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2C" w:rsidRPr="000D6C89" w:rsidRDefault="002C272C" w:rsidP="00A06695">
      <w:pPr>
        <w:spacing w:after="0" w:line="240" w:lineRule="auto"/>
        <w:ind w:firstLine="709"/>
        <w:jc w:val="center"/>
        <w:rPr>
          <w:rFonts w:ascii="Times New Roman" w:hAnsi="Times New Roman"/>
          <w:sz w:val="28"/>
          <w:szCs w:val="28"/>
        </w:rPr>
      </w:pPr>
      <w:r>
        <w:rPr>
          <w:rFonts w:ascii="Times New Roman" w:hAnsi="Times New Roman"/>
          <w:sz w:val="27"/>
          <w:szCs w:val="27"/>
        </w:rPr>
        <w:t xml:space="preserve">     </w:t>
      </w:r>
      <w:r w:rsidRPr="000D6C89">
        <w:rPr>
          <w:rFonts w:ascii="Times New Roman" w:hAnsi="Times New Roman"/>
          <w:sz w:val="28"/>
          <w:szCs w:val="28"/>
        </w:rPr>
        <w:t>Российская Федерация</w:t>
      </w:r>
    </w:p>
    <w:p w:rsidR="002C272C" w:rsidRPr="000D6C89" w:rsidRDefault="002C272C" w:rsidP="00A06695">
      <w:pPr>
        <w:spacing w:after="0" w:line="240" w:lineRule="auto"/>
        <w:ind w:firstLine="709"/>
        <w:jc w:val="center"/>
        <w:rPr>
          <w:rFonts w:ascii="Times New Roman" w:hAnsi="Times New Roman"/>
          <w:sz w:val="28"/>
          <w:szCs w:val="28"/>
        </w:rPr>
      </w:pPr>
      <w:r w:rsidRPr="000D6C89">
        <w:rPr>
          <w:rFonts w:ascii="Times New Roman" w:hAnsi="Times New Roman"/>
          <w:sz w:val="28"/>
          <w:szCs w:val="28"/>
        </w:rPr>
        <w:t>Ад</w:t>
      </w:r>
      <w:r>
        <w:rPr>
          <w:rFonts w:ascii="Times New Roman" w:hAnsi="Times New Roman"/>
          <w:sz w:val="28"/>
          <w:szCs w:val="28"/>
        </w:rPr>
        <w:t xml:space="preserve">министрация Сандатовского  сельского </w:t>
      </w:r>
      <w:r w:rsidRPr="000D6C89">
        <w:rPr>
          <w:rFonts w:ascii="Times New Roman" w:hAnsi="Times New Roman"/>
          <w:sz w:val="28"/>
          <w:szCs w:val="28"/>
        </w:rPr>
        <w:t xml:space="preserve"> поселения</w:t>
      </w:r>
    </w:p>
    <w:p w:rsidR="002C272C" w:rsidRPr="000D6C89" w:rsidRDefault="002C272C" w:rsidP="00A06695">
      <w:pPr>
        <w:spacing w:after="0" w:line="240" w:lineRule="auto"/>
        <w:ind w:firstLine="709"/>
        <w:jc w:val="center"/>
        <w:rPr>
          <w:rFonts w:ascii="Times New Roman" w:hAnsi="Times New Roman"/>
          <w:sz w:val="28"/>
          <w:szCs w:val="28"/>
        </w:rPr>
      </w:pPr>
      <w:r w:rsidRPr="000D6C89">
        <w:rPr>
          <w:rFonts w:ascii="Times New Roman" w:hAnsi="Times New Roman"/>
          <w:sz w:val="28"/>
          <w:szCs w:val="28"/>
        </w:rPr>
        <w:t>Сальского района</w:t>
      </w:r>
    </w:p>
    <w:p w:rsidR="002C272C" w:rsidRPr="000D6C89" w:rsidRDefault="002C272C" w:rsidP="00A06695">
      <w:pPr>
        <w:pBdr>
          <w:bottom w:val="single" w:sz="12" w:space="1" w:color="auto"/>
        </w:pBdr>
        <w:spacing w:after="0" w:line="240" w:lineRule="auto"/>
        <w:ind w:firstLine="709"/>
        <w:jc w:val="center"/>
        <w:rPr>
          <w:rFonts w:ascii="Times New Roman" w:hAnsi="Times New Roman"/>
          <w:sz w:val="28"/>
          <w:szCs w:val="28"/>
        </w:rPr>
      </w:pPr>
      <w:r w:rsidRPr="000D6C89">
        <w:rPr>
          <w:rFonts w:ascii="Times New Roman" w:hAnsi="Times New Roman"/>
          <w:sz w:val="28"/>
          <w:szCs w:val="28"/>
        </w:rPr>
        <w:t>Ростовской области</w:t>
      </w:r>
    </w:p>
    <w:p w:rsidR="002C272C" w:rsidRPr="000D6C89" w:rsidRDefault="002C272C" w:rsidP="00A06695">
      <w:pPr>
        <w:spacing w:after="0" w:line="240" w:lineRule="auto"/>
        <w:ind w:firstLine="709"/>
        <w:jc w:val="center"/>
        <w:rPr>
          <w:rFonts w:ascii="Times New Roman" w:hAnsi="Times New Roman"/>
          <w:b/>
          <w:sz w:val="36"/>
          <w:szCs w:val="36"/>
        </w:rPr>
      </w:pP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sidRPr="000D6C89">
        <w:rPr>
          <w:rFonts w:ascii="Times New Roman" w:hAnsi="Times New Roman"/>
          <w:sz w:val="28"/>
          <w:szCs w:val="28"/>
        </w:rPr>
        <w:softHyphen/>
      </w:r>
      <w:r>
        <w:rPr>
          <w:rFonts w:ascii="Times New Roman" w:hAnsi="Times New Roman"/>
          <w:sz w:val="28"/>
          <w:szCs w:val="28"/>
        </w:rPr>
        <w:t xml:space="preserve">  </w:t>
      </w:r>
      <w:r w:rsidRPr="000D6C89">
        <w:rPr>
          <w:rFonts w:ascii="Times New Roman" w:hAnsi="Times New Roman"/>
          <w:b/>
          <w:sz w:val="36"/>
          <w:szCs w:val="36"/>
        </w:rPr>
        <w:t>ПОСТАНОВЛЕНИЕ</w:t>
      </w:r>
      <w:r>
        <w:rPr>
          <w:rFonts w:ascii="Times New Roman" w:hAnsi="Times New Roman"/>
          <w:b/>
          <w:sz w:val="36"/>
          <w:szCs w:val="36"/>
        </w:rPr>
        <w:t xml:space="preserve"> ПРОЕКТ </w:t>
      </w:r>
    </w:p>
    <w:p w:rsidR="002C272C" w:rsidRPr="000D6C89" w:rsidRDefault="002C272C" w:rsidP="00A06695">
      <w:pPr>
        <w:spacing w:after="0" w:line="240" w:lineRule="auto"/>
        <w:ind w:firstLine="709"/>
        <w:jc w:val="both"/>
        <w:rPr>
          <w:rFonts w:ascii="Times New Roman" w:hAnsi="Times New Roman"/>
          <w:sz w:val="28"/>
          <w:szCs w:val="28"/>
          <w:u w:val="single"/>
        </w:rPr>
      </w:pPr>
      <w:r w:rsidRPr="000D6C89">
        <w:rPr>
          <w:rFonts w:ascii="Times New Roman" w:hAnsi="Times New Roman"/>
          <w:sz w:val="28"/>
          <w:szCs w:val="28"/>
        </w:rPr>
        <w:t xml:space="preserve">от </w:t>
      </w:r>
      <w:r>
        <w:rPr>
          <w:rFonts w:ascii="Times New Roman" w:hAnsi="Times New Roman"/>
          <w:sz w:val="28"/>
          <w:szCs w:val="28"/>
        </w:rPr>
        <w:t xml:space="preserve"> ____2017 </w:t>
      </w:r>
      <w:r w:rsidRPr="000D6C89">
        <w:rPr>
          <w:rFonts w:ascii="Times New Roman" w:hAnsi="Times New Roman"/>
          <w:sz w:val="28"/>
          <w:szCs w:val="28"/>
        </w:rPr>
        <w:t xml:space="preserve">     </w:t>
      </w:r>
      <w:r w:rsidRPr="000D6C89">
        <w:rPr>
          <w:rFonts w:ascii="Times New Roman" w:hAnsi="Times New Roman"/>
          <w:sz w:val="28"/>
          <w:szCs w:val="28"/>
        </w:rPr>
        <w:tab/>
        <w:t xml:space="preserve">                                                                              №</w:t>
      </w:r>
      <w:r>
        <w:rPr>
          <w:rFonts w:ascii="Times New Roman" w:hAnsi="Times New Roman"/>
          <w:sz w:val="28"/>
          <w:szCs w:val="28"/>
        </w:rPr>
        <w:t xml:space="preserve"> ______</w:t>
      </w:r>
      <w:r w:rsidRPr="000D6C89">
        <w:rPr>
          <w:rFonts w:ascii="Times New Roman" w:hAnsi="Times New Roman"/>
          <w:sz w:val="28"/>
          <w:szCs w:val="28"/>
        </w:rPr>
        <w:t xml:space="preserve"> </w:t>
      </w:r>
    </w:p>
    <w:p w:rsidR="002C272C" w:rsidRPr="000D6C89" w:rsidRDefault="002C272C" w:rsidP="00A06695">
      <w:pPr>
        <w:spacing w:after="0" w:line="240" w:lineRule="auto"/>
        <w:rPr>
          <w:rFonts w:ascii="Times New Roman" w:hAnsi="Times New Roman"/>
          <w:sz w:val="28"/>
          <w:szCs w:val="28"/>
        </w:rPr>
      </w:pPr>
      <w:r>
        <w:rPr>
          <w:rFonts w:ascii="Times New Roman" w:hAnsi="Times New Roman"/>
          <w:sz w:val="28"/>
          <w:szCs w:val="28"/>
        </w:rPr>
        <w:t xml:space="preserve">                                                      с. Сандата</w:t>
      </w:r>
    </w:p>
    <w:p w:rsidR="002C272C" w:rsidRPr="000D6C89" w:rsidRDefault="002C272C" w:rsidP="00A06695">
      <w:pPr>
        <w:tabs>
          <w:tab w:val="left" w:pos="-1440"/>
          <w:tab w:val="left" w:pos="600"/>
        </w:tabs>
        <w:spacing w:after="0" w:line="240" w:lineRule="auto"/>
        <w:ind w:right="3969"/>
        <w:jc w:val="both"/>
        <w:rPr>
          <w:rFonts w:ascii="Times New Roman" w:hAnsi="Times New Roman"/>
          <w:sz w:val="27"/>
          <w:szCs w:val="27"/>
        </w:rPr>
      </w:pPr>
      <w:r w:rsidRPr="000D6C89">
        <w:rPr>
          <w:rFonts w:ascii="Times New Roman" w:hAnsi="Times New Roman"/>
          <w:sz w:val="27"/>
          <w:szCs w:val="27"/>
        </w:rPr>
        <w:t>Об утверждении Положения «О размещении нестационарных торговых объектов на земельных участках, находящихся в муниципальной собственности,  на территории муниципального</w:t>
      </w:r>
      <w:r>
        <w:rPr>
          <w:rFonts w:ascii="Times New Roman" w:hAnsi="Times New Roman"/>
          <w:sz w:val="27"/>
          <w:szCs w:val="27"/>
        </w:rPr>
        <w:t xml:space="preserve"> образования «Сандатовское сельское </w:t>
      </w:r>
      <w:r w:rsidRPr="000D6C89">
        <w:rPr>
          <w:rFonts w:ascii="Times New Roman" w:hAnsi="Times New Roman"/>
          <w:sz w:val="27"/>
          <w:szCs w:val="27"/>
        </w:rPr>
        <w:t xml:space="preserve"> поселение»</w:t>
      </w:r>
    </w:p>
    <w:p w:rsidR="002C272C" w:rsidRPr="000D6C89" w:rsidRDefault="002C272C" w:rsidP="00A06695">
      <w:pPr>
        <w:spacing w:after="0" w:line="240" w:lineRule="auto"/>
        <w:ind w:firstLine="709"/>
        <w:jc w:val="both"/>
        <w:rPr>
          <w:rFonts w:ascii="Times New Roman" w:hAnsi="Times New Roman"/>
          <w:sz w:val="27"/>
          <w:szCs w:val="27"/>
        </w:rPr>
      </w:pPr>
    </w:p>
    <w:p w:rsidR="002C272C" w:rsidRPr="0023164F" w:rsidRDefault="002C272C" w:rsidP="00A06695">
      <w:pPr>
        <w:spacing w:after="0" w:line="240" w:lineRule="auto"/>
        <w:ind w:firstLine="709"/>
        <w:jc w:val="both"/>
        <w:rPr>
          <w:rFonts w:ascii="Times New Roman" w:hAnsi="Times New Roman"/>
          <w:sz w:val="27"/>
          <w:szCs w:val="27"/>
        </w:rPr>
      </w:pPr>
      <w:r w:rsidRPr="000D6C89">
        <w:rPr>
          <w:rFonts w:ascii="Times New Roman" w:hAnsi="Times New Roman"/>
          <w:sz w:val="27"/>
          <w:szCs w:val="27"/>
        </w:rPr>
        <w:t xml:space="preserve">В соответствии с Земельным кодексом Российской Федерации, со ст. 3.3 Федерального закона от 25.10.2001 № 137-ФЗ «О введении в действие Земельного кодекса Российской Федерации», ст. 17.1 Федерального закона от 26.07.2006 № 135-ФЗ «О защите конкуренции»,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находящихся в муниципальной собственности, а также на землях или земельных участках,  </w:t>
      </w:r>
      <w:r>
        <w:rPr>
          <w:rFonts w:ascii="Times New Roman" w:hAnsi="Times New Roman"/>
          <w:sz w:val="27"/>
          <w:szCs w:val="27"/>
        </w:rPr>
        <w:t xml:space="preserve">государственная собственность на которые не разграничена </w:t>
      </w:r>
      <w:r w:rsidRPr="0023164F">
        <w:rPr>
          <w:rFonts w:ascii="Times New Roman" w:hAnsi="Times New Roman"/>
          <w:sz w:val="27"/>
          <w:szCs w:val="27"/>
        </w:rPr>
        <w:t>Федеральным законом от 03.07.2016 г. № 334-ФЗ «О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sz w:val="27"/>
          <w:szCs w:val="27"/>
        </w:rPr>
        <w:t>, А</w:t>
      </w:r>
      <w:r w:rsidRPr="000D6C89">
        <w:rPr>
          <w:rFonts w:ascii="Times New Roman" w:hAnsi="Times New Roman"/>
          <w:sz w:val="27"/>
          <w:szCs w:val="27"/>
        </w:rPr>
        <w:t>д</w:t>
      </w:r>
      <w:r>
        <w:rPr>
          <w:rFonts w:ascii="Times New Roman" w:hAnsi="Times New Roman"/>
          <w:sz w:val="27"/>
          <w:szCs w:val="27"/>
        </w:rPr>
        <w:t>министрация Сандатовского сельского</w:t>
      </w:r>
      <w:r w:rsidRPr="000D6C89">
        <w:rPr>
          <w:rFonts w:ascii="Times New Roman" w:hAnsi="Times New Roman"/>
          <w:sz w:val="27"/>
          <w:szCs w:val="27"/>
        </w:rPr>
        <w:t xml:space="preserve"> поселения</w:t>
      </w:r>
    </w:p>
    <w:p w:rsidR="002C272C" w:rsidRDefault="002C272C" w:rsidP="00A06695">
      <w:pPr>
        <w:pStyle w:val="BodyTextIndent"/>
        <w:jc w:val="center"/>
        <w:rPr>
          <w:b/>
          <w:color w:val="000000"/>
          <w:szCs w:val="28"/>
        </w:rPr>
      </w:pPr>
      <w:r w:rsidRPr="000D6C89">
        <w:rPr>
          <w:b/>
          <w:color w:val="000000"/>
          <w:szCs w:val="28"/>
        </w:rPr>
        <w:t>п о с т а н о в л я е т:</w:t>
      </w:r>
    </w:p>
    <w:p w:rsidR="002C272C" w:rsidRPr="000D6C89" w:rsidRDefault="002C272C" w:rsidP="00A06695">
      <w:pPr>
        <w:pStyle w:val="BodyTextIndent"/>
        <w:jc w:val="center"/>
        <w:rPr>
          <w:b/>
          <w:color w:val="000000"/>
          <w:szCs w:val="28"/>
        </w:rPr>
      </w:pPr>
    </w:p>
    <w:p w:rsidR="002C272C" w:rsidRPr="000D6C89" w:rsidRDefault="002C272C" w:rsidP="004906D8">
      <w:pPr>
        <w:numPr>
          <w:ilvl w:val="0"/>
          <w:numId w:val="30"/>
        </w:numPr>
        <w:tabs>
          <w:tab w:val="left" w:pos="-1440"/>
          <w:tab w:val="left" w:pos="600"/>
        </w:tabs>
        <w:spacing w:after="0" w:line="240" w:lineRule="auto"/>
        <w:ind w:right="-149"/>
        <w:jc w:val="both"/>
        <w:rPr>
          <w:rFonts w:ascii="Times New Roman" w:hAnsi="Times New Roman"/>
          <w:sz w:val="27"/>
          <w:szCs w:val="27"/>
        </w:rPr>
      </w:pPr>
      <w:r w:rsidRPr="00A0584B">
        <w:rPr>
          <w:rFonts w:ascii="Times New Roman" w:hAnsi="Times New Roman"/>
          <w:spacing w:val="20"/>
          <w:sz w:val="27"/>
          <w:szCs w:val="27"/>
        </w:rPr>
        <w:t>Признать утратившим силу Постановление Администрации Сандатовского сельского поселения</w:t>
      </w:r>
      <w:r>
        <w:rPr>
          <w:rFonts w:ascii="Times New Roman" w:hAnsi="Times New Roman"/>
          <w:spacing w:val="20"/>
          <w:sz w:val="27"/>
          <w:szCs w:val="27"/>
        </w:rPr>
        <w:t xml:space="preserve"> от 25.05.2016 № 86 </w:t>
      </w:r>
      <w:r w:rsidRPr="000D6C89">
        <w:rPr>
          <w:rFonts w:ascii="Times New Roman" w:hAnsi="Times New Roman"/>
          <w:sz w:val="27"/>
          <w:szCs w:val="27"/>
        </w:rPr>
        <w:t xml:space="preserve">Об утверждении Положения «О размещении нестационарных торговых объектов на земельных участках, находящихся в муниципальной собственности, а также на земельных участках, </w:t>
      </w:r>
      <w:r>
        <w:rPr>
          <w:rFonts w:ascii="Times New Roman" w:hAnsi="Times New Roman"/>
          <w:sz w:val="27"/>
          <w:szCs w:val="27"/>
        </w:rPr>
        <w:t>государственная собственность</w:t>
      </w:r>
      <w:r w:rsidRPr="000D6C89">
        <w:rPr>
          <w:rFonts w:ascii="Times New Roman" w:hAnsi="Times New Roman"/>
          <w:sz w:val="27"/>
          <w:szCs w:val="27"/>
        </w:rPr>
        <w:t xml:space="preserve"> на которые не разграничена, на территории муниципального</w:t>
      </w:r>
      <w:r>
        <w:rPr>
          <w:rFonts w:ascii="Times New Roman" w:hAnsi="Times New Roman"/>
          <w:sz w:val="27"/>
          <w:szCs w:val="27"/>
        </w:rPr>
        <w:t xml:space="preserve"> образования «Сандатовское сельское </w:t>
      </w:r>
      <w:r w:rsidRPr="000D6C89">
        <w:rPr>
          <w:rFonts w:ascii="Times New Roman" w:hAnsi="Times New Roman"/>
          <w:sz w:val="27"/>
          <w:szCs w:val="27"/>
        </w:rPr>
        <w:t xml:space="preserve"> поселение»</w:t>
      </w:r>
    </w:p>
    <w:p w:rsidR="002C272C" w:rsidRDefault="002C272C" w:rsidP="004906D8">
      <w:pPr>
        <w:numPr>
          <w:ilvl w:val="0"/>
          <w:numId w:val="30"/>
        </w:numPr>
        <w:tabs>
          <w:tab w:val="left" w:pos="-1440"/>
          <w:tab w:val="left" w:pos="600"/>
          <w:tab w:val="left" w:pos="9720"/>
        </w:tabs>
        <w:spacing w:after="0" w:line="240" w:lineRule="auto"/>
        <w:ind w:right="-149"/>
        <w:jc w:val="both"/>
        <w:rPr>
          <w:rFonts w:ascii="Times New Roman" w:hAnsi="Times New Roman"/>
          <w:sz w:val="27"/>
          <w:szCs w:val="27"/>
        </w:rPr>
      </w:pPr>
      <w:r w:rsidRPr="000D6C89">
        <w:rPr>
          <w:rFonts w:ascii="Times New Roman" w:hAnsi="Times New Roman"/>
          <w:sz w:val="27"/>
          <w:szCs w:val="27"/>
        </w:rPr>
        <w:t>Утвердить Положение «О размещении нестационарных торговых объектов на земельных участках, находящихся в муниципальной собственности, на территории муниципального</w:t>
      </w:r>
      <w:r>
        <w:rPr>
          <w:rFonts w:ascii="Times New Roman" w:hAnsi="Times New Roman"/>
          <w:sz w:val="27"/>
          <w:szCs w:val="27"/>
        </w:rPr>
        <w:t xml:space="preserve"> образования «Сандатовское сельское</w:t>
      </w:r>
      <w:r w:rsidRPr="000D6C89">
        <w:rPr>
          <w:rFonts w:ascii="Times New Roman" w:hAnsi="Times New Roman"/>
          <w:sz w:val="27"/>
          <w:szCs w:val="27"/>
        </w:rPr>
        <w:t xml:space="preserve"> поселение».</w:t>
      </w:r>
    </w:p>
    <w:p w:rsidR="002C272C" w:rsidRDefault="002C272C" w:rsidP="004906D8">
      <w:pPr>
        <w:numPr>
          <w:ilvl w:val="0"/>
          <w:numId w:val="30"/>
        </w:numPr>
        <w:tabs>
          <w:tab w:val="left" w:pos="-1440"/>
          <w:tab w:val="left" w:pos="600"/>
          <w:tab w:val="left" w:pos="9720"/>
        </w:tabs>
        <w:spacing w:after="0" w:line="240" w:lineRule="auto"/>
        <w:ind w:right="-149"/>
        <w:jc w:val="both"/>
        <w:rPr>
          <w:rFonts w:ascii="Times New Roman" w:hAnsi="Times New Roman"/>
          <w:sz w:val="27"/>
          <w:szCs w:val="27"/>
        </w:rPr>
      </w:pPr>
      <w:r>
        <w:rPr>
          <w:rFonts w:ascii="Times New Roman" w:hAnsi="Times New Roman"/>
          <w:sz w:val="27"/>
          <w:szCs w:val="27"/>
        </w:rPr>
        <w:t>Р</w:t>
      </w:r>
      <w:r w:rsidRPr="000D6C89">
        <w:rPr>
          <w:rFonts w:ascii="Times New Roman" w:hAnsi="Times New Roman"/>
          <w:sz w:val="27"/>
          <w:szCs w:val="27"/>
        </w:rPr>
        <w:t>азместить настоящее постановление на официальном сайте Ад</w:t>
      </w:r>
      <w:r>
        <w:rPr>
          <w:rFonts w:ascii="Times New Roman" w:hAnsi="Times New Roman"/>
          <w:sz w:val="27"/>
          <w:szCs w:val="27"/>
        </w:rPr>
        <w:t>министрации Сандатовского сельского</w:t>
      </w:r>
      <w:r w:rsidRPr="000D6C89">
        <w:rPr>
          <w:rFonts w:ascii="Times New Roman" w:hAnsi="Times New Roman"/>
          <w:sz w:val="27"/>
          <w:szCs w:val="27"/>
        </w:rPr>
        <w:t xml:space="preserve"> поселения в сети Интернет.</w:t>
      </w:r>
    </w:p>
    <w:p w:rsidR="002C272C" w:rsidRPr="000D6C89" w:rsidRDefault="002C272C" w:rsidP="004906D8">
      <w:pPr>
        <w:numPr>
          <w:ilvl w:val="0"/>
          <w:numId w:val="30"/>
        </w:numPr>
        <w:tabs>
          <w:tab w:val="left" w:pos="-1440"/>
          <w:tab w:val="left" w:pos="600"/>
          <w:tab w:val="left" w:pos="9720"/>
        </w:tabs>
        <w:spacing w:after="0" w:line="240" w:lineRule="auto"/>
        <w:ind w:right="-149"/>
        <w:jc w:val="both"/>
        <w:rPr>
          <w:rFonts w:ascii="Times New Roman" w:hAnsi="Times New Roman"/>
          <w:sz w:val="27"/>
          <w:szCs w:val="27"/>
        </w:rPr>
      </w:pPr>
      <w:r w:rsidRPr="000D6C89">
        <w:rPr>
          <w:rFonts w:ascii="Times New Roman" w:hAnsi="Times New Roman"/>
          <w:sz w:val="27"/>
          <w:szCs w:val="27"/>
        </w:rPr>
        <w:t>Контроль над исполнением настоящего постановления оставляю за собой.</w:t>
      </w:r>
    </w:p>
    <w:p w:rsidR="002C272C" w:rsidRDefault="002C272C" w:rsidP="00A06695">
      <w:pPr>
        <w:spacing w:after="0" w:line="240" w:lineRule="auto"/>
        <w:jc w:val="both"/>
        <w:rPr>
          <w:rFonts w:ascii="Times New Roman" w:hAnsi="Times New Roman"/>
          <w:sz w:val="27"/>
          <w:szCs w:val="27"/>
        </w:rPr>
      </w:pPr>
    </w:p>
    <w:p w:rsidR="002C272C" w:rsidRPr="000D6C89" w:rsidRDefault="002C272C" w:rsidP="00A06695">
      <w:pPr>
        <w:spacing w:after="0" w:line="240" w:lineRule="auto"/>
        <w:jc w:val="both"/>
        <w:rPr>
          <w:rFonts w:ascii="Times New Roman" w:hAnsi="Times New Roman"/>
          <w:sz w:val="27"/>
          <w:szCs w:val="27"/>
        </w:rPr>
      </w:pPr>
      <w:r>
        <w:rPr>
          <w:rFonts w:ascii="Times New Roman" w:hAnsi="Times New Roman"/>
          <w:sz w:val="27"/>
          <w:szCs w:val="27"/>
        </w:rPr>
        <w:t>Глава Администрации</w:t>
      </w:r>
    </w:p>
    <w:p w:rsidR="002C272C" w:rsidRPr="000D6C89" w:rsidRDefault="002C272C" w:rsidP="00A06695">
      <w:pPr>
        <w:tabs>
          <w:tab w:val="left" w:pos="9906"/>
        </w:tabs>
        <w:spacing w:after="0" w:line="240" w:lineRule="auto"/>
        <w:jc w:val="both"/>
        <w:rPr>
          <w:rFonts w:ascii="Times New Roman" w:hAnsi="Times New Roman"/>
          <w:sz w:val="27"/>
          <w:szCs w:val="27"/>
        </w:rPr>
      </w:pPr>
      <w:r>
        <w:rPr>
          <w:rFonts w:ascii="Times New Roman" w:hAnsi="Times New Roman"/>
          <w:sz w:val="27"/>
          <w:szCs w:val="27"/>
        </w:rPr>
        <w:t>Сандатовского сельского</w:t>
      </w:r>
      <w:r w:rsidRPr="000D6C89">
        <w:rPr>
          <w:rFonts w:ascii="Times New Roman" w:hAnsi="Times New Roman"/>
          <w:sz w:val="27"/>
          <w:szCs w:val="27"/>
        </w:rPr>
        <w:t xml:space="preserve">  поселения                     </w:t>
      </w:r>
      <w:r>
        <w:rPr>
          <w:rFonts w:ascii="Times New Roman" w:hAnsi="Times New Roman"/>
          <w:sz w:val="27"/>
          <w:szCs w:val="27"/>
        </w:rPr>
        <w:t xml:space="preserve">                    Н.И.Сероштан</w:t>
      </w:r>
    </w:p>
    <w:p w:rsidR="002C272C" w:rsidRPr="000D6C89" w:rsidRDefault="002C272C" w:rsidP="00A06695">
      <w:pPr>
        <w:tabs>
          <w:tab w:val="left" w:pos="9906"/>
        </w:tabs>
        <w:spacing w:after="0" w:line="240" w:lineRule="auto"/>
        <w:jc w:val="both"/>
        <w:rPr>
          <w:rFonts w:ascii="Times New Roman" w:hAnsi="Times New Roman"/>
          <w:sz w:val="27"/>
          <w:szCs w:val="27"/>
        </w:rPr>
      </w:pPr>
    </w:p>
    <w:p w:rsidR="002C272C" w:rsidRDefault="002C272C" w:rsidP="00A06695">
      <w:pPr>
        <w:spacing w:after="0" w:line="240" w:lineRule="auto"/>
        <w:jc w:val="both"/>
        <w:rPr>
          <w:rFonts w:ascii="Times New Roman" w:hAnsi="Times New Roman"/>
        </w:rPr>
      </w:pPr>
      <w:r w:rsidRPr="000D6C89">
        <w:rPr>
          <w:rFonts w:ascii="Times New Roman" w:hAnsi="Times New Roman"/>
        </w:rPr>
        <w:t>Постановление вносит:</w:t>
      </w:r>
    </w:p>
    <w:p w:rsidR="002C272C" w:rsidRDefault="002C272C" w:rsidP="00A06695">
      <w:pPr>
        <w:spacing w:after="0" w:line="240" w:lineRule="auto"/>
        <w:jc w:val="both"/>
        <w:rPr>
          <w:rFonts w:ascii="Times New Roman" w:hAnsi="Times New Roman"/>
        </w:rPr>
      </w:pPr>
      <w:r>
        <w:rPr>
          <w:rFonts w:ascii="Times New Roman" w:hAnsi="Times New Roman"/>
        </w:rPr>
        <w:t xml:space="preserve">Спец.по земельным </w:t>
      </w:r>
    </w:p>
    <w:p w:rsidR="002C272C" w:rsidRDefault="002C272C" w:rsidP="00A06695">
      <w:pPr>
        <w:spacing w:after="0" w:line="240" w:lineRule="auto"/>
        <w:jc w:val="both"/>
        <w:rPr>
          <w:rFonts w:ascii="Times New Roman" w:hAnsi="Times New Roman"/>
        </w:rPr>
      </w:pPr>
      <w:r>
        <w:rPr>
          <w:rFonts w:ascii="Times New Roman" w:hAnsi="Times New Roman"/>
        </w:rPr>
        <w:t xml:space="preserve">и имущественным отношения </w:t>
      </w:r>
    </w:p>
    <w:p w:rsidR="002C272C" w:rsidRPr="000D6C89" w:rsidRDefault="002C272C" w:rsidP="00A06695">
      <w:pPr>
        <w:spacing w:after="0" w:line="240" w:lineRule="auto"/>
        <w:jc w:val="both"/>
        <w:rPr>
          <w:rFonts w:ascii="Times New Roman" w:hAnsi="Times New Roman"/>
        </w:rPr>
      </w:pPr>
      <w:r>
        <w:rPr>
          <w:rFonts w:ascii="Times New Roman" w:hAnsi="Times New Roman"/>
        </w:rPr>
        <w:t>Н.А.Венецкая</w:t>
      </w:r>
    </w:p>
    <w:p w:rsidR="002C272C" w:rsidRDefault="002C272C" w:rsidP="00A06695">
      <w:pPr>
        <w:spacing w:after="0"/>
        <w:jc w:val="right"/>
        <w:rPr>
          <w:rFonts w:ascii="Times New Roman" w:hAnsi="Times New Roman"/>
        </w:rPr>
      </w:pPr>
    </w:p>
    <w:p w:rsidR="002C272C" w:rsidRDefault="002C272C" w:rsidP="00A06695">
      <w:pPr>
        <w:spacing w:after="0"/>
        <w:jc w:val="right"/>
        <w:rPr>
          <w:rFonts w:ascii="Times New Roman" w:hAnsi="Times New Roman"/>
          <w:sz w:val="24"/>
          <w:szCs w:val="24"/>
        </w:rPr>
      </w:pPr>
    </w:p>
    <w:p w:rsidR="002C272C" w:rsidRPr="009E27BC" w:rsidRDefault="002C272C" w:rsidP="00A06695">
      <w:pPr>
        <w:pStyle w:val="BodyText"/>
        <w:spacing w:after="0" w:line="240" w:lineRule="auto"/>
        <w:ind w:firstLine="2977"/>
        <w:jc w:val="center"/>
        <w:rPr>
          <w:rFonts w:ascii="Times New Roman" w:hAnsi="Times New Roman"/>
          <w:b/>
          <w:sz w:val="27"/>
          <w:szCs w:val="27"/>
        </w:rPr>
      </w:pPr>
      <w:r>
        <w:rPr>
          <w:rFonts w:ascii="Times New Roman" w:hAnsi="Times New Roman"/>
          <w:sz w:val="27"/>
          <w:szCs w:val="27"/>
        </w:rPr>
        <w:t xml:space="preserve">                           </w:t>
      </w:r>
      <w:r w:rsidRPr="009E27BC">
        <w:rPr>
          <w:rFonts w:ascii="Times New Roman" w:hAnsi="Times New Roman"/>
          <w:sz w:val="27"/>
          <w:szCs w:val="27"/>
        </w:rPr>
        <w:t>Приложение</w:t>
      </w:r>
      <w:r>
        <w:rPr>
          <w:rFonts w:ascii="Times New Roman" w:hAnsi="Times New Roman"/>
          <w:sz w:val="27"/>
          <w:szCs w:val="27"/>
        </w:rPr>
        <w:t xml:space="preserve"> № 1</w:t>
      </w:r>
    </w:p>
    <w:p w:rsidR="002C272C" w:rsidRPr="009E27BC" w:rsidRDefault="002C272C" w:rsidP="009E27BC">
      <w:pPr>
        <w:pStyle w:val="BodyText"/>
        <w:spacing w:after="0" w:line="240" w:lineRule="auto"/>
        <w:jc w:val="right"/>
        <w:rPr>
          <w:rFonts w:ascii="Times New Roman" w:hAnsi="Times New Roman"/>
          <w:b/>
          <w:sz w:val="27"/>
          <w:szCs w:val="27"/>
        </w:rPr>
      </w:pPr>
      <w:r>
        <w:rPr>
          <w:rFonts w:ascii="Times New Roman" w:hAnsi="Times New Roman"/>
          <w:sz w:val="27"/>
          <w:szCs w:val="27"/>
        </w:rPr>
        <w:t xml:space="preserve">К постановлению администрации </w:t>
      </w:r>
    </w:p>
    <w:p w:rsidR="002C272C" w:rsidRPr="009E27BC" w:rsidRDefault="002C272C" w:rsidP="009E27BC">
      <w:pPr>
        <w:pStyle w:val="BodyText"/>
        <w:spacing w:after="0" w:line="240" w:lineRule="auto"/>
        <w:jc w:val="right"/>
        <w:rPr>
          <w:rFonts w:ascii="Times New Roman" w:hAnsi="Times New Roman"/>
          <w:b/>
          <w:sz w:val="27"/>
          <w:szCs w:val="27"/>
        </w:rPr>
      </w:pPr>
      <w:r>
        <w:rPr>
          <w:rFonts w:ascii="Times New Roman" w:hAnsi="Times New Roman"/>
          <w:sz w:val="27"/>
          <w:szCs w:val="27"/>
        </w:rPr>
        <w:t>Сандатовского сельского</w:t>
      </w:r>
      <w:r w:rsidRPr="009E27BC">
        <w:rPr>
          <w:rFonts w:ascii="Times New Roman" w:hAnsi="Times New Roman"/>
          <w:sz w:val="27"/>
          <w:szCs w:val="27"/>
        </w:rPr>
        <w:t xml:space="preserve"> поселения</w:t>
      </w:r>
    </w:p>
    <w:p w:rsidR="002C272C" w:rsidRPr="009E27BC" w:rsidRDefault="002C272C" w:rsidP="009E27BC">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____</w:t>
      </w:r>
      <w:r w:rsidRPr="009E27BC">
        <w:rPr>
          <w:rFonts w:ascii="Times New Roman" w:hAnsi="Times New Roman"/>
          <w:sz w:val="27"/>
          <w:szCs w:val="27"/>
        </w:rPr>
        <w:t xml:space="preserve">№ </w:t>
      </w:r>
      <w:r>
        <w:rPr>
          <w:rFonts w:ascii="Times New Roman" w:hAnsi="Times New Roman"/>
          <w:sz w:val="27"/>
          <w:szCs w:val="27"/>
        </w:rPr>
        <w:t>___</w:t>
      </w:r>
    </w:p>
    <w:p w:rsidR="002C272C" w:rsidRPr="009E27BC" w:rsidRDefault="002C272C" w:rsidP="00AC7E49">
      <w:pPr>
        <w:spacing w:after="0"/>
        <w:jc w:val="right"/>
        <w:rPr>
          <w:rFonts w:ascii="Times New Roman" w:hAnsi="Times New Roman"/>
          <w:sz w:val="28"/>
          <w:szCs w:val="28"/>
        </w:rPr>
      </w:pPr>
    </w:p>
    <w:p w:rsidR="002C272C" w:rsidRPr="009E27BC" w:rsidRDefault="002C272C" w:rsidP="00AC7E49">
      <w:pPr>
        <w:spacing w:after="0"/>
        <w:jc w:val="right"/>
        <w:rPr>
          <w:rFonts w:ascii="Times New Roman" w:hAnsi="Times New Roman"/>
          <w:sz w:val="28"/>
          <w:szCs w:val="28"/>
        </w:rPr>
      </w:pPr>
    </w:p>
    <w:p w:rsidR="002C272C" w:rsidRPr="009E27BC" w:rsidRDefault="002C272C" w:rsidP="00AC7E49">
      <w:pPr>
        <w:spacing w:after="0"/>
        <w:jc w:val="right"/>
        <w:rPr>
          <w:rFonts w:ascii="Times New Roman" w:hAnsi="Times New Roman"/>
          <w:sz w:val="28"/>
          <w:szCs w:val="28"/>
        </w:rPr>
      </w:pPr>
    </w:p>
    <w:p w:rsidR="002C272C" w:rsidRPr="004667A4" w:rsidRDefault="002C272C" w:rsidP="0031033A">
      <w:pPr>
        <w:spacing w:after="0"/>
        <w:jc w:val="center"/>
        <w:rPr>
          <w:rFonts w:ascii="Times New Roman" w:hAnsi="Times New Roman"/>
          <w:sz w:val="27"/>
          <w:szCs w:val="27"/>
        </w:rPr>
      </w:pPr>
      <w:r w:rsidRPr="004667A4">
        <w:rPr>
          <w:rFonts w:ascii="Times New Roman" w:hAnsi="Times New Roman"/>
          <w:sz w:val="27"/>
          <w:szCs w:val="27"/>
        </w:rPr>
        <w:t>ПОЛОЖЕНИЕ</w:t>
      </w:r>
    </w:p>
    <w:p w:rsidR="002C272C" w:rsidRPr="004667A4" w:rsidRDefault="002C272C" w:rsidP="0031033A">
      <w:pPr>
        <w:spacing w:after="0"/>
        <w:jc w:val="center"/>
        <w:rPr>
          <w:rFonts w:ascii="Times New Roman" w:hAnsi="Times New Roman"/>
          <w:sz w:val="27"/>
          <w:szCs w:val="27"/>
        </w:rPr>
      </w:pPr>
      <w:r w:rsidRPr="004667A4">
        <w:rPr>
          <w:rFonts w:ascii="Times New Roman" w:hAnsi="Times New Roman"/>
          <w:sz w:val="27"/>
          <w:szCs w:val="27"/>
        </w:rPr>
        <w:t>о размещении нестационарных торговых объектов на земельных участках, находящихся в муниципальной собственности,  на территории муниципального образования «</w:t>
      </w:r>
      <w:r>
        <w:rPr>
          <w:rFonts w:ascii="Times New Roman" w:hAnsi="Times New Roman"/>
          <w:sz w:val="27"/>
          <w:szCs w:val="27"/>
        </w:rPr>
        <w:t>Сандатовское сельское</w:t>
      </w:r>
      <w:r w:rsidRPr="004667A4">
        <w:rPr>
          <w:rFonts w:ascii="Times New Roman" w:hAnsi="Times New Roman"/>
          <w:sz w:val="27"/>
          <w:szCs w:val="27"/>
        </w:rPr>
        <w:t xml:space="preserve"> поселение»</w:t>
      </w:r>
    </w:p>
    <w:p w:rsidR="002C272C" w:rsidRPr="004667A4" w:rsidRDefault="002C272C" w:rsidP="0031033A">
      <w:pPr>
        <w:spacing w:after="0"/>
        <w:jc w:val="center"/>
        <w:rPr>
          <w:rFonts w:ascii="Times New Roman" w:hAnsi="Times New Roman"/>
          <w:sz w:val="27"/>
          <w:szCs w:val="27"/>
        </w:rPr>
      </w:pPr>
    </w:p>
    <w:p w:rsidR="002C272C" w:rsidRPr="004667A4" w:rsidRDefault="002C272C" w:rsidP="0031033A">
      <w:pPr>
        <w:pStyle w:val="ListParagraph"/>
        <w:numPr>
          <w:ilvl w:val="0"/>
          <w:numId w:val="24"/>
        </w:numPr>
        <w:spacing w:after="0"/>
        <w:jc w:val="center"/>
        <w:rPr>
          <w:rFonts w:ascii="Times New Roman" w:hAnsi="Times New Roman"/>
          <w:b/>
          <w:sz w:val="27"/>
          <w:szCs w:val="27"/>
        </w:rPr>
      </w:pPr>
      <w:r w:rsidRPr="004667A4">
        <w:rPr>
          <w:rFonts w:ascii="Times New Roman" w:hAnsi="Times New Roman"/>
          <w:b/>
          <w:sz w:val="27"/>
          <w:szCs w:val="27"/>
        </w:rPr>
        <w:t>Общие положения</w:t>
      </w:r>
    </w:p>
    <w:p w:rsidR="002C272C" w:rsidRPr="004667A4" w:rsidRDefault="002C272C" w:rsidP="0031033A">
      <w:pPr>
        <w:pStyle w:val="ListParagraph"/>
        <w:spacing w:after="0"/>
        <w:rPr>
          <w:rFonts w:ascii="Times New Roman" w:hAnsi="Times New Roman"/>
          <w:b/>
          <w:sz w:val="27"/>
          <w:szCs w:val="27"/>
        </w:rPr>
      </w:pP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1.1. Настоящее Положение разработано в соответствии с Конституцией Российской Федерации,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Ростовской области от 19.07.2012 № 663 «Об утверждении Порядка разработки и утверждения органами местного самоуправления схемы размещения нестационарных торговых объектов», Постановлением Правительства Ростовской области от 18.09.2015 № 583 «О некоторых вопросах, связанных с размещением нестационарных торговых объектов на землях или земельных участках, находящихс</w:t>
      </w:r>
      <w:r>
        <w:rPr>
          <w:rFonts w:ascii="Times New Roman" w:hAnsi="Times New Roman"/>
          <w:sz w:val="27"/>
          <w:szCs w:val="27"/>
        </w:rPr>
        <w:t>я в муниципальной собственности.</w:t>
      </w:r>
      <w:r w:rsidRPr="004667A4">
        <w:rPr>
          <w:rFonts w:ascii="Times New Roman" w:hAnsi="Times New Roman"/>
          <w:sz w:val="27"/>
          <w:szCs w:val="27"/>
        </w:rPr>
        <w:t xml:space="preserve"> </w:t>
      </w:r>
      <w:r w:rsidRPr="00EB0F73">
        <w:rPr>
          <w:rFonts w:ascii="Times New Roman" w:hAnsi="Times New Roman"/>
          <w:sz w:val="27"/>
          <w:szCs w:val="27"/>
        </w:rPr>
        <w:t>Методическими рекомендациями  Департамента потребительского рынка Ростовской области № 21/5443 от 23.09.2015,</w:t>
      </w:r>
      <w:r>
        <w:rPr>
          <w:rFonts w:ascii="Times New Roman" w:hAnsi="Times New Roman"/>
          <w:sz w:val="27"/>
          <w:szCs w:val="27"/>
        </w:rPr>
        <w:t xml:space="preserve"> </w:t>
      </w:r>
      <w:r w:rsidRPr="004667A4">
        <w:rPr>
          <w:rFonts w:ascii="Times New Roman" w:hAnsi="Times New Roman"/>
          <w:sz w:val="27"/>
          <w:szCs w:val="27"/>
        </w:rPr>
        <w:t xml:space="preserve">в целях формирования торговой инфраструктуры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для обеспечения доступности товаров и услуг населению города. </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 xml:space="preserve">1.2. Настоящее положение определяет процедуру размещения нестационарных торговых объектов, представляющих собой объекты торгового назначения, бытового обслуживания, общественного питания, расположенных во временных сооружениях, не связанных прочно с землей, вне зависимости от наличия или отсутствия подключения (технологического присоединения) к сетям инженерно-технического обеспечения, (далее – НТО) на землях или земельных участках, находящихся в муниципальной собственности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площадью, не превышающей 200 квадратных метров включительно, на основании договоров о размещении НТО сроком </w:t>
      </w:r>
      <w:r w:rsidRPr="00D525C1">
        <w:rPr>
          <w:rFonts w:ascii="Times New Roman" w:hAnsi="Times New Roman"/>
          <w:sz w:val="27"/>
          <w:szCs w:val="27"/>
          <w:highlight w:val="yellow"/>
        </w:rPr>
        <w:t>до 10 лет</w:t>
      </w:r>
      <w:r w:rsidRPr="004667A4">
        <w:rPr>
          <w:rFonts w:ascii="Times New Roman" w:hAnsi="Times New Roman"/>
          <w:sz w:val="27"/>
          <w:szCs w:val="27"/>
        </w:rPr>
        <w:t xml:space="preserve"> в соответствии со схемой размещения нестационарных торговых объектов (далее – Схема). </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w:t>
      </w:r>
      <w:r w:rsidRPr="004667A4">
        <w:rPr>
          <w:rFonts w:ascii="Times New Roman" w:hAnsi="Times New Roman"/>
          <w:sz w:val="27"/>
          <w:szCs w:val="27"/>
        </w:rPr>
        <w:tab/>
        <w:t>Размещение нестационарных торговых объектов в зданиях, строениях и помещениях, являющихся объектами недвижимости, осуществляется в соответствии с нормами гражданского законодательства Российской Федерации.</w:t>
      </w:r>
    </w:p>
    <w:p w:rsidR="002C272C" w:rsidRPr="004667A4" w:rsidRDefault="002C272C"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1.3. Для целей настоящего Порядка используются следующие основные понятия нестационарных торговых объектов. </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(мобильное) сооружение.</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Нестационарные торговые объекты подразделяются на временные сооружения, временные конструкции и передвижные средства развозной и разносной торговли.</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сооружения: </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павильон – временное сооружение, имеющее торговый зал и помещения для хранения товарного запаса, рассчитанное на одно или несколько рабочих мест; офисное помещение для оказания услуг населению, рассчитанное на одно или несколько рабочих мест;</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киоск – временное сооружение, оснащенное торговым оборудованием,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летнее кафе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действующее в период с мая по октябрь;</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4) веранда – специально оборудованное временное сооружение, представляющее собой площадку для размещения предприятия общественного питания для дополнительного обслуживания питанием и (или без) отдыха потребителей,  расположенное на земельных участках, смежных с земельным участком под зданием, в помещении которого располагается предприятие общественного питания.</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Временные конструкции: </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1) палатка – легко возводимая сборно-разборная временная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которой размещен товарный запас на один день торговли;</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бахчевой развал – специально оборудованная временная конструкция, представляющая собой площадку для продажи бахчевых культур;</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3) елочный базар – специально оборудованная временная конструкция, представляющая собой площадку для продажи натуральных пород хвойных деревьев.</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К передвижным средствам развозной и разносной торговли относятся автомагазины, автолавки, автоприцепы, лотки, морозильные лари, холодильники</w:t>
      </w:r>
      <w:r>
        <w:rPr>
          <w:rFonts w:ascii="Times New Roman" w:hAnsi="Times New Roman"/>
          <w:sz w:val="27"/>
          <w:szCs w:val="27"/>
        </w:rPr>
        <w:t xml:space="preserve"> (</w:t>
      </w:r>
      <w:r w:rsidRPr="004667A4">
        <w:rPr>
          <w:rFonts w:ascii="Times New Roman" w:hAnsi="Times New Roman"/>
          <w:sz w:val="27"/>
          <w:szCs w:val="27"/>
        </w:rPr>
        <w:t>за исключением выносного холодильного оборудования</w:t>
      </w:r>
      <w:r>
        <w:rPr>
          <w:rFonts w:ascii="Times New Roman" w:hAnsi="Times New Roman"/>
          <w:sz w:val="27"/>
          <w:szCs w:val="27"/>
        </w:rPr>
        <w:t>)</w:t>
      </w:r>
      <w:r w:rsidRPr="004667A4">
        <w:rPr>
          <w:rFonts w:ascii="Times New Roman" w:hAnsi="Times New Roman"/>
          <w:sz w:val="27"/>
          <w:szCs w:val="27"/>
        </w:rPr>
        <w:t xml:space="preserve">, изотермические емкости и цистерны, торговые автоматы, тележки, корзины, биотуалеты, детские аттракционы и иные передвижные специализированные приспособления. </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В зависимости от степени мобильности нестационарные торговые объекты подразделяются на:</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 xml:space="preserve">1) нестационарные торговые объекты городского значения – временные сооружения (павильоны, киоски, летние кафе, веранды); </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7"/>
          <w:szCs w:val="27"/>
        </w:rPr>
        <w:t>2) нестационарные торговые объекты окружного значения  – временные конструкции (палатки, бахчевые развалы и елочные базары) и передвижные средства развозной и разносной торговли.</w:t>
      </w:r>
    </w:p>
    <w:p w:rsidR="002C272C" w:rsidRPr="004667A4" w:rsidRDefault="002C272C" w:rsidP="0031033A">
      <w:pPr>
        <w:pStyle w:val="ListParagraph"/>
        <w:widowControl w:val="0"/>
        <w:numPr>
          <w:ilvl w:val="0"/>
          <w:numId w:val="18"/>
        </w:numPr>
        <w:tabs>
          <w:tab w:val="left" w:pos="993"/>
        </w:tabs>
        <w:autoSpaceDE w:val="0"/>
        <w:autoSpaceDN w:val="0"/>
        <w:adjustRightInd w:val="0"/>
        <w:spacing w:after="0"/>
        <w:ind w:left="0" w:firstLine="567"/>
        <w:jc w:val="both"/>
        <w:rPr>
          <w:rFonts w:ascii="Times New Roman" w:hAnsi="Times New Roman"/>
          <w:sz w:val="27"/>
          <w:szCs w:val="27"/>
        </w:rPr>
      </w:pPr>
      <w:r w:rsidRPr="004667A4">
        <w:rPr>
          <w:rFonts w:ascii="Times New Roman" w:hAnsi="Times New Roman"/>
          <w:sz w:val="27"/>
          <w:szCs w:val="27"/>
        </w:rPr>
        <w:t>Самовольно установленный нестационарный торговый объект – нестационарный торговый объект, размещенный без соблюдения настоящего Порядка.</w:t>
      </w:r>
    </w:p>
    <w:p w:rsidR="002C272C" w:rsidRPr="004667A4" w:rsidRDefault="002C272C" w:rsidP="0031033A">
      <w:pPr>
        <w:widowControl w:val="0"/>
        <w:tabs>
          <w:tab w:val="left" w:pos="993"/>
        </w:tabs>
        <w:autoSpaceDE w:val="0"/>
        <w:autoSpaceDN w:val="0"/>
        <w:adjustRightInd w:val="0"/>
        <w:spacing w:after="0"/>
        <w:ind w:firstLine="567"/>
        <w:jc w:val="both"/>
        <w:rPr>
          <w:rFonts w:ascii="Times New Roman" w:hAnsi="Times New Roman"/>
          <w:sz w:val="27"/>
          <w:szCs w:val="27"/>
        </w:rPr>
      </w:pPr>
      <w:r w:rsidRPr="004667A4">
        <w:rPr>
          <w:rFonts w:ascii="Times New Roman" w:hAnsi="Times New Roman"/>
          <w:sz w:val="27"/>
          <w:szCs w:val="27"/>
        </w:rPr>
        <w:t xml:space="preserve">3. Незаконно размещенный нестационарный торговый объект – нестационарный торговый объект, не демонтированный владельцем нестационарного торгового объекта по истечении срока действия договора на размещение нестационарного торгового объекта или в случае расторжения указанного договора по основаниям, предусмотренным законодательством. </w:t>
      </w:r>
    </w:p>
    <w:p w:rsidR="002C272C" w:rsidRPr="004667A4" w:rsidRDefault="002C272C" w:rsidP="0031033A">
      <w:pPr>
        <w:tabs>
          <w:tab w:val="left" w:pos="993"/>
        </w:tabs>
        <w:spacing w:after="0"/>
        <w:ind w:firstLine="709"/>
        <w:jc w:val="both"/>
        <w:rPr>
          <w:rFonts w:ascii="Times New Roman" w:hAnsi="Times New Roman"/>
          <w:sz w:val="27"/>
          <w:szCs w:val="27"/>
        </w:rPr>
      </w:pPr>
      <w:r w:rsidRPr="004667A4">
        <w:rPr>
          <w:rFonts w:ascii="Times New Roman" w:hAnsi="Times New Roman"/>
          <w:sz w:val="27"/>
          <w:szCs w:val="27"/>
        </w:rPr>
        <w:t>4. Хозяйствующий субъект – юридическое лицо или индивидуальный предприниматель, зарегистрированн</w:t>
      </w:r>
      <w:r>
        <w:rPr>
          <w:rFonts w:ascii="Times New Roman" w:hAnsi="Times New Roman"/>
          <w:sz w:val="27"/>
          <w:szCs w:val="27"/>
        </w:rPr>
        <w:t>ы</w:t>
      </w:r>
      <w:r w:rsidRPr="004667A4">
        <w:rPr>
          <w:rFonts w:ascii="Times New Roman" w:hAnsi="Times New Roman"/>
          <w:sz w:val="27"/>
          <w:szCs w:val="27"/>
        </w:rPr>
        <w:t xml:space="preserve">е </w:t>
      </w:r>
      <w:r>
        <w:rPr>
          <w:rFonts w:ascii="Times New Roman" w:hAnsi="Times New Roman"/>
          <w:sz w:val="27"/>
          <w:szCs w:val="27"/>
        </w:rPr>
        <w:t xml:space="preserve">в установленном законом порядке и </w:t>
      </w:r>
      <w:r w:rsidRPr="004667A4">
        <w:rPr>
          <w:rFonts w:ascii="Times New Roman" w:hAnsi="Times New Roman"/>
          <w:sz w:val="27"/>
          <w:szCs w:val="27"/>
        </w:rPr>
        <w:t>являющиеся собственниками нестационарного торгового объекта или владеющие нестационарным торговым объектом на иных законных основаниях.</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1.4. Требования, предусмотренные настоящим Положением, не распространяются на отношения, связанные с размещением объектов:</w:t>
      </w:r>
    </w:p>
    <w:p w:rsidR="002C272C" w:rsidRPr="004667A4" w:rsidRDefault="002C272C" w:rsidP="0031033A">
      <w:pPr>
        <w:pStyle w:val="ListParagraph"/>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находящихся на территориях розничных рынков, торговых зон, парков, пляжей;</w:t>
      </w:r>
    </w:p>
    <w:p w:rsidR="002C272C" w:rsidRPr="004667A4" w:rsidRDefault="002C272C" w:rsidP="0031033A">
      <w:pPr>
        <w:pStyle w:val="ListParagraph"/>
        <w:widowControl w:val="0"/>
        <w:numPr>
          <w:ilvl w:val="0"/>
          <w:numId w:val="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праздничных, общественно-политических, культурно-массовых и спортивно-массовых мероприятий, имеющих временный характер;</w:t>
      </w:r>
    </w:p>
    <w:p w:rsidR="002C272C" w:rsidRPr="004667A4" w:rsidRDefault="002C272C" w:rsidP="0031033A">
      <w:pPr>
        <w:pStyle w:val="ListParagraph"/>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проведении выставок, ярмарок;</w:t>
      </w:r>
    </w:p>
    <w:p w:rsidR="002C272C" w:rsidRPr="004667A4" w:rsidRDefault="002C272C" w:rsidP="0031033A">
      <w:pPr>
        <w:pStyle w:val="ListParagraph"/>
        <w:widowControl w:val="0"/>
        <w:numPr>
          <w:ilvl w:val="0"/>
          <w:numId w:val="7"/>
        </w:numPr>
        <w:tabs>
          <w:tab w:val="left" w:pos="993"/>
          <w:tab w:val="left" w:pos="5647"/>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при размещении автомагазинов, сельскохозяйственных товаропроизводителей, реализующих собственную продукцию;</w:t>
      </w:r>
      <w:r w:rsidRPr="004667A4">
        <w:rPr>
          <w:rFonts w:ascii="Times New Roman" w:hAnsi="Times New Roman"/>
          <w:sz w:val="27"/>
          <w:szCs w:val="27"/>
        </w:rPr>
        <w:tab/>
      </w:r>
    </w:p>
    <w:p w:rsidR="002C272C" w:rsidRPr="004667A4" w:rsidRDefault="002C272C" w:rsidP="0031033A">
      <w:pPr>
        <w:pStyle w:val="ListParagraph"/>
        <w:numPr>
          <w:ilvl w:val="0"/>
          <w:numId w:val="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нестационарного торгового объекта общей площадью более 200 квадратных метров.</w:t>
      </w:r>
    </w:p>
    <w:p w:rsidR="002C272C" w:rsidRPr="004667A4" w:rsidRDefault="002C272C"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1.5. Размещение нестационарных торговых объектов на территории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расположенных на земельных участках, находящихся в муниципальной собственности</w:t>
      </w:r>
      <w:r w:rsidRPr="00EB0F73">
        <w:rPr>
          <w:rFonts w:ascii="Times New Roman" w:hAnsi="Times New Roman"/>
          <w:sz w:val="27"/>
          <w:szCs w:val="27"/>
        </w:rPr>
        <w:t>, производится в соответствии с утвержденной Уполномоченным органом</w:t>
      </w:r>
      <w:r>
        <w:rPr>
          <w:rFonts w:ascii="Times New Roman" w:hAnsi="Times New Roman"/>
          <w:sz w:val="27"/>
          <w:szCs w:val="27"/>
        </w:rPr>
        <w:t xml:space="preserve"> </w:t>
      </w:r>
      <w:r w:rsidRPr="004667A4">
        <w:rPr>
          <w:rFonts w:ascii="Times New Roman" w:hAnsi="Times New Roman"/>
          <w:sz w:val="27"/>
          <w:szCs w:val="27"/>
        </w:rPr>
        <w:t>схемой размещения нестационарных торговых объектов (далее – схема размещения нестационарных торговых объектов)</w:t>
      </w:r>
      <w:r>
        <w:rPr>
          <w:rFonts w:ascii="Times New Roman" w:hAnsi="Times New Roman"/>
          <w:sz w:val="27"/>
          <w:szCs w:val="27"/>
        </w:rPr>
        <w:t>.</w:t>
      </w:r>
    </w:p>
    <w:p w:rsidR="002C272C" w:rsidRPr="004667A4" w:rsidRDefault="002C272C" w:rsidP="0031033A">
      <w:pPr>
        <w:spacing w:after="0"/>
        <w:jc w:val="both"/>
        <w:rPr>
          <w:rFonts w:ascii="Times New Roman" w:hAnsi="Times New Roman"/>
          <w:sz w:val="27"/>
          <w:szCs w:val="27"/>
        </w:rPr>
      </w:pPr>
    </w:p>
    <w:p w:rsidR="002C272C" w:rsidRPr="004667A4" w:rsidRDefault="002C272C" w:rsidP="0031033A">
      <w:pPr>
        <w:spacing w:after="0"/>
        <w:jc w:val="center"/>
        <w:rPr>
          <w:rFonts w:ascii="Times New Roman" w:hAnsi="Times New Roman"/>
          <w:b/>
          <w:sz w:val="27"/>
          <w:szCs w:val="27"/>
        </w:rPr>
      </w:pPr>
      <w:r w:rsidRPr="004667A4">
        <w:rPr>
          <w:rFonts w:ascii="Times New Roman" w:hAnsi="Times New Roman"/>
          <w:b/>
          <w:sz w:val="27"/>
          <w:szCs w:val="27"/>
        </w:rPr>
        <w:t>2. Порядок размещения Объектов</w:t>
      </w:r>
    </w:p>
    <w:p w:rsidR="002C272C" w:rsidRPr="004667A4" w:rsidRDefault="002C272C" w:rsidP="0031033A">
      <w:pPr>
        <w:spacing w:after="0"/>
        <w:jc w:val="center"/>
        <w:rPr>
          <w:rFonts w:ascii="Times New Roman" w:hAnsi="Times New Roman"/>
          <w:sz w:val="27"/>
          <w:szCs w:val="27"/>
        </w:rPr>
      </w:pPr>
    </w:p>
    <w:p w:rsidR="002C272C" w:rsidRPr="004667A4" w:rsidRDefault="002C272C" w:rsidP="0031033A">
      <w:pPr>
        <w:tabs>
          <w:tab w:val="left" w:pos="1276"/>
        </w:tabs>
        <w:spacing w:after="0"/>
        <w:ind w:firstLine="709"/>
        <w:jc w:val="both"/>
        <w:rPr>
          <w:rFonts w:ascii="Times New Roman" w:hAnsi="Times New Roman"/>
          <w:sz w:val="27"/>
          <w:szCs w:val="27"/>
        </w:rPr>
      </w:pPr>
      <w:r w:rsidRPr="004667A4">
        <w:rPr>
          <w:rFonts w:ascii="Times New Roman" w:hAnsi="Times New Roman"/>
          <w:sz w:val="27"/>
          <w:szCs w:val="27"/>
        </w:rPr>
        <w:t>2.1. Размещение объектов осуществляется без предоставления земельных участков и установления сервитута. Размещение Объектов на землях или земельных участках, находящихся в муниципальной собственности осуществляется на основании договора аренды земельного участка (в случае, если площадь НТО превышает 200 кв.м.) или на основании договора о размещении нестационарного торгового объекта (площадью до 200 кв.м. включительно).</w:t>
      </w:r>
    </w:p>
    <w:p w:rsidR="002C272C" w:rsidRPr="004667A4" w:rsidRDefault="002C272C"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 2.2. Право на заключение договора на размещение нестационарного торгового объекта, указанного в схеме размещения нестационарных торговых объектов определяется по результатам торгов, проводимых в форме аукциона. </w:t>
      </w:r>
    </w:p>
    <w:p w:rsidR="002C272C" w:rsidRPr="004667A4" w:rsidRDefault="002C272C" w:rsidP="0031033A">
      <w:pPr>
        <w:widowControl w:val="0"/>
        <w:tabs>
          <w:tab w:val="left" w:pos="1276"/>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Без проведения торгов договор о размещении нестационарного торгового объекта заключается в случаях:</w:t>
      </w:r>
    </w:p>
    <w:p w:rsidR="002C272C" w:rsidRDefault="002C272C" w:rsidP="00BE67E6">
      <w:pPr>
        <w:pStyle w:val="BodyTextIndent"/>
        <w:numPr>
          <w:ilvl w:val="0"/>
          <w:numId w:val="32"/>
        </w:numPr>
        <w:rPr>
          <w:sz w:val="27"/>
          <w:szCs w:val="27"/>
        </w:rPr>
      </w:pPr>
      <w:r w:rsidRPr="00737049">
        <w:rPr>
          <w:color w:val="000000"/>
          <w:szCs w:val="28"/>
        </w:rPr>
        <w:t>«Размещение на новый</w:t>
      </w:r>
      <w:r>
        <w:rPr>
          <w:sz w:val="27"/>
          <w:szCs w:val="27"/>
        </w:rPr>
        <w:t xml:space="preserve"> срок 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 образом, исполнившим свои обязанности по ранее заключенному договору о размещении.</w:t>
      </w:r>
    </w:p>
    <w:p w:rsidR="002C272C" w:rsidRPr="000845F8" w:rsidRDefault="002C272C" w:rsidP="000845F8">
      <w:pPr>
        <w:pStyle w:val="BodyTextIndent"/>
        <w:numPr>
          <w:ilvl w:val="0"/>
          <w:numId w:val="32"/>
        </w:numPr>
        <w:rPr>
          <w:sz w:val="27"/>
          <w:szCs w:val="27"/>
        </w:rPr>
      </w:pPr>
      <w:r>
        <w:rPr>
          <w:sz w:val="27"/>
          <w:szCs w:val="27"/>
        </w:rPr>
        <w:t xml:space="preserve">«Размещение </w:t>
      </w:r>
      <w:r w:rsidRPr="00846BEF">
        <w:rPr>
          <w:color w:val="5C5B5B"/>
          <w:sz w:val="27"/>
          <w:szCs w:val="27"/>
          <w:shd w:val="clear" w:color="auto" w:fill="FFFFFF"/>
        </w:rPr>
        <w:t>нестационарного торгового объекта, ранее размещенного на том же месте, предусмотренном схемой размещения нестационарных торговых объектов, хозяйствующим субъектом, надлежащим</w:t>
      </w:r>
      <w:r>
        <w:rPr>
          <w:color w:val="5C5B5B"/>
          <w:sz w:val="27"/>
          <w:szCs w:val="27"/>
          <w:shd w:val="clear" w:color="auto" w:fill="FFFFFF"/>
        </w:rPr>
        <w:t xml:space="preserve"> </w:t>
      </w:r>
      <w:r w:rsidRPr="00846BEF">
        <w:rPr>
          <w:color w:val="5C5B5B"/>
          <w:sz w:val="27"/>
          <w:szCs w:val="27"/>
          <w:shd w:val="clear" w:color="auto" w:fill="FFFFFF"/>
        </w:rPr>
        <w:t>образом</w:t>
      </w:r>
      <w:r w:rsidRPr="00846BEF">
        <w:rPr>
          <w:rStyle w:val="apple-converted-space"/>
          <w:color w:val="5C5B5B"/>
          <w:sz w:val="27"/>
          <w:szCs w:val="27"/>
          <w:shd w:val="clear" w:color="auto" w:fill="FFFFFF"/>
        </w:rPr>
        <w:t> </w:t>
      </w:r>
      <w:r w:rsidRPr="00846BEF">
        <w:rPr>
          <w:color w:val="5C5B5B"/>
          <w:sz w:val="27"/>
          <w:szCs w:val="27"/>
          <w:shd w:val="clear" w:color="auto" w:fill="FFFFFF"/>
        </w:rPr>
        <w:t>исполнявшим свои обязательства по договору аренды земельного участка, заключенному до 1 марта 2015 г.</w:t>
      </w:r>
    </w:p>
    <w:p w:rsidR="002C272C" w:rsidRPr="00BE67E6" w:rsidRDefault="002C272C" w:rsidP="00BE67E6">
      <w:pPr>
        <w:pStyle w:val="BodyTextIndent"/>
        <w:numPr>
          <w:ilvl w:val="0"/>
          <w:numId w:val="32"/>
        </w:numPr>
        <w:rPr>
          <w:sz w:val="27"/>
          <w:szCs w:val="27"/>
        </w:rPr>
      </w:pPr>
      <w:r w:rsidRPr="004667A4">
        <w:t>Размещения нестационарных торговых объектов (веранд) на земельных участках, смежных с земельным участком под зданием, в помещениях которого располагается предприятие общественного питания, при наличии согласия собственника объекта недвижимости, к которому будет произведено  технологическое подключение нестационарного торгового объекта;</w:t>
      </w:r>
    </w:p>
    <w:p w:rsidR="002C272C" w:rsidRPr="00BE67E6" w:rsidRDefault="002C272C" w:rsidP="00BE67E6">
      <w:pPr>
        <w:pStyle w:val="BodyTextIndent"/>
        <w:numPr>
          <w:ilvl w:val="0"/>
          <w:numId w:val="32"/>
        </w:numPr>
        <w:rPr>
          <w:sz w:val="27"/>
          <w:szCs w:val="27"/>
        </w:rPr>
      </w:pPr>
      <w:r w:rsidRPr="004667A4">
        <w:t>Предоставления компенсационного (свободного) места при досрочном прекращении действия договора о размещении при принятии органом местного самоуправления решений:</w:t>
      </w:r>
    </w:p>
    <w:p w:rsidR="002C272C" w:rsidRPr="004667A4" w:rsidRDefault="002C272C" w:rsidP="000845F8">
      <w:pPr>
        <w:pStyle w:val="ListParagraph"/>
        <w:numPr>
          <w:ilvl w:val="0"/>
          <w:numId w:val="8"/>
        </w:numPr>
        <w:tabs>
          <w:tab w:val="left" w:pos="851"/>
          <w:tab w:val="left" w:pos="993"/>
        </w:tabs>
        <w:spacing w:after="0"/>
        <w:ind w:firstLine="709"/>
        <w:jc w:val="both"/>
        <w:rPr>
          <w:rFonts w:ascii="Times New Roman" w:hAnsi="Times New Roman"/>
          <w:sz w:val="27"/>
          <w:szCs w:val="27"/>
        </w:rPr>
      </w:pPr>
      <w:r w:rsidRPr="004667A4">
        <w:rPr>
          <w:rFonts w:ascii="Times New Roman" w:hAnsi="Times New Roman"/>
          <w:sz w:val="27"/>
          <w:szCs w:val="27"/>
        </w:rPr>
        <w:t>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C272C" w:rsidRPr="004667A4" w:rsidRDefault="002C272C" w:rsidP="000845F8">
      <w:pPr>
        <w:pStyle w:val="ListParagraph"/>
        <w:numPr>
          <w:ilvl w:val="0"/>
          <w:numId w:val="8"/>
        </w:numPr>
        <w:tabs>
          <w:tab w:val="left" w:pos="851"/>
          <w:tab w:val="left" w:pos="993"/>
        </w:tabs>
        <w:spacing w:after="0"/>
        <w:ind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2C272C" w:rsidRPr="004667A4" w:rsidRDefault="002C272C" w:rsidP="000845F8">
      <w:pPr>
        <w:pStyle w:val="ListParagraph"/>
        <w:numPr>
          <w:ilvl w:val="0"/>
          <w:numId w:val="8"/>
        </w:numPr>
        <w:tabs>
          <w:tab w:val="left" w:pos="851"/>
          <w:tab w:val="left" w:pos="993"/>
        </w:tabs>
        <w:spacing w:after="0"/>
        <w:ind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или муниципального значения.   </w:t>
      </w:r>
    </w:p>
    <w:p w:rsidR="002C272C" w:rsidRDefault="002C272C" w:rsidP="000845F8">
      <w:pPr>
        <w:pStyle w:val="ListParagraph"/>
        <w:tabs>
          <w:tab w:val="left" w:pos="851"/>
          <w:tab w:val="left" w:pos="1276"/>
        </w:tabs>
        <w:spacing w:after="0"/>
        <w:ind w:firstLine="709"/>
        <w:jc w:val="both"/>
        <w:rPr>
          <w:rFonts w:ascii="Times New Roman" w:hAnsi="Times New Roman"/>
          <w:sz w:val="27"/>
          <w:szCs w:val="27"/>
        </w:rPr>
      </w:pPr>
      <w:r w:rsidRPr="004667A4">
        <w:rPr>
          <w:rFonts w:ascii="Times New Roman" w:hAnsi="Times New Roman"/>
          <w:sz w:val="27"/>
          <w:szCs w:val="27"/>
        </w:rPr>
        <w:t xml:space="preserve">При наступлении случаев, указанных в подпункте 4 пункта 2.2 настоящего Положения, Администрация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направляет уведомление хозяйствующему субъекту о досрочном прекращении договора на  размещение не менее, чем за 3 месяца до дня прекращения договора, а так же обязательно предлагает хозяйствующему субъекту заключение соответствующего договора на размещение на компенсационном (свободном) месте, предусмотренном Схемой, без проведения торгов на право заключения договора на размещение на срок, равный оставшейся части срока действия досрочно расторгнутого договора.</w:t>
      </w:r>
    </w:p>
    <w:p w:rsidR="002C272C" w:rsidRPr="004667A4" w:rsidRDefault="002C272C" w:rsidP="00BE67E6">
      <w:pPr>
        <w:pStyle w:val="ListParagraph"/>
        <w:numPr>
          <w:ilvl w:val="0"/>
          <w:numId w:val="32"/>
        </w:numPr>
        <w:tabs>
          <w:tab w:val="left" w:pos="851"/>
          <w:tab w:val="left" w:pos="1276"/>
        </w:tabs>
        <w:spacing w:after="0"/>
        <w:jc w:val="both"/>
        <w:rPr>
          <w:rFonts w:ascii="Times New Roman" w:hAnsi="Times New Roman"/>
          <w:sz w:val="27"/>
          <w:szCs w:val="27"/>
        </w:rPr>
      </w:pPr>
      <w:r w:rsidRPr="004667A4">
        <w:rPr>
          <w:rFonts w:ascii="Times New Roman" w:hAnsi="Times New Roman"/>
          <w:sz w:val="27"/>
          <w:szCs w:val="27"/>
        </w:rPr>
        <w:t>Размещения  нестационарного торгового объекта, предназначенного для реализации печатной продукции лицу, основной вид деятельности которого соответствует Общероссийскому классификатору видов экономической деятельности (ОКВЭД) «Реализация печатной продукции».</w:t>
      </w:r>
    </w:p>
    <w:p w:rsidR="002C272C" w:rsidRPr="004667A4" w:rsidRDefault="002C272C" w:rsidP="0031033A">
      <w:pPr>
        <w:tabs>
          <w:tab w:val="left" w:pos="1276"/>
        </w:tabs>
        <w:spacing w:after="0"/>
        <w:ind w:firstLine="567"/>
        <w:jc w:val="both"/>
        <w:rPr>
          <w:rFonts w:ascii="Times New Roman" w:hAnsi="Times New Roman"/>
          <w:sz w:val="27"/>
          <w:szCs w:val="27"/>
        </w:rPr>
      </w:pPr>
      <w:r w:rsidRPr="00BE67E6">
        <w:rPr>
          <w:rFonts w:ascii="Times New Roman" w:hAnsi="Times New Roman"/>
          <w:b/>
          <w:sz w:val="27"/>
          <w:szCs w:val="27"/>
        </w:rPr>
        <w:t>2.3.</w:t>
      </w:r>
      <w:r w:rsidRPr="004667A4">
        <w:rPr>
          <w:rFonts w:ascii="Times New Roman" w:hAnsi="Times New Roman"/>
          <w:sz w:val="27"/>
          <w:szCs w:val="27"/>
        </w:rPr>
        <w:t xml:space="preserve"> По Договору о размещении взимается плата за размещение  нестационарного торгового объекта, которая подлежит зачислению в доход бюджета.</w:t>
      </w:r>
    </w:p>
    <w:p w:rsidR="002C272C" w:rsidRPr="004667A4" w:rsidRDefault="002C272C"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2.4. Размер платы за размещение подлежит ежегодной индексации с учетом размера уровня инфляции, установленного на начало очередного финансового года. </w:t>
      </w:r>
    </w:p>
    <w:p w:rsidR="002C272C" w:rsidRPr="004667A4" w:rsidRDefault="002C272C"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2.5. Плата по договору о размещении нестационарного торгового объекта, кроме объектов кратковременного характера,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2C272C" w:rsidRPr="006B686D" w:rsidRDefault="002C272C" w:rsidP="006B686D">
      <w:pPr>
        <w:spacing w:after="0"/>
        <w:ind w:firstLine="567"/>
        <w:jc w:val="both"/>
        <w:rPr>
          <w:rFonts w:ascii="Times New Roman" w:hAnsi="Times New Roman"/>
          <w:sz w:val="27"/>
          <w:szCs w:val="27"/>
        </w:rPr>
      </w:pPr>
      <w:r w:rsidRPr="006B686D">
        <w:rPr>
          <w:rFonts w:ascii="Times New Roman" w:hAnsi="Times New Roman"/>
          <w:sz w:val="27"/>
          <w:szCs w:val="27"/>
        </w:rPr>
        <w:t xml:space="preserve">2.6.Размер платы за размещение нестационарных торговых объектов, в том числе имеющих краткосрочный характер, определяется в соответствии с методикой расчета платы за размещение нестационарного торгового объекта (приложение № 2 к настоящему Положению). </w:t>
      </w:r>
      <w:r w:rsidRPr="00EB0F73">
        <w:rPr>
          <w:rFonts w:ascii="Times New Roman" w:hAnsi="Times New Roman"/>
          <w:sz w:val="27"/>
          <w:szCs w:val="27"/>
        </w:rPr>
        <w:t>Методика расчета арендной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Pr>
          <w:rFonts w:ascii="Times New Roman" w:hAnsi="Times New Roman"/>
          <w:sz w:val="27"/>
          <w:szCs w:val="27"/>
        </w:rPr>
        <w:t>Сандатовское сельское</w:t>
      </w:r>
      <w:r w:rsidRPr="00EB0F73">
        <w:rPr>
          <w:rFonts w:ascii="Times New Roman" w:hAnsi="Times New Roman"/>
          <w:sz w:val="27"/>
          <w:szCs w:val="27"/>
        </w:rPr>
        <w:t xml:space="preserve"> поселение» подлежит пересмотру Уполномоченным органом 1 раз в 5 лет.</w:t>
      </w:r>
    </w:p>
    <w:p w:rsidR="002C272C" w:rsidRPr="004667A4" w:rsidRDefault="002C272C"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2.7. Размер платы по договору аренды земельного участка, предоставленного для размещения нестационарного торгового объекта, определяется в соответствии с Земельным кодексом Российской Федерации, нормативными правовыми актами органов местного самоуправления.</w:t>
      </w:r>
    </w:p>
    <w:p w:rsidR="002C272C" w:rsidRPr="004667A4" w:rsidRDefault="002C272C" w:rsidP="0031033A">
      <w:pPr>
        <w:widowControl w:val="0"/>
        <w:tabs>
          <w:tab w:val="left" w:pos="1276"/>
        </w:tabs>
        <w:autoSpaceDE w:val="0"/>
        <w:autoSpaceDN w:val="0"/>
        <w:adjustRightInd w:val="0"/>
        <w:spacing w:after="0"/>
        <w:ind w:firstLine="567"/>
        <w:jc w:val="both"/>
        <w:rPr>
          <w:rFonts w:ascii="Times New Roman" w:hAnsi="Times New Roman"/>
          <w:sz w:val="27"/>
          <w:szCs w:val="27"/>
        </w:rPr>
      </w:pPr>
      <w:r w:rsidRPr="00EB0F73">
        <w:rPr>
          <w:rFonts w:ascii="Times New Roman" w:hAnsi="Times New Roman"/>
          <w:sz w:val="27"/>
          <w:szCs w:val="27"/>
        </w:rPr>
        <w:t>2.8. Предоставление права на размещение НТО устанавливается на срок, указанный в заявлении хозяйствующего субъекта, но не более чем на 10 лет.</w:t>
      </w:r>
    </w:p>
    <w:p w:rsidR="002C272C" w:rsidRPr="004667A4" w:rsidRDefault="002C272C"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В заключении Договора о размещении на новый срок без проведения аукциона может быть отказано в случае наличия на день подачи заявления о заключении такого Договора задолженности по внесению платы за размещение НТО.</w:t>
      </w:r>
    </w:p>
    <w:p w:rsidR="002C272C" w:rsidRPr="004667A4" w:rsidRDefault="002C272C"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2.9. По окончании срока действия Договора о размещении, а также при досрочном его прекращении владельцы Объектов в течение 10 календарных дней должны их демонтировать (переместить) и восстановить нарушенное благоустройство территории.</w:t>
      </w:r>
    </w:p>
    <w:p w:rsidR="002C272C" w:rsidRDefault="002C272C"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 xml:space="preserve">2.10. Внесение изменений в Договор о размещении, осуществляется путем заключения дополнительного соглашения, подписываемого сторонами Договора о размещении. </w:t>
      </w:r>
    </w:p>
    <w:p w:rsidR="002C272C" w:rsidRPr="004667A4" w:rsidRDefault="002C272C" w:rsidP="0031033A">
      <w:pPr>
        <w:tabs>
          <w:tab w:val="left" w:pos="1276"/>
        </w:tabs>
        <w:spacing w:after="0"/>
        <w:ind w:firstLine="567"/>
        <w:jc w:val="both"/>
        <w:rPr>
          <w:rFonts w:ascii="Times New Roman" w:hAnsi="Times New Roman"/>
          <w:sz w:val="27"/>
          <w:szCs w:val="27"/>
        </w:rPr>
      </w:pPr>
      <w:r w:rsidRPr="004667A4">
        <w:rPr>
          <w:rFonts w:ascii="Times New Roman" w:hAnsi="Times New Roman"/>
          <w:sz w:val="27"/>
          <w:szCs w:val="27"/>
        </w:rPr>
        <w:t>2.11. При продаже объекта иному владельцу допускается переуступка прав по Договору о размещении в пределах срока его действия</w:t>
      </w:r>
      <w:r>
        <w:rPr>
          <w:rFonts w:ascii="Times New Roman" w:hAnsi="Times New Roman"/>
          <w:sz w:val="27"/>
          <w:szCs w:val="27"/>
        </w:rPr>
        <w:t xml:space="preserve"> по согласованию с Уполномоченным органом.</w:t>
      </w:r>
    </w:p>
    <w:p w:rsidR="002C272C" w:rsidRPr="004667A4" w:rsidRDefault="002C272C" w:rsidP="0031033A">
      <w:pPr>
        <w:spacing w:after="0"/>
        <w:jc w:val="both"/>
        <w:rPr>
          <w:rFonts w:ascii="Times New Roman" w:hAnsi="Times New Roman"/>
          <w:sz w:val="27"/>
          <w:szCs w:val="27"/>
        </w:rPr>
      </w:pPr>
    </w:p>
    <w:p w:rsidR="002C272C" w:rsidRPr="004667A4" w:rsidRDefault="002C272C" w:rsidP="0031033A">
      <w:pPr>
        <w:pStyle w:val="ListParagraph"/>
        <w:numPr>
          <w:ilvl w:val="0"/>
          <w:numId w:val="18"/>
        </w:numPr>
        <w:spacing w:after="0"/>
        <w:jc w:val="center"/>
        <w:rPr>
          <w:rFonts w:ascii="Times New Roman" w:hAnsi="Times New Roman"/>
          <w:b/>
          <w:sz w:val="27"/>
          <w:szCs w:val="27"/>
        </w:rPr>
      </w:pPr>
      <w:r w:rsidRPr="004667A4">
        <w:rPr>
          <w:rFonts w:ascii="Times New Roman" w:hAnsi="Times New Roman"/>
          <w:b/>
          <w:sz w:val="27"/>
          <w:szCs w:val="27"/>
        </w:rPr>
        <w:t>Порядок и основания досрочного прекращения Договора о размещении</w:t>
      </w:r>
    </w:p>
    <w:p w:rsidR="002C272C" w:rsidRPr="004667A4" w:rsidRDefault="002C272C" w:rsidP="0031033A">
      <w:pPr>
        <w:pStyle w:val="ListParagraph"/>
        <w:spacing w:after="0"/>
        <w:rPr>
          <w:rFonts w:ascii="Times New Roman" w:hAnsi="Times New Roman"/>
          <w:b/>
          <w:sz w:val="27"/>
          <w:szCs w:val="27"/>
        </w:rPr>
      </w:pP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3.1. Прекращение действия Договора о размещении может происходить по инициативе хозяйствующего субъекта и по инициативе Уполномоченного органа, являющегося стороной по договору о размещении.</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 Договор о размещении расторгается в случаях:</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3.2.1. Прекращение осуществления деятельности юридическим лицом или индивидуальным предпринимателем, являющимся стороной Договора о размещении, по его инициативе;</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3.2.2. Ликвидации юридического лица или индивидуального предпринимателя, являющегося стороной Договора о размещении, в соответствии с гражданским законодательством Российской Федерации;</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3.2.3. По соглашению сторон Договора о размещении, уведомив об этом другую сторону за 1 месяц;</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3.2.4. В случае неисполнение хозяйствующим субъектом условий Договора о размещении;</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3.2.5. Установления факта нефункционирования нестационарного торгового объекта более 1 месяца;</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3.2.6. Невнесение платы за размещение Объекта более 1 периода оплаты;</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3.2.7. 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подтвержденные актами проверок, протоколами об административных правонарушениях, а также неоднократные жалобы граждан;</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3.2.8. В случае принятия органом местного самоуправления следующих решений:</w:t>
      </w:r>
    </w:p>
    <w:p w:rsidR="002C272C" w:rsidRPr="004667A4" w:rsidRDefault="002C272C" w:rsidP="0031033A">
      <w:pPr>
        <w:pStyle w:val="ListParagraph"/>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 необходимости ремонте и (или) реконструкции автомобильных дорог, в случае если нахождение Объекта препятствует осуществлению указанных работ;</w:t>
      </w:r>
    </w:p>
    <w:p w:rsidR="002C272C" w:rsidRPr="004667A4" w:rsidRDefault="002C272C" w:rsidP="0031033A">
      <w:pPr>
        <w:pStyle w:val="ListParagraph"/>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2C272C" w:rsidRPr="004667A4" w:rsidRDefault="002C272C" w:rsidP="0031033A">
      <w:pPr>
        <w:pStyle w:val="ListParagraph"/>
        <w:numPr>
          <w:ilvl w:val="0"/>
          <w:numId w:val="9"/>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о размещении объектов капитального строительства регионального и муниципального значения. </w:t>
      </w:r>
    </w:p>
    <w:p w:rsidR="002C272C" w:rsidRPr="004667A4" w:rsidRDefault="002C272C" w:rsidP="0031033A">
      <w:pPr>
        <w:spacing w:after="0"/>
        <w:jc w:val="both"/>
        <w:rPr>
          <w:rFonts w:ascii="Times New Roman" w:hAnsi="Times New Roman"/>
          <w:sz w:val="27"/>
          <w:szCs w:val="27"/>
        </w:rPr>
      </w:pPr>
    </w:p>
    <w:p w:rsidR="002C272C" w:rsidRPr="004667A4" w:rsidRDefault="002C272C" w:rsidP="0031033A">
      <w:pPr>
        <w:pStyle w:val="ListParagraph"/>
        <w:numPr>
          <w:ilvl w:val="0"/>
          <w:numId w:val="18"/>
        </w:numPr>
        <w:spacing w:after="0"/>
        <w:jc w:val="center"/>
        <w:rPr>
          <w:rFonts w:ascii="Times New Roman" w:hAnsi="Times New Roman"/>
          <w:b/>
          <w:sz w:val="27"/>
          <w:szCs w:val="27"/>
        </w:rPr>
      </w:pPr>
      <w:r w:rsidRPr="004667A4">
        <w:rPr>
          <w:rFonts w:ascii="Times New Roman" w:hAnsi="Times New Roman"/>
          <w:b/>
          <w:sz w:val="27"/>
          <w:szCs w:val="27"/>
        </w:rPr>
        <w:t>Требования к местам допустимого размещения, внешнему виду и техническому состоянию Объектов</w:t>
      </w:r>
    </w:p>
    <w:p w:rsidR="002C272C" w:rsidRPr="004667A4" w:rsidRDefault="002C272C" w:rsidP="0031033A">
      <w:pPr>
        <w:pStyle w:val="ListParagraph"/>
        <w:spacing w:after="0"/>
        <w:rPr>
          <w:rFonts w:ascii="Times New Roman" w:hAnsi="Times New Roman"/>
          <w:b/>
          <w:sz w:val="27"/>
          <w:szCs w:val="27"/>
        </w:rPr>
      </w:pPr>
    </w:p>
    <w:p w:rsidR="002C272C" w:rsidRPr="004667A4" w:rsidRDefault="002C272C"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4.1. Нестационарные торговые объекты размещаются с соблюдением санитарных, противопожарных требований, требований экологической безопасности, правил продажи отдельных видов товаров, требований безопасности для жизни и здоровья людей при осуществлении торговли на нестационарном торговом объекте.</w:t>
      </w:r>
    </w:p>
    <w:p w:rsidR="002C272C" w:rsidRPr="004667A4" w:rsidRDefault="002C272C" w:rsidP="0031033A">
      <w:pPr>
        <w:spacing w:after="0"/>
        <w:ind w:firstLine="709"/>
        <w:jc w:val="both"/>
        <w:rPr>
          <w:rFonts w:ascii="Times New Roman" w:hAnsi="Times New Roman"/>
          <w:sz w:val="26"/>
          <w:szCs w:val="26"/>
        </w:rPr>
      </w:pPr>
      <w:r w:rsidRPr="004667A4">
        <w:rPr>
          <w:rFonts w:ascii="Times New Roman" w:hAnsi="Times New Roman"/>
          <w:sz w:val="27"/>
          <w:szCs w:val="27"/>
        </w:rPr>
        <w:t xml:space="preserve">Объекты размещаются на территории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временно. </w:t>
      </w:r>
      <w:r w:rsidRPr="004667A4">
        <w:rPr>
          <w:rFonts w:ascii="Times New Roman" w:hAnsi="Times New Roman"/>
          <w:sz w:val="26"/>
          <w:szCs w:val="26"/>
        </w:rPr>
        <w:t>В связи с этим запрещается переоборудовать их конструкции, менять конфигурацию, ограждения и другие конструкции, а также запрещается устройство фундаментов для их размещения и применение капитальных строительных конструкций для их сооружения.</w:t>
      </w:r>
    </w:p>
    <w:p w:rsidR="002C272C" w:rsidRPr="004667A4" w:rsidRDefault="002C272C" w:rsidP="0031033A">
      <w:pPr>
        <w:widowControl w:val="0"/>
        <w:autoSpaceDE w:val="0"/>
        <w:autoSpaceDN w:val="0"/>
        <w:adjustRightInd w:val="0"/>
        <w:spacing w:after="0"/>
        <w:ind w:firstLine="720"/>
        <w:jc w:val="both"/>
        <w:rPr>
          <w:rFonts w:ascii="Times New Roman" w:hAnsi="Times New Roman"/>
          <w:sz w:val="27"/>
          <w:szCs w:val="27"/>
        </w:rPr>
      </w:pPr>
      <w:r w:rsidRPr="004667A4">
        <w:rPr>
          <w:rFonts w:ascii="Times New Roman" w:hAnsi="Times New Roman"/>
          <w:sz w:val="26"/>
          <w:szCs w:val="26"/>
        </w:rPr>
        <w:t>При этом расширение площади объектов возможно лишь в том случае, если увеличенную площадь невозможно использовать под отдельно расположенный объект.</w:t>
      </w:r>
    </w:p>
    <w:p w:rsidR="002C272C" w:rsidRPr="004667A4" w:rsidRDefault="002C272C"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Размещение нестационарных торговых объектов, оказывающих услуги общественного питания, возможно только при условии соблюдения ими санитарно-эпидемиологических требований в соответствии с законодательством. </w:t>
      </w:r>
    </w:p>
    <w:p w:rsidR="002C272C" w:rsidRPr="004667A4" w:rsidRDefault="002C272C" w:rsidP="00461E21">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3</w:t>
      </w:r>
      <w:r w:rsidRPr="004667A4">
        <w:rPr>
          <w:rFonts w:ascii="Times New Roman" w:hAnsi="Times New Roman"/>
          <w:sz w:val="27"/>
          <w:szCs w:val="27"/>
        </w:rPr>
        <w:t>. Расстояние от края проезжей части до Объекта должно составлять не менее 1,5 м.</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4</w:t>
      </w:r>
      <w:r w:rsidRPr="004667A4">
        <w:rPr>
          <w:rFonts w:ascii="Times New Roman" w:hAnsi="Times New Roman"/>
          <w:sz w:val="27"/>
          <w:szCs w:val="27"/>
        </w:rPr>
        <w:t>. Достижение норматива минимальной обеспеченности населения площадью торговых объектов и фактические показатели обеспеченности, равно как и размещение поблизости стационарных торговых объектов</w:t>
      </w:r>
      <w:r>
        <w:rPr>
          <w:rFonts w:ascii="Times New Roman" w:hAnsi="Times New Roman"/>
          <w:sz w:val="27"/>
          <w:szCs w:val="27"/>
        </w:rPr>
        <w:t>,</w:t>
      </w:r>
      <w:r w:rsidRPr="004667A4">
        <w:rPr>
          <w:rFonts w:ascii="Times New Roman" w:hAnsi="Times New Roman"/>
          <w:sz w:val="27"/>
          <w:szCs w:val="27"/>
        </w:rPr>
        <w:t xml:space="preserve"> не могут влиять на принятие решения об отказе в размещении Объекта.</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5</w:t>
      </w:r>
      <w:r w:rsidRPr="004667A4">
        <w:rPr>
          <w:rFonts w:ascii="Times New Roman" w:hAnsi="Times New Roman"/>
          <w:sz w:val="27"/>
          <w:szCs w:val="27"/>
        </w:rPr>
        <w:t>. Размещение Объектов не должно:</w:t>
      </w:r>
    </w:p>
    <w:p w:rsidR="002C272C" w:rsidRPr="004667A4" w:rsidRDefault="002C272C"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препятствовать свободному перемещению пешеходов и транспорта;</w:t>
      </w:r>
    </w:p>
    <w:p w:rsidR="002C272C" w:rsidRPr="004667A4" w:rsidRDefault="002C272C"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ограничивать видимость для участников дорожного движения;</w:t>
      </w:r>
    </w:p>
    <w:p w:rsidR="002C272C" w:rsidRPr="004667A4" w:rsidRDefault="002C272C"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создавать угрозу жизни и здоровью людей, окружающей среде, а также пожарной безопасности имущества;</w:t>
      </w:r>
    </w:p>
    <w:p w:rsidR="002C272C" w:rsidRPr="004667A4" w:rsidRDefault="002C272C"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внешний архитектурный облик сложившейся застройки муниципального образования;</w:t>
      </w:r>
    </w:p>
    <w:p w:rsidR="002C272C" w:rsidRPr="004667A4" w:rsidRDefault="002C272C" w:rsidP="0031033A">
      <w:pPr>
        <w:pStyle w:val="ListParagraph"/>
        <w:numPr>
          <w:ilvl w:val="0"/>
          <w:numId w:val="10"/>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нарушать права граждан на тишину и покой.</w:t>
      </w:r>
    </w:p>
    <w:p w:rsidR="002C272C" w:rsidRPr="004667A4" w:rsidRDefault="002C272C" w:rsidP="0031033A">
      <w:pPr>
        <w:widowControl w:val="0"/>
        <w:tabs>
          <w:tab w:val="left" w:pos="567"/>
        </w:tabs>
        <w:autoSpaceDE w:val="0"/>
        <w:autoSpaceDN w:val="0"/>
        <w:adjustRightInd w:val="0"/>
        <w:spacing w:after="0"/>
        <w:jc w:val="both"/>
        <w:rPr>
          <w:rFonts w:ascii="Times New Roman" w:hAnsi="Times New Roman"/>
          <w:sz w:val="27"/>
          <w:szCs w:val="27"/>
        </w:rPr>
      </w:pPr>
      <w:r w:rsidRPr="004667A4">
        <w:rPr>
          <w:rFonts w:ascii="Times New Roman" w:hAnsi="Times New Roman"/>
          <w:sz w:val="27"/>
          <w:szCs w:val="27"/>
        </w:rPr>
        <w:tab/>
        <w:t>Не допускается размещение нестационарного торгового объекта:</w:t>
      </w:r>
    </w:p>
    <w:p w:rsidR="002C272C" w:rsidRPr="004667A4" w:rsidRDefault="002C272C"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арках зданий, на газонах, цветниках, клумбах</w:t>
      </w:r>
    </w:p>
    <w:p w:rsidR="002C272C" w:rsidRPr="004667A4" w:rsidRDefault="002C272C"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детских и спортивных площадках,</w:t>
      </w:r>
    </w:p>
    <w:p w:rsidR="002C272C" w:rsidRPr="004667A4" w:rsidRDefault="002C272C"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дворовых территориях жилых домов, в местах, не оборудованных подъездами для разгрузки товара,</w:t>
      </w:r>
    </w:p>
    <w:p w:rsidR="002C272C" w:rsidRPr="004667A4" w:rsidRDefault="002C272C"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 тротуарах шириной менее 3 м;</w:t>
      </w:r>
    </w:p>
    <w:p w:rsidR="002C272C" w:rsidRPr="004667A4" w:rsidRDefault="002C272C" w:rsidP="0031033A">
      <w:pPr>
        <w:pStyle w:val="ListParagraph"/>
        <w:widowControl w:val="0"/>
        <w:numPr>
          <w:ilvl w:val="0"/>
          <w:numId w:val="11"/>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ближе 5м от пешеходных переходов, а также на проездах и территориях парковок автотранспорта.</w:t>
      </w:r>
    </w:p>
    <w:p w:rsidR="002C272C" w:rsidRPr="004667A4" w:rsidRDefault="002C272C" w:rsidP="0031033A">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4.6</w:t>
      </w:r>
      <w:r w:rsidRPr="004667A4">
        <w:rPr>
          <w:rFonts w:ascii="Times New Roman" w:hAnsi="Times New Roman"/>
          <w:sz w:val="27"/>
          <w:szCs w:val="27"/>
        </w:rPr>
        <w:t>. Размещение нестационарного торгового объекта должно обеспечивать свободное движение пешеходов и доступ потребителей к Объектам, в том числе обеспечить безбарьерную среду жизнедеятельности для инвалидов и иных маломобильных групп населения, а также беспрепятственный подъезд специализированного транспорта при чрезвычайных ситуациях.</w:t>
      </w:r>
    </w:p>
    <w:p w:rsidR="002C272C" w:rsidRPr="004667A4" w:rsidRDefault="002C272C" w:rsidP="0031033A">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4.</w:t>
      </w:r>
      <w:r>
        <w:rPr>
          <w:rFonts w:ascii="Times New Roman" w:hAnsi="Times New Roman"/>
          <w:sz w:val="27"/>
          <w:szCs w:val="27"/>
        </w:rPr>
        <w:t>7</w:t>
      </w:r>
      <w:r w:rsidRPr="004667A4">
        <w:rPr>
          <w:rFonts w:ascii="Times New Roman" w:hAnsi="Times New Roman"/>
          <w:sz w:val="27"/>
          <w:szCs w:val="27"/>
        </w:rPr>
        <w:t>. При размещении нестационарного торгового объекта допускается размещение одной единицы выносного холодильного оборудования, которое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p w:rsidR="002C272C" w:rsidRPr="004667A4" w:rsidRDefault="002C272C" w:rsidP="0031033A">
      <w:pPr>
        <w:spacing w:after="0"/>
        <w:ind w:firstLine="709"/>
        <w:jc w:val="both"/>
        <w:rPr>
          <w:rFonts w:ascii="Times New Roman" w:hAnsi="Times New Roman"/>
          <w:sz w:val="27"/>
          <w:szCs w:val="27"/>
        </w:rPr>
      </w:pPr>
      <w:r w:rsidRPr="004667A4">
        <w:rPr>
          <w:rFonts w:ascii="Times New Roman" w:hAnsi="Times New Roman"/>
          <w:sz w:val="27"/>
          <w:szCs w:val="27"/>
        </w:rPr>
        <w:t>На прилегающей к нестационарным торговым объектам территории не допускается выставление столов, стульев, зонтов и других подобных объектов.</w:t>
      </w:r>
    </w:p>
    <w:p w:rsidR="002C272C" w:rsidRPr="00461E21" w:rsidRDefault="002C272C" w:rsidP="00461E21">
      <w:pPr>
        <w:pStyle w:val="ListParagraph"/>
        <w:numPr>
          <w:ilvl w:val="1"/>
          <w:numId w:val="18"/>
        </w:numPr>
        <w:tabs>
          <w:tab w:val="left" w:pos="1418"/>
        </w:tabs>
        <w:spacing w:after="0"/>
        <w:ind w:left="0" w:firstLine="567"/>
        <w:jc w:val="both"/>
        <w:rPr>
          <w:rFonts w:ascii="Times New Roman" w:hAnsi="Times New Roman"/>
          <w:sz w:val="27"/>
          <w:szCs w:val="27"/>
        </w:rPr>
      </w:pPr>
      <w:r w:rsidRPr="00461E21">
        <w:rPr>
          <w:rFonts w:ascii="Times New Roman" w:hAnsi="Times New Roman"/>
          <w:sz w:val="27"/>
          <w:szCs w:val="27"/>
        </w:rPr>
        <w:t>Вышеперечисленные требования не могут использоваться для ограничения конкуренции.</w:t>
      </w:r>
    </w:p>
    <w:p w:rsidR="002C272C" w:rsidRPr="004667A4" w:rsidRDefault="002C272C" w:rsidP="0031033A">
      <w:pPr>
        <w:spacing w:after="0"/>
        <w:jc w:val="both"/>
        <w:rPr>
          <w:rFonts w:ascii="Times New Roman" w:hAnsi="Times New Roman"/>
          <w:sz w:val="27"/>
          <w:szCs w:val="27"/>
        </w:rPr>
      </w:pPr>
    </w:p>
    <w:p w:rsidR="002C272C" w:rsidRPr="004667A4" w:rsidRDefault="002C272C" w:rsidP="0031033A">
      <w:pPr>
        <w:pStyle w:val="ListParagraph"/>
        <w:spacing w:after="0"/>
        <w:jc w:val="center"/>
        <w:rPr>
          <w:rFonts w:ascii="Times New Roman" w:hAnsi="Times New Roman"/>
          <w:b/>
          <w:sz w:val="27"/>
          <w:szCs w:val="27"/>
        </w:rPr>
      </w:pPr>
      <w:r w:rsidRPr="004667A4">
        <w:rPr>
          <w:rFonts w:ascii="Times New Roman" w:hAnsi="Times New Roman"/>
          <w:b/>
          <w:sz w:val="27"/>
          <w:szCs w:val="27"/>
        </w:rPr>
        <w:t>5.Порядок взаимодействия структурных подразделений органа местного самоуправления при размещении нестационарных торговых объектов</w:t>
      </w:r>
    </w:p>
    <w:p w:rsidR="002C272C" w:rsidRPr="004667A4" w:rsidRDefault="002C272C" w:rsidP="0031033A">
      <w:pPr>
        <w:pStyle w:val="ListParagraph"/>
        <w:spacing w:after="0"/>
        <w:jc w:val="center"/>
        <w:rPr>
          <w:rFonts w:ascii="Times New Roman" w:hAnsi="Times New Roman"/>
          <w:b/>
          <w:sz w:val="27"/>
          <w:szCs w:val="27"/>
        </w:rPr>
      </w:pPr>
    </w:p>
    <w:p w:rsidR="002C272C" w:rsidRPr="004667A4" w:rsidRDefault="002C272C" w:rsidP="002D6F55">
      <w:pPr>
        <w:spacing w:after="0"/>
        <w:ind w:firstLine="567"/>
        <w:jc w:val="both"/>
        <w:rPr>
          <w:rFonts w:ascii="Times New Roman" w:hAnsi="Times New Roman"/>
          <w:b/>
          <w:sz w:val="27"/>
          <w:szCs w:val="27"/>
        </w:rPr>
      </w:pPr>
      <w:r w:rsidRPr="004667A4">
        <w:rPr>
          <w:rFonts w:ascii="Times New Roman" w:hAnsi="Times New Roman"/>
          <w:b/>
          <w:sz w:val="27"/>
          <w:szCs w:val="27"/>
        </w:rPr>
        <w:t>5.1.Порядок заключения договоров на размещение нестационарного торгового объекта без проведения торгов.</w:t>
      </w:r>
    </w:p>
    <w:p w:rsidR="002C272C" w:rsidRPr="004667A4" w:rsidRDefault="002C272C" w:rsidP="0031033A">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В случаях, предусмотренных пп.2.2 настоящего Положения (заключение договора без проведения торгов) и на основании утвержденной</w:t>
      </w:r>
      <w:r>
        <w:rPr>
          <w:rFonts w:ascii="Times New Roman" w:hAnsi="Times New Roman" w:cs="Times New Roman"/>
          <w:sz w:val="27"/>
          <w:szCs w:val="27"/>
        </w:rPr>
        <w:t xml:space="preserve"> Уполномоченным органом </w:t>
      </w:r>
      <w:r w:rsidRPr="004667A4">
        <w:rPr>
          <w:rFonts w:ascii="Times New Roman" w:hAnsi="Times New Roman" w:cs="Times New Roman"/>
          <w:sz w:val="27"/>
          <w:szCs w:val="27"/>
        </w:rPr>
        <w:t xml:space="preserve">Схемы расположения нестационарного торгового объекта Администрация </w:t>
      </w:r>
      <w:r>
        <w:rPr>
          <w:rFonts w:ascii="Times New Roman" w:hAnsi="Times New Roman" w:cs="Times New Roman"/>
          <w:sz w:val="27"/>
          <w:szCs w:val="27"/>
        </w:rPr>
        <w:t>Сандатовского сельского</w:t>
      </w:r>
      <w:r w:rsidRPr="004667A4">
        <w:rPr>
          <w:rFonts w:ascii="Times New Roman" w:hAnsi="Times New Roman" w:cs="Times New Roman"/>
          <w:sz w:val="27"/>
          <w:szCs w:val="27"/>
        </w:rPr>
        <w:t xml:space="preserve"> поселения заключает договор на размеще</w:t>
      </w:r>
      <w:r>
        <w:rPr>
          <w:rFonts w:ascii="Times New Roman" w:hAnsi="Times New Roman" w:cs="Times New Roman"/>
          <w:sz w:val="27"/>
          <w:szCs w:val="27"/>
        </w:rPr>
        <w:t xml:space="preserve">ние по заявлению хозяйствующего субъекта. </w:t>
      </w:r>
      <w:r w:rsidRPr="004667A4">
        <w:rPr>
          <w:rFonts w:ascii="Times New Roman" w:hAnsi="Times New Roman" w:cs="Times New Roman"/>
          <w:sz w:val="27"/>
          <w:szCs w:val="27"/>
        </w:rPr>
        <w:t>При этом договоры аренды земельных участков для размещения нестационарных торговых объектов на территории муниципального образования, заключенные до утверждения настоящего Положения, действуют до окончания срока их действия.</w:t>
      </w:r>
    </w:p>
    <w:p w:rsidR="002C272C" w:rsidRPr="004667A4" w:rsidRDefault="002C272C"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с указанием в обязательном порядке следующих сведений:</w:t>
      </w:r>
    </w:p>
    <w:p w:rsidR="002C272C" w:rsidRPr="004667A4" w:rsidRDefault="002C272C"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юридических лиц – наименование, организационно-правовая форма, адрес места нахождения, основной государственный регистрационный номер, идентификационный номер налогоплательщика;</w:t>
      </w:r>
    </w:p>
    <w:p w:rsidR="002C272C" w:rsidRPr="004667A4" w:rsidRDefault="002C272C"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для индивидуальных предпринимателей – фамилия, имя, отчество, паспортные данные, сведения о месте жительства, основной государственный регистрационный номер индивидуального предпринимателя, идентификационный номер налогоплательщика;</w:t>
      </w:r>
    </w:p>
    <w:p w:rsidR="002C272C" w:rsidRPr="004667A4" w:rsidRDefault="002C272C"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адресных ориентиров Объекта;</w:t>
      </w:r>
    </w:p>
    <w:p w:rsidR="002C272C" w:rsidRPr="004667A4" w:rsidRDefault="002C272C"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специализации Объекта (продовольственные товары, непродовольственные товары, общественное питание, оказание бытовых или иных услуг);</w:t>
      </w:r>
    </w:p>
    <w:p w:rsidR="002C272C" w:rsidRPr="004667A4" w:rsidRDefault="002C272C" w:rsidP="007B5C28">
      <w:pPr>
        <w:pStyle w:val="ListParagraph"/>
        <w:numPr>
          <w:ilvl w:val="0"/>
          <w:numId w:val="29"/>
        </w:numPr>
        <w:tabs>
          <w:tab w:val="left" w:pos="993"/>
        </w:tabs>
        <w:spacing w:after="0"/>
        <w:ind w:left="0" w:firstLine="567"/>
        <w:jc w:val="both"/>
        <w:rPr>
          <w:rFonts w:ascii="Times New Roman" w:hAnsi="Times New Roman"/>
          <w:sz w:val="27"/>
          <w:szCs w:val="27"/>
        </w:rPr>
      </w:pPr>
      <w:r w:rsidRPr="004667A4">
        <w:rPr>
          <w:rFonts w:ascii="Times New Roman" w:hAnsi="Times New Roman"/>
          <w:sz w:val="27"/>
          <w:szCs w:val="27"/>
        </w:rPr>
        <w:t>площади Объекта.</w:t>
      </w:r>
    </w:p>
    <w:p w:rsidR="002C272C" w:rsidRPr="004667A4" w:rsidRDefault="002C272C"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В течение 1 месяца с момента поступления заявления Администрация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обязана заключить договор на размещение нестационарного торгового объекта без проведения торгов, при наличии оснований.</w:t>
      </w:r>
    </w:p>
    <w:p w:rsidR="002C272C" w:rsidRPr="004667A4" w:rsidRDefault="002C272C" w:rsidP="0031033A">
      <w:pPr>
        <w:spacing w:after="0"/>
        <w:ind w:firstLine="567"/>
        <w:jc w:val="both"/>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2</w:t>
      </w:r>
      <w:r w:rsidRPr="004667A4">
        <w:rPr>
          <w:rFonts w:ascii="Times New Roman" w:hAnsi="Times New Roman"/>
          <w:b/>
          <w:sz w:val="27"/>
          <w:szCs w:val="27"/>
        </w:rPr>
        <w:t xml:space="preserve">. Выдача </w:t>
      </w:r>
      <w:r>
        <w:rPr>
          <w:rFonts w:ascii="Times New Roman" w:hAnsi="Times New Roman"/>
          <w:b/>
          <w:sz w:val="27"/>
          <w:szCs w:val="27"/>
        </w:rPr>
        <w:t>согласования</w:t>
      </w:r>
      <w:r w:rsidRPr="004667A4">
        <w:rPr>
          <w:rFonts w:ascii="Times New Roman" w:hAnsi="Times New Roman"/>
          <w:b/>
          <w:sz w:val="27"/>
          <w:szCs w:val="27"/>
        </w:rPr>
        <w:t xml:space="preserve"> на размещение нестационарного торгового объекта, имеющего краткосрочный характер</w:t>
      </w:r>
      <w:r>
        <w:rPr>
          <w:rFonts w:ascii="Times New Roman" w:hAnsi="Times New Roman"/>
          <w:b/>
          <w:sz w:val="27"/>
          <w:szCs w:val="27"/>
        </w:rPr>
        <w:t>.</w:t>
      </w:r>
    </w:p>
    <w:p w:rsidR="002C272C" w:rsidRDefault="002C272C" w:rsidP="0031033A">
      <w:pPr>
        <w:spacing w:after="0"/>
        <w:ind w:firstLine="567"/>
        <w:jc w:val="both"/>
        <w:rPr>
          <w:rFonts w:ascii="Times New Roman" w:hAnsi="Times New Roman"/>
          <w:sz w:val="27"/>
          <w:szCs w:val="27"/>
        </w:rPr>
      </w:pPr>
      <w:r w:rsidRPr="004667A4">
        <w:rPr>
          <w:rFonts w:ascii="Times New Roman" w:hAnsi="Times New Roman"/>
          <w:sz w:val="27"/>
          <w:szCs w:val="27"/>
        </w:rPr>
        <w:t>Предоставление права на размещение нестационарного торгового объекта, имеющего краткосрочный характер, осуществляется на основании заявления заинтересованного лица</w:t>
      </w:r>
      <w:r>
        <w:rPr>
          <w:rFonts w:ascii="Times New Roman" w:hAnsi="Times New Roman"/>
          <w:sz w:val="27"/>
          <w:szCs w:val="27"/>
        </w:rPr>
        <w:t>.</w:t>
      </w:r>
    </w:p>
    <w:p w:rsidR="002C272C" w:rsidRPr="004667A4" w:rsidRDefault="002C272C" w:rsidP="0031033A">
      <w:pPr>
        <w:spacing w:after="0"/>
        <w:ind w:firstLine="567"/>
        <w:jc w:val="both"/>
        <w:rPr>
          <w:rFonts w:ascii="Times New Roman" w:hAnsi="Times New Roman"/>
          <w:sz w:val="27"/>
          <w:szCs w:val="27"/>
        </w:rPr>
      </w:pPr>
      <w:r w:rsidRPr="004667A4">
        <w:rPr>
          <w:rFonts w:ascii="Times New Roman" w:hAnsi="Times New Roman"/>
          <w:sz w:val="27"/>
          <w:szCs w:val="27"/>
        </w:rPr>
        <w:t>Для предоставления права на размещение нестационарного торгового объекта краткосрочного характера заинтересованное лицо предоставляет вместе с заявлением копии свидетельства о государственной регистрации в качестве индивидуального предпринимателя или юридического лица, копию ассортиментного перечня предлагаемых к продаже товаров.</w:t>
      </w:r>
    </w:p>
    <w:p w:rsidR="002C272C" w:rsidRPr="004667A4" w:rsidRDefault="002C272C" w:rsidP="0031033A">
      <w:pPr>
        <w:spacing w:after="0"/>
        <w:ind w:firstLine="567"/>
        <w:jc w:val="both"/>
        <w:rPr>
          <w:rFonts w:ascii="Times New Roman" w:hAnsi="Times New Roman"/>
          <w:sz w:val="27"/>
          <w:szCs w:val="27"/>
        </w:rPr>
      </w:pPr>
      <w:r w:rsidRPr="004667A4">
        <w:rPr>
          <w:rFonts w:ascii="Times New Roman" w:hAnsi="Times New Roman"/>
          <w:sz w:val="27"/>
          <w:szCs w:val="27"/>
        </w:rPr>
        <w:t xml:space="preserve">Решение о выдаче (отказе) </w:t>
      </w:r>
      <w:r>
        <w:rPr>
          <w:rFonts w:ascii="Times New Roman" w:hAnsi="Times New Roman"/>
          <w:sz w:val="27"/>
          <w:szCs w:val="27"/>
        </w:rPr>
        <w:t xml:space="preserve">согласования </w:t>
      </w:r>
      <w:r w:rsidRPr="004667A4">
        <w:rPr>
          <w:rFonts w:ascii="Times New Roman" w:hAnsi="Times New Roman"/>
          <w:sz w:val="27"/>
          <w:szCs w:val="27"/>
        </w:rPr>
        <w:t xml:space="preserve">на право размещения нестационарного торгового объекта, имеющего краткосрочный характер, </w:t>
      </w:r>
      <w:r w:rsidRPr="00EB0F73">
        <w:rPr>
          <w:rFonts w:ascii="Times New Roman" w:hAnsi="Times New Roman"/>
          <w:sz w:val="27"/>
          <w:szCs w:val="27"/>
        </w:rPr>
        <w:t>принимает Уполномоченный орган.</w:t>
      </w:r>
    </w:p>
    <w:p w:rsidR="002C272C" w:rsidRPr="004667A4" w:rsidRDefault="002C272C" w:rsidP="00E92B2D">
      <w:pPr>
        <w:spacing w:after="0"/>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3</w:t>
      </w:r>
      <w:r w:rsidRPr="004667A4">
        <w:rPr>
          <w:rFonts w:ascii="Times New Roman" w:hAnsi="Times New Roman"/>
          <w:b/>
          <w:sz w:val="27"/>
          <w:szCs w:val="27"/>
        </w:rPr>
        <w:t>. Порядок организации и проведении торгов по приобретению права на размещение нестационарных торговых объектов</w:t>
      </w:r>
    </w:p>
    <w:p w:rsidR="002C272C" w:rsidRPr="004667A4" w:rsidRDefault="002C272C" w:rsidP="00E92B2D">
      <w:pPr>
        <w:pStyle w:val="ConsPlusNormal"/>
        <w:spacing w:line="276" w:lineRule="auto"/>
        <w:jc w:val="both"/>
        <w:rPr>
          <w:rFonts w:ascii="Times New Roman" w:hAnsi="Times New Roman" w:cs="Times New Roman"/>
          <w:sz w:val="27"/>
          <w:szCs w:val="27"/>
        </w:rPr>
      </w:pPr>
      <w:r w:rsidRPr="004667A4">
        <w:rPr>
          <w:rFonts w:ascii="Times New Roman" w:hAnsi="Times New Roman" w:cs="Times New Roman"/>
          <w:sz w:val="27"/>
          <w:szCs w:val="27"/>
        </w:rPr>
        <w:t>Право на заключение договора на размещение нестационарного торгового объекта предоставляется заявителю на основании заявления и утвержденной в установленном порядке Схемы размещения нестационарного торгового объекта.</w:t>
      </w:r>
    </w:p>
    <w:p w:rsidR="002C272C" w:rsidRPr="004667A4" w:rsidRDefault="002C272C" w:rsidP="00E92B2D">
      <w:pPr>
        <w:spacing w:after="0"/>
        <w:ind w:firstLine="567"/>
        <w:jc w:val="both"/>
        <w:rPr>
          <w:rFonts w:ascii="Times New Roman" w:hAnsi="Times New Roman"/>
          <w:sz w:val="27"/>
          <w:szCs w:val="27"/>
        </w:rPr>
      </w:pPr>
      <w:r w:rsidRPr="004667A4">
        <w:rPr>
          <w:rFonts w:ascii="Times New Roman" w:hAnsi="Times New Roman"/>
          <w:sz w:val="27"/>
          <w:szCs w:val="27"/>
        </w:rPr>
        <w:t>Аукцион по продаже права на заключение договора на размещение нестационарного торгового объекта проводится при отсутствии оснований, предусмотренных подпунктом 2.2 настоящего Положения.</w:t>
      </w:r>
    </w:p>
    <w:p w:rsidR="002C272C" w:rsidRPr="004667A4" w:rsidRDefault="002C272C" w:rsidP="00E92B2D">
      <w:pPr>
        <w:spacing w:after="0"/>
        <w:ind w:firstLine="567"/>
        <w:jc w:val="both"/>
        <w:rPr>
          <w:rFonts w:ascii="Times New Roman" w:hAnsi="Times New Roman"/>
          <w:sz w:val="27"/>
          <w:szCs w:val="27"/>
        </w:rPr>
      </w:pPr>
      <w:r w:rsidRPr="004667A4">
        <w:rPr>
          <w:rFonts w:ascii="Times New Roman" w:hAnsi="Times New Roman"/>
          <w:sz w:val="27"/>
          <w:szCs w:val="27"/>
        </w:rPr>
        <w:t xml:space="preserve"> Заявление о заключении договора на размещение нестационарного торгового объекта подается заявителем в Администрацию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по форме,  согласно приложению № </w:t>
      </w:r>
      <w:r>
        <w:rPr>
          <w:rFonts w:ascii="Times New Roman" w:hAnsi="Times New Roman"/>
          <w:sz w:val="27"/>
          <w:szCs w:val="27"/>
        </w:rPr>
        <w:t>3</w:t>
      </w:r>
      <w:r w:rsidRPr="004667A4">
        <w:rPr>
          <w:rFonts w:ascii="Times New Roman" w:hAnsi="Times New Roman"/>
          <w:sz w:val="27"/>
          <w:szCs w:val="27"/>
        </w:rPr>
        <w:t xml:space="preserve"> к настоящему Положению. </w:t>
      </w:r>
    </w:p>
    <w:p w:rsidR="002C272C" w:rsidRPr="004667A4" w:rsidRDefault="002C272C"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5.4</w:t>
      </w:r>
      <w:r w:rsidRPr="004667A4">
        <w:rPr>
          <w:rFonts w:ascii="Times New Roman" w:hAnsi="Times New Roman"/>
          <w:b/>
          <w:sz w:val="27"/>
          <w:szCs w:val="27"/>
        </w:rPr>
        <w:t>. Объявление и прием заявок на участие в торгах по приобретению права на размещение нестационарных торговых объектов</w:t>
      </w:r>
    </w:p>
    <w:p w:rsidR="002C272C" w:rsidRPr="004667A4" w:rsidRDefault="002C272C" w:rsidP="00E92B2D">
      <w:pPr>
        <w:widowControl w:val="0"/>
        <w:tabs>
          <w:tab w:val="left" w:pos="1418"/>
        </w:tabs>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.1. В торгах, проводимых в форме аукциона вправе принимать участие индивидуальные предприниматели и юридические лица (далее – заявители), подавшие </w:t>
      </w:r>
      <w:hyperlink w:anchor="Par419" w:history="1">
        <w:r w:rsidRPr="004667A4">
          <w:rPr>
            <w:rFonts w:ascii="Times New Roman" w:hAnsi="Times New Roman"/>
            <w:sz w:val="27"/>
            <w:szCs w:val="27"/>
          </w:rPr>
          <w:t>заявку</w:t>
        </w:r>
      </w:hyperlink>
      <w:r w:rsidRPr="004667A4">
        <w:rPr>
          <w:rFonts w:ascii="Times New Roman" w:hAnsi="Times New Roman"/>
          <w:sz w:val="27"/>
          <w:szCs w:val="27"/>
        </w:rPr>
        <w:t xml:space="preserve"> о предоставлении права на размещение. </w:t>
      </w:r>
    </w:p>
    <w:p w:rsidR="002C272C" w:rsidRPr="006F43CD" w:rsidRDefault="002C272C" w:rsidP="006F43CD">
      <w:pPr>
        <w:autoSpaceDE w:val="0"/>
        <w:autoSpaceDN w:val="0"/>
        <w:adjustRightInd w:val="0"/>
        <w:ind w:firstLine="709"/>
        <w:jc w:val="both"/>
        <w:rPr>
          <w:sz w:val="28"/>
          <w:szCs w:val="28"/>
          <w:u w:val="single"/>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.2. Информация о проведении аукциона размещается на официальном сайте Администрации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w:t>
      </w:r>
      <w:r w:rsidRPr="006F43CD">
        <w:rPr>
          <w:sz w:val="28"/>
          <w:szCs w:val="28"/>
          <w:u w:val="single"/>
        </w:rPr>
        <w:t>/sandatasp.ru/</w:t>
      </w:r>
      <w:r w:rsidRPr="004667A4">
        <w:rPr>
          <w:rFonts w:ascii="Times New Roman" w:hAnsi="Times New Roman"/>
          <w:sz w:val="27"/>
          <w:szCs w:val="27"/>
          <w:u w:val="single"/>
        </w:rPr>
        <w:t xml:space="preserve"> </w:t>
      </w:r>
      <w:r w:rsidRPr="004667A4">
        <w:rPr>
          <w:rFonts w:ascii="Times New Roman" w:hAnsi="Times New Roman"/>
          <w:sz w:val="27"/>
          <w:szCs w:val="27"/>
        </w:rPr>
        <w:t>не менее чем за двадцать дней до дня окончания подачи заявок на участие в аукционе.</w:t>
      </w:r>
    </w:p>
    <w:p w:rsidR="002C272C" w:rsidRPr="004667A4" w:rsidRDefault="002C272C" w:rsidP="00E92B2D">
      <w:pPr>
        <w:pStyle w:val="ConsPlusNormal"/>
        <w:spacing w:line="276" w:lineRule="auto"/>
        <w:ind w:firstLine="709"/>
        <w:jc w:val="both"/>
        <w:rPr>
          <w:rFonts w:ascii="Times New Roman" w:hAnsi="Times New Roman" w:cs="Times New Roman"/>
          <w:sz w:val="27"/>
          <w:szCs w:val="27"/>
        </w:rPr>
      </w:pPr>
      <w:r>
        <w:rPr>
          <w:rFonts w:ascii="Times New Roman" w:hAnsi="Times New Roman" w:cs="Times New Roman"/>
          <w:sz w:val="27"/>
          <w:szCs w:val="27"/>
        </w:rPr>
        <w:t>5.4</w:t>
      </w:r>
      <w:r w:rsidRPr="004667A4">
        <w:rPr>
          <w:rFonts w:ascii="Times New Roman" w:hAnsi="Times New Roman" w:cs="Times New Roman"/>
          <w:sz w:val="27"/>
          <w:szCs w:val="27"/>
        </w:rPr>
        <w:t>.3. Извещение о проведении аукциона должно содержать сведения:</w:t>
      </w:r>
    </w:p>
    <w:p w:rsidR="002C272C" w:rsidRPr="004667A4" w:rsidRDefault="002C272C"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об организаторе;</w:t>
      </w:r>
    </w:p>
    <w:p w:rsidR="002C272C" w:rsidRPr="004667A4" w:rsidRDefault="002C272C"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месте, дате, времени и порядке проведения торгов;</w:t>
      </w:r>
    </w:p>
    <w:p w:rsidR="002C272C" w:rsidRPr="004667A4" w:rsidRDefault="002C272C" w:rsidP="00E92B2D">
      <w:pPr>
        <w:pStyle w:val="ListParagraph"/>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предмете торгов, включая сведения об адресе (месте) размещения НТО с указанием номера кадастрового квартала, площади объекта, специализация  объекта;</w:t>
      </w:r>
    </w:p>
    <w:p w:rsidR="002C272C" w:rsidRPr="004667A4" w:rsidRDefault="002C272C" w:rsidP="00E92B2D">
      <w:pPr>
        <w:pStyle w:val="ListParagraph"/>
        <w:widowControl w:val="0"/>
        <w:numPr>
          <w:ilvl w:val="0"/>
          <w:numId w:val="12"/>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о сроке на который будет заключен Договор по результатам торгов;</w:t>
      </w:r>
    </w:p>
    <w:p w:rsidR="002C272C" w:rsidRPr="004667A4" w:rsidRDefault="002C272C"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начальной цене предмета торгов;</w:t>
      </w:r>
    </w:p>
    <w:p w:rsidR="002C272C" w:rsidRPr="004667A4" w:rsidRDefault="002C272C"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шаге аукциона;</w:t>
      </w:r>
    </w:p>
    <w:p w:rsidR="002C272C" w:rsidRPr="004667A4" w:rsidRDefault="002C272C"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форме заявки на участие в торгах, порядке ее приема, об адресе места ее приема, о дате и времени начала и окончания приема заявок на участие в торгах;</w:t>
      </w:r>
    </w:p>
    <w:p w:rsidR="002C272C" w:rsidRPr="004667A4" w:rsidRDefault="002C272C"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срок, в течение которого организатор аукциона вправе отказаться от проведения аукциона;</w:t>
      </w:r>
    </w:p>
    <w:p w:rsidR="002C272C" w:rsidRPr="004667A4" w:rsidRDefault="002C272C" w:rsidP="00E92B2D">
      <w:pPr>
        <w:pStyle w:val="ConsPlusNormal"/>
        <w:numPr>
          <w:ilvl w:val="0"/>
          <w:numId w:val="12"/>
        </w:numPr>
        <w:tabs>
          <w:tab w:val="left" w:pos="993"/>
        </w:tabs>
        <w:spacing w:line="276" w:lineRule="auto"/>
        <w:ind w:left="0" w:firstLine="709"/>
        <w:jc w:val="both"/>
        <w:rPr>
          <w:rFonts w:ascii="Times New Roman" w:hAnsi="Times New Roman" w:cs="Times New Roman"/>
          <w:sz w:val="27"/>
          <w:szCs w:val="27"/>
        </w:rPr>
      </w:pPr>
      <w:r w:rsidRPr="004667A4">
        <w:rPr>
          <w:rFonts w:ascii="Times New Roman" w:hAnsi="Times New Roman" w:cs="Times New Roman"/>
          <w:sz w:val="27"/>
          <w:szCs w:val="27"/>
        </w:rPr>
        <w:t>о реквизитах для перечисления задатка на участие в торгах.</w:t>
      </w:r>
    </w:p>
    <w:p w:rsidR="002C272C" w:rsidRPr="004667A4" w:rsidRDefault="002C272C" w:rsidP="00E92B2D">
      <w:pPr>
        <w:pStyle w:val="ConsPlusNormal"/>
        <w:spacing w:line="276" w:lineRule="auto"/>
        <w:ind w:firstLine="709"/>
        <w:jc w:val="both"/>
        <w:rPr>
          <w:rFonts w:ascii="Times New Roman" w:hAnsi="Times New Roman" w:cs="Times New Roman"/>
          <w:sz w:val="27"/>
          <w:szCs w:val="27"/>
        </w:rPr>
      </w:pPr>
      <w:r w:rsidRPr="004667A4">
        <w:rPr>
          <w:rFonts w:ascii="Times New Roman" w:hAnsi="Times New Roman" w:cs="Times New Roman"/>
          <w:sz w:val="27"/>
          <w:szCs w:val="27"/>
        </w:rPr>
        <w:t>Приложениями к размещенному на официальном сайте извещению о проведении торгов является проект договора на размещение НТО (далее – Договор);</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.4. Для участия в торгах заявитель представляет организатору аукциона в срок и по адресу, установленным в информационном сообщении о проведении торгов:</w:t>
      </w:r>
    </w:p>
    <w:p w:rsidR="002C272C" w:rsidRPr="004667A4" w:rsidRDefault="002C272C"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 xml:space="preserve">заявку на участие в аукционе, согласно приложению № </w:t>
      </w:r>
      <w:r>
        <w:rPr>
          <w:rFonts w:ascii="Times New Roman" w:hAnsi="Times New Roman"/>
          <w:sz w:val="27"/>
          <w:szCs w:val="27"/>
        </w:rPr>
        <w:t>5</w:t>
      </w:r>
      <w:r w:rsidRPr="004667A4">
        <w:rPr>
          <w:rFonts w:ascii="Times New Roman" w:hAnsi="Times New Roman"/>
          <w:sz w:val="27"/>
          <w:szCs w:val="27"/>
        </w:rPr>
        <w:t xml:space="preserve"> к настоящему Положению с указанием банковских реквизитов для возврата задатка;</w:t>
      </w:r>
    </w:p>
    <w:p w:rsidR="002C272C" w:rsidRPr="004667A4" w:rsidRDefault="002C272C"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копии документов, удостоверяющих личность заявителя (для граждан);</w:t>
      </w:r>
    </w:p>
    <w:p w:rsidR="002C272C" w:rsidRPr="004667A4" w:rsidRDefault="002C272C"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от имени заявителя действует иное лицо, предъявляется надлежащим образом оформленная доверенность на осуществление действий от имени заявителя;</w:t>
      </w:r>
    </w:p>
    <w:p w:rsidR="002C272C" w:rsidRPr="004667A4" w:rsidRDefault="002C272C"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272C" w:rsidRPr="004667A4" w:rsidRDefault="002C272C" w:rsidP="00E92B2D">
      <w:pPr>
        <w:pStyle w:val="ListParagraph"/>
        <w:numPr>
          <w:ilvl w:val="0"/>
          <w:numId w:val="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C272C" w:rsidRPr="004667A4" w:rsidRDefault="002C272C" w:rsidP="00E92B2D">
      <w:pPr>
        <w:pStyle w:val="ListParagraph"/>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Заявка на участие в аукционе подается в срок и по форме, которые установлены документацией об аукционе.</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Один заявитель вправе подать только одну заявку на участие в аукционе в отношении каждого предмета аукциона (лота).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Требование иных документов не допускается.</w:t>
      </w:r>
    </w:p>
    <w:p w:rsidR="002C272C" w:rsidRPr="003834D3" w:rsidRDefault="002C272C" w:rsidP="003834D3">
      <w:pPr>
        <w:autoSpaceDE w:val="0"/>
        <w:autoSpaceDN w:val="0"/>
        <w:adjustRightInd w:val="0"/>
        <w:ind w:firstLine="709"/>
        <w:jc w:val="both"/>
        <w:rPr>
          <w:sz w:val="28"/>
          <w:szCs w:val="28"/>
          <w:u w:val="single"/>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.5. Организатор аукциона вправе принять решение о внесении изменений в извещение о проведении аукциона не позднее</w:t>
      </w:r>
      <w:r>
        <w:rPr>
          <w:rFonts w:ascii="Times New Roman" w:hAnsi="Times New Roman"/>
          <w:sz w:val="27"/>
          <w:szCs w:val="27"/>
        </w:rPr>
        <w:t>,</w:t>
      </w:r>
      <w:r w:rsidRPr="004667A4">
        <w:rPr>
          <w:rFonts w:ascii="Times New Roman" w:hAnsi="Times New Roman"/>
          <w:sz w:val="27"/>
          <w:szCs w:val="27"/>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Администрации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w:t>
      </w:r>
      <w:r w:rsidRPr="003834D3">
        <w:rPr>
          <w:sz w:val="28"/>
          <w:szCs w:val="28"/>
          <w:u w:val="single"/>
        </w:rPr>
        <w:t>/sandatasp.ru/</w:t>
      </w:r>
    </w:p>
    <w:p w:rsidR="002C272C" w:rsidRPr="003834D3" w:rsidRDefault="002C272C" w:rsidP="003834D3">
      <w:pPr>
        <w:autoSpaceDE w:val="0"/>
        <w:autoSpaceDN w:val="0"/>
        <w:adjustRightInd w:val="0"/>
        <w:ind w:firstLine="709"/>
        <w:jc w:val="both"/>
        <w:rPr>
          <w:sz w:val="28"/>
          <w:szCs w:val="28"/>
          <w:u w:val="single"/>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.6. Организатор аукциона вправе отказаться от проведения аукциона</w:t>
      </w:r>
      <w:r>
        <w:rPr>
          <w:rFonts w:ascii="Times New Roman" w:hAnsi="Times New Roman"/>
          <w:sz w:val="27"/>
          <w:szCs w:val="27"/>
        </w:rPr>
        <w:t>,</w:t>
      </w:r>
      <w:r w:rsidRPr="004667A4">
        <w:rPr>
          <w:rFonts w:ascii="Times New Roman" w:hAnsi="Times New Roman"/>
          <w:sz w:val="27"/>
          <w:szCs w:val="27"/>
        </w:rPr>
        <w:t xml:space="preserve">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w:t>
      </w:r>
      <w:r w:rsidRPr="003834D3">
        <w:rPr>
          <w:sz w:val="28"/>
          <w:szCs w:val="28"/>
          <w:u w:val="single"/>
        </w:rPr>
        <w:t>/sandatasp.ru/</w:t>
      </w:r>
      <w:r w:rsidRPr="004667A4">
        <w:rPr>
          <w:rFonts w:ascii="Times New Roman" w:hAnsi="Times New Roman"/>
          <w:sz w:val="27"/>
          <w:szCs w:val="27"/>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2C272C" w:rsidRPr="004667A4" w:rsidRDefault="002C272C"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.7. Организатор торгов в течение 2 рабочих дней после получения заявки направляет с использованием системы межведомственного электронного взаимодействия в уполномоченные органы запросы о предоставлении:</w:t>
      </w:r>
    </w:p>
    <w:p w:rsidR="002C272C" w:rsidRPr="004667A4" w:rsidRDefault="002C272C" w:rsidP="00E92B2D">
      <w:pPr>
        <w:pStyle w:val="ListParagraph"/>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t>выписки из Единого государственного реестра юридических лиц или Единого государственного реестра индивидуальных предпринимателей;</w:t>
      </w:r>
    </w:p>
    <w:p w:rsidR="002C272C" w:rsidRPr="004667A4" w:rsidRDefault="002C272C" w:rsidP="00E92B2D">
      <w:pPr>
        <w:pStyle w:val="ListParagraph"/>
        <w:numPr>
          <w:ilvl w:val="0"/>
          <w:numId w:val="14"/>
        </w:numPr>
        <w:tabs>
          <w:tab w:val="left" w:pos="993"/>
        </w:tabs>
        <w:autoSpaceDE w:val="0"/>
        <w:autoSpaceDN w:val="0"/>
        <w:spacing w:after="0"/>
        <w:ind w:left="0" w:firstLine="709"/>
        <w:jc w:val="both"/>
        <w:rPr>
          <w:rFonts w:ascii="Times New Roman" w:hAnsi="Times New Roman"/>
          <w:sz w:val="27"/>
          <w:szCs w:val="27"/>
        </w:rPr>
      </w:pPr>
      <w:r w:rsidRPr="004667A4">
        <w:rPr>
          <w:rFonts w:ascii="Times New Roman" w:hAnsi="Times New Roman"/>
          <w:sz w:val="27"/>
          <w:szCs w:val="27"/>
        </w:rPr>
        <w:t xml:space="preserve">справка об отсутствии задолженности по арендной плате за земельные участки. </w:t>
      </w:r>
    </w:p>
    <w:p w:rsidR="002C272C" w:rsidRPr="004667A4" w:rsidRDefault="002C272C" w:rsidP="00E92B2D">
      <w:pPr>
        <w:autoSpaceDE w:val="0"/>
        <w:autoSpaceDN w:val="0"/>
        <w:spacing w:after="0"/>
        <w:ind w:firstLine="709"/>
        <w:jc w:val="both"/>
        <w:rPr>
          <w:rFonts w:ascii="Times New Roman" w:hAnsi="Times New Roman"/>
          <w:sz w:val="27"/>
          <w:szCs w:val="27"/>
        </w:rPr>
      </w:pPr>
      <w:r w:rsidRPr="004667A4">
        <w:rPr>
          <w:rFonts w:ascii="Times New Roman" w:hAnsi="Times New Roman"/>
          <w:sz w:val="27"/>
          <w:szCs w:val="27"/>
        </w:rPr>
        <w:t>Заявитель, подавший заявку, вправе самостоятельно представить указанные выше документы. В этом случае межведомственные электронные запросы не направляются.</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.8. Поступившие заявки по мере подачи регистрируются в журнале заявок по проведению торгов по приобретению права на размещение нестационарных торговых объектов.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.9. Заявка на участие в торгах, поступившая по истечении срока приема заявок, в журнале заявок по проведению торгов не регистрируется и возвращается заявителю в день её поступления.</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.10. Заявитель не допускается к участию в торгах в следующих случаях:</w:t>
      </w:r>
    </w:p>
    <w:p w:rsidR="002C272C" w:rsidRPr="004667A4" w:rsidRDefault="002C272C"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непредставление необходимых для участия в торгах документов или представление недостоверных сведений;</w:t>
      </w:r>
    </w:p>
    <w:p w:rsidR="002C272C" w:rsidRPr="004667A4" w:rsidRDefault="002C272C"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непоступление задатка на дату рассмотрения заявок на участие в торгах;</w:t>
      </w:r>
    </w:p>
    <w:p w:rsidR="002C272C" w:rsidRPr="004667A4" w:rsidRDefault="002C272C"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предоставление заявки по форме, не соответствующей настоящему Положению;</w:t>
      </w:r>
    </w:p>
    <w:p w:rsidR="002C272C" w:rsidRPr="004667A4" w:rsidRDefault="002C272C" w:rsidP="00E92B2D">
      <w:pPr>
        <w:pStyle w:val="ListParagraph"/>
        <w:widowControl w:val="0"/>
        <w:numPr>
          <w:ilvl w:val="0"/>
          <w:numId w:val="15"/>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наличие задолженности по арендным платежам.</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Отказ в допуске к участию в торгах по иным основаниям не допускается.</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.12.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C272C" w:rsidRPr="003834D3" w:rsidRDefault="002C272C" w:rsidP="003834D3">
      <w:pPr>
        <w:autoSpaceDE w:val="0"/>
        <w:autoSpaceDN w:val="0"/>
        <w:adjustRightInd w:val="0"/>
        <w:ind w:firstLine="709"/>
        <w:jc w:val="both"/>
        <w:rPr>
          <w:sz w:val="28"/>
          <w:szCs w:val="28"/>
          <w:u w:val="single"/>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 xml:space="preserve">.13. Комиссия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составляет протокол рассмотрения заявок на участие в торгах.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рассмотрения заявок  должен содержать сведения о заявителях, допущенных к участию в аукционе и признанных участниками торгов,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торгов, становится участником торгов с даты подписания организатором торгов протокола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Администрации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w:t>
      </w:r>
      <w:r w:rsidRPr="003834D3">
        <w:rPr>
          <w:sz w:val="28"/>
          <w:szCs w:val="28"/>
          <w:u w:val="single"/>
        </w:rPr>
        <w:t>/sandatasp.ru/</w:t>
      </w:r>
    </w:p>
    <w:p w:rsidR="002C272C" w:rsidRPr="004667A4" w:rsidRDefault="002C272C" w:rsidP="003834D3">
      <w:pPr>
        <w:pStyle w:val="ConsPlusNormal"/>
        <w:spacing w:line="276" w:lineRule="auto"/>
        <w:ind w:firstLine="0"/>
        <w:jc w:val="both"/>
        <w:rPr>
          <w:rFonts w:ascii="Times New Roman" w:hAnsi="Times New Roman" w:cs="Times New Roman"/>
          <w:sz w:val="27"/>
          <w:szCs w:val="27"/>
        </w:rPr>
      </w:pPr>
      <w:r w:rsidRPr="004667A4">
        <w:rPr>
          <w:rFonts w:ascii="Times New Roman" w:hAnsi="Times New Roman" w:cs="Times New Roman"/>
          <w:sz w:val="27"/>
          <w:szCs w:val="27"/>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w:t>
      </w:r>
      <w:r>
        <w:rPr>
          <w:rFonts w:ascii="Times New Roman" w:hAnsi="Times New Roman" w:cs="Times New Roman"/>
          <w:sz w:val="27"/>
          <w:szCs w:val="27"/>
        </w:rPr>
        <w:t>,</w:t>
      </w:r>
      <w:r w:rsidRPr="004667A4">
        <w:rPr>
          <w:rFonts w:ascii="Times New Roman" w:hAnsi="Times New Roman" w:cs="Times New Roman"/>
          <w:sz w:val="27"/>
          <w:szCs w:val="27"/>
        </w:rPr>
        <w:t xml:space="preserve"> если по окончании срока подачи заявок на участие в аукционе</w:t>
      </w:r>
      <w:r>
        <w:rPr>
          <w:rFonts w:ascii="Times New Roman" w:hAnsi="Times New Roman" w:cs="Times New Roman"/>
          <w:sz w:val="27"/>
          <w:szCs w:val="27"/>
        </w:rPr>
        <w:t>,</w:t>
      </w:r>
      <w:r w:rsidRPr="004667A4">
        <w:rPr>
          <w:rFonts w:ascii="Times New Roman" w:hAnsi="Times New Roman" w:cs="Times New Roman"/>
          <w:sz w:val="27"/>
          <w:szCs w:val="27"/>
        </w:rPr>
        <w:t xml:space="preserve"> подана только одна заявка или не подано ни одной заявки, в указанный протокол вносится информация о признании аукциона несостоявшимся.</w:t>
      </w:r>
    </w:p>
    <w:p w:rsidR="002C272C" w:rsidRPr="004667A4" w:rsidRDefault="002C272C"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2C272C" w:rsidRPr="004667A4" w:rsidRDefault="002C272C" w:rsidP="00E92B2D">
      <w:pPr>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4</w:t>
      </w:r>
      <w:r w:rsidRPr="004667A4">
        <w:rPr>
          <w:rFonts w:ascii="Times New Roman" w:hAnsi="Times New Roman"/>
          <w:sz w:val="27"/>
          <w:szCs w:val="27"/>
        </w:rPr>
        <w:t>.15. В случае</w:t>
      </w:r>
      <w:r>
        <w:rPr>
          <w:rFonts w:ascii="Times New Roman" w:hAnsi="Times New Roman"/>
          <w:sz w:val="27"/>
          <w:szCs w:val="27"/>
        </w:rPr>
        <w:t>,</w:t>
      </w:r>
      <w:r w:rsidRPr="004667A4">
        <w:rPr>
          <w:rFonts w:ascii="Times New Roman" w:hAnsi="Times New Roman"/>
          <w:sz w:val="27"/>
          <w:szCs w:val="27"/>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w:t>
      </w:r>
      <w:r>
        <w:rPr>
          <w:rFonts w:ascii="Times New Roman" w:hAnsi="Times New Roman"/>
          <w:sz w:val="27"/>
          <w:szCs w:val="27"/>
        </w:rPr>
        <w:t>,</w:t>
      </w:r>
      <w:r w:rsidRPr="004667A4">
        <w:rPr>
          <w:rFonts w:ascii="Times New Roman" w:hAnsi="Times New Roman"/>
          <w:sz w:val="27"/>
          <w:szCs w:val="27"/>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C272C" w:rsidRPr="004667A4" w:rsidRDefault="002C272C"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5</w:t>
      </w:r>
      <w:r w:rsidRPr="004667A4">
        <w:rPr>
          <w:rFonts w:ascii="Times New Roman" w:hAnsi="Times New Roman"/>
          <w:b/>
          <w:sz w:val="27"/>
          <w:szCs w:val="27"/>
        </w:rPr>
        <w:t>. Проведение торгов по приобретению права на размещение нестационарных торговых объектов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5.5</w:t>
      </w:r>
      <w:r w:rsidRPr="004667A4">
        <w:rPr>
          <w:rFonts w:ascii="Times New Roman" w:hAnsi="Times New Roman"/>
          <w:sz w:val="27"/>
          <w:szCs w:val="27"/>
        </w:rPr>
        <w:t>.1. В аукционе могут участвовать только заявители, признанные участниками аукциона.</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Процедура торгов проводится в срок, указанный в извещении о проведении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.2. Торги ведет аукционист</w:t>
      </w:r>
      <w:r>
        <w:rPr>
          <w:rFonts w:ascii="Times New Roman" w:hAnsi="Times New Roman"/>
          <w:sz w:val="27"/>
          <w:szCs w:val="27"/>
        </w:rPr>
        <w:t>,</w:t>
      </w:r>
      <w:r w:rsidRPr="004667A4">
        <w:rPr>
          <w:rFonts w:ascii="Times New Roman" w:hAnsi="Times New Roman"/>
          <w:sz w:val="27"/>
          <w:szCs w:val="27"/>
        </w:rPr>
        <w:t xml:space="preserve"> в присутствии председателя и членов </w:t>
      </w:r>
      <w:r>
        <w:rPr>
          <w:rFonts w:ascii="Times New Roman" w:hAnsi="Times New Roman"/>
          <w:sz w:val="27"/>
          <w:szCs w:val="27"/>
        </w:rPr>
        <w:t xml:space="preserve">аукционной </w:t>
      </w:r>
      <w:r w:rsidRPr="004667A4">
        <w:rPr>
          <w:rFonts w:ascii="Times New Roman" w:hAnsi="Times New Roman"/>
          <w:sz w:val="27"/>
          <w:szCs w:val="27"/>
        </w:rPr>
        <w:t xml:space="preserve">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состав которой </w:t>
      </w:r>
      <w:r>
        <w:rPr>
          <w:rFonts w:ascii="Times New Roman" w:hAnsi="Times New Roman"/>
          <w:sz w:val="27"/>
          <w:szCs w:val="27"/>
        </w:rPr>
        <w:t>указан в Пр</w:t>
      </w:r>
      <w:r w:rsidRPr="004667A4">
        <w:rPr>
          <w:rFonts w:ascii="Times New Roman" w:hAnsi="Times New Roman"/>
          <w:sz w:val="27"/>
          <w:szCs w:val="27"/>
        </w:rPr>
        <w:t>иложени</w:t>
      </w:r>
      <w:r>
        <w:rPr>
          <w:rFonts w:ascii="Times New Roman" w:hAnsi="Times New Roman"/>
          <w:sz w:val="27"/>
          <w:szCs w:val="27"/>
        </w:rPr>
        <w:t>и № 6</w:t>
      </w:r>
      <w:r w:rsidRPr="004667A4">
        <w:rPr>
          <w:rFonts w:ascii="Times New Roman" w:hAnsi="Times New Roman"/>
          <w:sz w:val="27"/>
          <w:szCs w:val="27"/>
        </w:rPr>
        <w:t xml:space="preserve"> к настоящему постановлению.</w:t>
      </w:r>
    </w:p>
    <w:p w:rsidR="002C272C" w:rsidRPr="004667A4" w:rsidRDefault="002C272C" w:rsidP="00E92B2D">
      <w:pPr>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 xml:space="preserve">.3.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7"/>
          <w:szCs w:val="27"/>
        </w:rPr>
        <w:t>«</w:t>
      </w:r>
      <w:r w:rsidRPr="004667A4">
        <w:rPr>
          <w:rFonts w:ascii="Times New Roman" w:hAnsi="Times New Roman"/>
          <w:sz w:val="27"/>
          <w:szCs w:val="27"/>
        </w:rPr>
        <w:t>шаг аукциона</w:t>
      </w:r>
      <w:r>
        <w:rPr>
          <w:rFonts w:ascii="Times New Roman" w:hAnsi="Times New Roman"/>
          <w:sz w:val="27"/>
          <w:szCs w:val="27"/>
        </w:rPr>
        <w:t>»</w:t>
      </w:r>
      <w:r w:rsidRPr="004667A4">
        <w:rPr>
          <w:rFonts w:ascii="Times New Roman" w:hAnsi="Times New Roman"/>
          <w:sz w:val="27"/>
          <w:szCs w:val="27"/>
        </w:rPr>
        <w:t>.</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.4. Участникам торгов выдаются пронумерованные карточки участника торгов (далее – карточки).</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Торги начинаются с объявления об открытии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Аукционист объявляет:</w:t>
      </w:r>
    </w:p>
    <w:p w:rsidR="002C272C" w:rsidRPr="004667A4" w:rsidRDefault="002C272C"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наименование предмета торгов (лот), основные его характеристики;</w:t>
      </w:r>
    </w:p>
    <w:p w:rsidR="002C272C" w:rsidRPr="004667A4" w:rsidRDefault="002C272C"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начальную цену торгов;</w:t>
      </w:r>
    </w:p>
    <w:p w:rsidR="002C272C" w:rsidRPr="004667A4" w:rsidRDefault="002C272C" w:rsidP="00E92B2D">
      <w:pPr>
        <w:pStyle w:val="ListParagraph"/>
        <w:widowControl w:val="0"/>
        <w:numPr>
          <w:ilvl w:val="0"/>
          <w:numId w:val="16"/>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шаг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После оглашения начальной цены предмета торгов участникам торгов предлагается заявить эту цену путем поднятия карточек. После заявления участниками торгов начальной цены аукционист предлагает участникам торгов заявлять свои предложения по цене, превышающей начальную цену путем поднятия карточки и произнесением слова «шаг». </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Величина первого предложения определяется прибавлением к начальной цене шага торгов. Каждое следующее предложение определяется прибавлением к ранее поданному предложению шага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Шаг торгов устанавливается в размере 5% от начальной цены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Аукционист называет номер карточки участника торгов,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и не заявил последующую цену, торги завершаются. </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При проведении аукциона организатор аукциона ведет протокол результатов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результатов составляется в двух экземплярах, один из которых остается у организатора аукциона. Организатор аукциона в течение двадцати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По завершению торгов аукционист объявляет о продаже предмета торгов, называет его цену и номер карточки победителя торгов. Победителем торгов признается участник, номер карточки которого и заявленная им цена были названы аукционистом последними.</w:t>
      </w:r>
    </w:p>
    <w:p w:rsidR="002C272C" w:rsidRPr="003834D3" w:rsidRDefault="002C272C" w:rsidP="003834D3">
      <w:pPr>
        <w:autoSpaceDE w:val="0"/>
        <w:autoSpaceDN w:val="0"/>
        <w:adjustRightInd w:val="0"/>
        <w:ind w:firstLine="709"/>
        <w:jc w:val="both"/>
        <w:rPr>
          <w:sz w:val="28"/>
          <w:szCs w:val="28"/>
          <w:u w:val="single"/>
        </w:rPr>
      </w:pPr>
      <w:r w:rsidRPr="004667A4">
        <w:rPr>
          <w:rFonts w:ascii="Times New Roman" w:hAnsi="Times New Roman"/>
          <w:sz w:val="27"/>
          <w:szCs w:val="27"/>
        </w:rPr>
        <w:t xml:space="preserve">Протокол аукциона размещается на официальном сайте Администрации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w:t>
      </w:r>
      <w:r w:rsidRPr="003834D3">
        <w:rPr>
          <w:sz w:val="28"/>
          <w:szCs w:val="28"/>
          <w:u w:val="single"/>
        </w:rPr>
        <w:t>/sandatasp.ru/</w:t>
      </w:r>
      <w:r>
        <w:rPr>
          <w:sz w:val="28"/>
          <w:szCs w:val="28"/>
          <w:u w:val="single"/>
        </w:rPr>
        <w:t xml:space="preserve"> </w:t>
      </w:r>
      <w:r w:rsidRPr="004667A4">
        <w:rPr>
          <w:rFonts w:ascii="Times New Roman" w:hAnsi="Times New Roman"/>
          <w:sz w:val="27"/>
          <w:szCs w:val="27"/>
        </w:rPr>
        <w:t>организатором аукциона в течение дня, следующего за днем подписания указанного протокола.</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В случае</w:t>
      </w:r>
      <w:r>
        <w:rPr>
          <w:rFonts w:ascii="Times New Roman" w:hAnsi="Times New Roman"/>
          <w:sz w:val="27"/>
          <w:szCs w:val="27"/>
        </w:rPr>
        <w:t>,</w:t>
      </w:r>
      <w:r w:rsidRPr="004667A4">
        <w:rPr>
          <w:rFonts w:ascii="Times New Roman" w:hAnsi="Times New Roman"/>
          <w:sz w:val="27"/>
          <w:szCs w:val="27"/>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хранятся организатором аукциона не менее трех лет.</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5</w:t>
      </w:r>
      <w:r w:rsidRPr="004667A4">
        <w:rPr>
          <w:rFonts w:ascii="Times New Roman" w:hAnsi="Times New Roman"/>
          <w:sz w:val="27"/>
          <w:szCs w:val="27"/>
        </w:rPr>
        <w:t>.5. Торги признаются несостоявшимися в следующих случаях:</w:t>
      </w:r>
    </w:p>
    <w:p w:rsidR="002C272C" w:rsidRPr="004667A4" w:rsidRDefault="002C272C" w:rsidP="00E92B2D">
      <w:pPr>
        <w:pStyle w:val="ListParagraph"/>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2C272C" w:rsidRPr="004667A4" w:rsidRDefault="002C272C" w:rsidP="00E92B2D">
      <w:pPr>
        <w:pStyle w:val="ListParagraph"/>
        <w:numPr>
          <w:ilvl w:val="0"/>
          <w:numId w:val="17"/>
        </w:numPr>
        <w:tabs>
          <w:tab w:val="left" w:pos="993"/>
        </w:tabs>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2C272C" w:rsidRPr="004667A4" w:rsidRDefault="002C272C" w:rsidP="00E92B2D">
      <w:pPr>
        <w:pStyle w:val="ListParagraph"/>
        <w:widowControl w:val="0"/>
        <w:numPr>
          <w:ilvl w:val="0"/>
          <w:numId w:val="17"/>
        </w:numPr>
        <w:tabs>
          <w:tab w:val="left" w:pos="993"/>
        </w:tabs>
        <w:autoSpaceDE w:val="0"/>
        <w:autoSpaceDN w:val="0"/>
        <w:adjustRightInd w:val="0"/>
        <w:spacing w:after="0"/>
        <w:ind w:left="0" w:firstLine="709"/>
        <w:jc w:val="both"/>
        <w:rPr>
          <w:rFonts w:ascii="Times New Roman" w:hAnsi="Times New Roman"/>
          <w:sz w:val="27"/>
          <w:szCs w:val="27"/>
        </w:rPr>
      </w:pPr>
      <w:r w:rsidRPr="004667A4">
        <w:rPr>
          <w:rFonts w:ascii="Times New Roman" w:hAnsi="Times New Roman"/>
          <w:sz w:val="27"/>
          <w:szCs w:val="27"/>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 xml:space="preserve">5.5.6. Цена определяется в размере, предложенном победителем торгов, или в случае заключения Договора с единственным заявителем, допущенным к участию в торгах, с единственным принявшим участие в торгах его участником устанавливается в размере равном начальной цене предмета торгов. </w:t>
      </w:r>
    </w:p>
    <w:p w:rsidR="002C272C" w:rsidRPr="004667A4" w:rsidRDefault="002C272C" w:rsidP="00E92B2D">
      <w:pPr>
        <w:widowControl w:val="0"/>
        <w:autoSpaceDE w:val="0"/>
        <w:autoSpaceDN w:val="0"/>
        <w:adjustRightInd w:val="0"/>
        <w:spacing w:after="0"/>
        <w:ind w:firstLine="709"/>
        <w:jc w:val="center"/>
        <w:rPr>
          <w:rFonts w:ascii="Times New Roman" w:hAnsi="Times New Roman"/>
          <w:b/>
          <w:sz w:val="27"/>
          <w:szCs w:val="27"/>
        </w:rPr>
      </w:pPr>
      <w:r w:rsidRPr="004667A4">
        <w:rPr>
          <w:rFonts w:ascii="Times New Roman" w:hAnsi="Times New Roman"/>
          <w:b/>
          <w:sz w:val="27"/>
          <w:szCs w:val="27"/>
        </w:rPr>
        <w:t>5.</w:t>
      </w:r>
      <w:r>
        <w:rPr>
          <w:rFonts w:ascii="Times New Roman" w:hAnsi="Times New Roman"/>
          <w:b/>
          <w:sz w:val="27"/>
          <w:szCs w:val="27"/>
        </w:rPr>
        <w:t>6</w:t>
      </w:r>
      <w:r w:rsidRPr="004667A4">
        <w:rPr>
          <w:rFonts w:ascii="Times New Roman" w:hAnsi="Times New Roman"/>
          <w:b/>
          <w:sz w:val="27"/>
          <w:szCs w:val="27"/>
        </w:rPr>
        <w:t>. Заключение договора о размещении нестационарных торговых объектов</w:t>
      </w:r>
      <w:r>
        <w:rPr>
          <w:rFonts w:ascii="Times New Roman" w:hAnsi="Times New Roman"/>
          <w:b/>
          <w:sz w:val="27"/>
          <w:szCs w:val="27"/>
        </w:rPr>
        <w:t xml:space="preserve"> по результатам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.1. По результатам торгов с победителем заключается Договор путем внесения в проект Договора, размещенный при объявлении торгов, данных заявителя и размера платы, определенной по результатам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Pr>
          <w:rFonts w:ascii="Times New Roman" w:hAnsi="Times New Roman"/>
          <w:sz w:val="27"/>
          <w:szCs w:val="27"/>
        </w:rPr>
        <w:t>5.6</w:t>
      </w:r>
      <w:r w:rsidRPr="004667A4">
        <w:rPr>
          <w:rFonts w:ascii="Times New Roman" w:hAnsi="Times New Roman"/>
          <w:sz w:val="27"/>
          <w:szCs w:val="27"/>
        </w:rPr>
        <w:t xml:space="preserve">.2. Заключение Договора осуществляется в течение 20 дней с момента проведения торгов. </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5.</w:t>
      </w:r>
      <w:r>
        <w:rPr>
          <w:rFonts w:ascii="Times New Roman" w:hAnsi="Times New Roman"/>
          <w:sz w:val="27"/>
          <w:szCs w:val="27"/>
        </w:rPr>
        <w:t>6</w:t>
      </w:r>
      <w:r w:rsidRPr="004667A4">
        <w:rPr>
          <w:rFonts w:ascii="Times New Roman" w:hAnsi="Times New Roman"/>
          <w:sz w:val="27"/>
          <w:szCs w:val="27"/>
        </w:rPr>
        <w:t>.3. В случае не подписания победителем торгов договора организатор торгов принимает действия по подготовке и проведению повторных торгов.</w:t>
      </w:r>
    </w:p>
    <w:p w:rsidR="002C272C" w:rsidRPr="004667A4" w:rsidRDefault="002C272C" w:rsidP="00E92B2D">
      <w:pPr>
        <w:widowControl w:val="0"/>
        <w:autoSpaceDE w:val="0"/>
        <w:autoSpaceDN w:val="0"/>
        <w:adjustRightInd w:val="0"/>
        <w:spacing w:after="0"/>
        <w:ind w:firstLine="709"/>
        <w:jc w:val="center"/>
        <w:rPr>
          <w:rFonts w:ascii="Times New Roman" w:hAnsi="Times New Roman"/>
          <w:b/>
          <w:sz w:val="27"/>
          <w:szCs w:val="27"/>
        </w:rPr>
      </w:pPr>
      <w:r>
        <w:rPr>
          <w:rFonts w:ascii="Times New Roman" w:hAnsi="Times New Roman"/>
          <w:b/>
          <w:sz w:val="27"/>
          <w:szCs w:val="27"/>
        </w:rPr>
        <w:t xml:space="preserve">5.7. </w:t>
      </w:r>
      <w:r w:rsidRPr="004667A4">
        <w:rPr>
          <w:rFonts w:ascii="Times New Roman" w:hAnsi="Times New Roman"/>
          <w:b/>
          <w:sz w:val="27"/>
          <w:szCs w:val="27"/>
        </w:rPr>
        <w:t>Обжалование результата торгов</w:t>
      </w:r>
    </w:p>
    <w:p w:rsidR="002C272C" w:rsidRPr="004667A4" w:rsidRDefault="002C272C" w:rsidP="00E92B2D">
      <w:pPr>
        <w:widowControl w:val="0"/>
        <w:autoSpaceDE w:val="0"/>
        <w:autoSpaceDN w:val="0"/>
        <w:adjustRightInd w:val="0"/>
        <w:spacing w:after="0"/>
        <w:ind w:firstLine="709"/>
        <w:jc w:val="both"/>
        <w:rPr>
          <w:rFonts w:ascii="Times New Roman" w:hAnsi="Times New Roman"/>
          <w:sz w:val="27"/>
          <w:szCs w:val="27"/>
        </w:rPr>
      </w:pPr>
      <w:r w:rsidRPr="004667A4">
        <w:rPr>
          <w:rFonts w:ascii="Times New Roman" w:hAnsi="Times New Roman"/>
          <w:sz w:val="27"/>
          <w:szCs w:val="27"/>
        </w:rPr>
        <w:t>Результаты торгов могут быть обжалованы участниками торгов в порядке, предусмотренном законодательством Российской Федерации.</w:t>
      </w:r>
    </w:p>
    <w:p w:rsidR="002C272C" w:rsidRPr="004667A4" w:rsidRDefault="002C272C" w:rsidP="00E92B2D">
      <w:pPr>
        <w:pStyle w:val="ConsPlusNormal"/>
        <w:spacing w:line="276" w:lineRule="auto"/>
        <w:ind w:firstLine="709"/>
        <w:jc w:val="both"/>
        <w:rPr>
          <w:rFonts w:ascii="Times New Roman" w:hAnsi="Times New Roman" w:cs="Times New Roman"/>
          <w:sz w:val="28"/>
          <w:szCs w:val="28"/>
        </w:rPr>
      </w:pPr>
    </w:p>
    <w:p w:rsidR="002C272C" w:rsidRPr="004667A4" w:rsidRDefault="002C272C" w:rsidP="00E92B2D">
      <w:pPr>
        <w:pStyle w:val="ConsPlusNormal"/>
        <w:spacing w:line="276" w:lineRule="auto"/>
        <w:ind w:firstLine="709"/>
        <w:jc w:val="both"/>
        <w:rPr>
          <w:rFonts w:ascii="Times New Roman" w:hAnsi="Times New Roman" w:cs="Times New Roman"/>
          <w:sz w:val="28"/>
          <w:szCs w:val="28"/>
        </w:rPr>
      </w:pPr>
    </w:p>
    <w:p w:rsidR="002C272C" w:rsidRPr="004667A4" w:rsidRDefault="002C272C" w:rsidP="00E92B2D">
      <w:pPr>
        <w:pStyle w:val="ConsPlusNormal"/>
        <w:spacing w:line="276" w:lineRule="auto"/>
        <w:ind w:firstLine="709"/>
        <w:jc w:val="both"/>
        <w:rPr>
          <w:rFonts w:ascii="Times New Roman" w:hAnsi="Times New Roman" w:cs="Times New Roman"/>
          <w:sz w:val="27"/>
          <w:szCs w:val="27"/>
        </w:rPr>
      </w:pPr>
    </w:p>
    <w:p w:rsidR="002C272C" w:rsidRPr="004667A4"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Default="002C272C" w:rsidP="00E92B2D">
      <w:pPr>
        <w:pStyle w:val="ConsPlusNormal"/>
        <w:spacing w:line="276" w:lineRule="auto"/>
        <w:ind w:firstLine="709"/>
        <w:jc w:val="both"/>
        <w:rPr>
          <w:rFonts w:ascii="Times New Roman" w:hAnsi="Times New Roman" w:cs="Times New Roman"/>
          <w:sz w:val="28"/>
          <w:szCs w:val="28"/>
        </w:rPr>
      </w:pPr>
    </w:p>
    <w:p w:rsidR="002C272C" w:rsidRPr="004667A4" w:rsidRDefault="002C272C" w:rsidP="00E92B2D">
      <w:pPr>
        <w:pStyle w:val="ConsPlusNormal"/>
        <w:spacing w:line="276" w:lineRule="auto"/>
        <w:ind w:firstLine="709"/>
        <w:jc w:val="both"/>
        <w:rPr>
          <w:rFonts w:ascii="Times New Roman" w:hAnsi="Times New Roman" w:cs="Times New Roman"/>
          <w:sz w:val="28"/>
          <w:szCs w:val="28"/>
        </w:rPr>
      </w:pPr>
    </w:p>
    <w:p w:rsidR="002C272C" w:rsidRPr="004667A4" w:rsidRDefault="002C272C" w:rsidP="00AC7E49">
      <w:pPr>
        <w:spacing w:after="0"/>
        <w:jc w:val="right"/>
        <w:rPr>
          <w:rFonts w:ascii="Times New Roman" w:hAnsi="Times New Roman"/>
          <w:sz w:val="24"/>
          <w:szCs w:val="24"/>
        </w:rPr>
      </w:pPr>
      <w:r w:rsidRPr="004667A4">
        <w:rPr>
          <w:rFonts w:ascii="Times New Roman" w:hAnsi="Times New Roman"/>
          <w:sz w:val="24"/>
          <w:szCs w:val="24"/>
        </w:rPr>
        <w:t xml:space="preserve">                                                                                  Приложение № 2</w:t>
      </w:r>
    </w:p>
    <w:p w:rsidR="002C272C" w:rsidRPr="009E27BC" w:rsidRDefault="002C272C" w:rsidP="006F43CD">
      <w:pPr>
        <w:pStyle w:val="BodyText"/>
        <w:spacing w:after="0" w:line="240" w:lineRule="auto"/>
        <w:jc w:val="right"/>
        <w:rPr>
          <w:rFonts w:ascii="Times New Roman" w:hAnsi="Times New Roman"/>
          <w:b/>
          <w:sz w:val="27"/>
          <w:szCs w:val="27"/>
        </w:rPr>
      </w:pPr>
      <w:r>
        <w:rPr>
          <w:rFonts w:ascii="Times New Roman" w:hAnsi="Times New Roman"/>
          <w:sz w:val="27"/>
          <w:szCs w:val="27"/>
        </w:rPr>
        <w:t xml:space="preserve">К постановлению администрации </w:t>
      </w:r>
    </w:p>
    <w:p w:rsidR="002C272C" w:rsidRPr="009E27BC" w:rsidRDefault="002C272C"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Сандатовского сельского</w:t>
      </w:r>
      <w:r w:rsidRPr="009E27BC">
        <w:rPr>
          <w:rFonts w:ascii="Times New Roman" w:hAnsi="Times New Roman"/>
          <w:sz w:val="27"/>
          <w:szCs w:val="27"/>
        </w:rPr>
        <w:t xml:space="preserve"> поселения</w:t>
      </w:r>
    </w:p>
    <w:p w:rsidR="002C272C" w:rsidRPr="009E27BC" w:rsidRDefault="002C272C"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25.05.2016</w:t>
      </w:r>
      <w:r w:rsidRPr="009E27BC">
        <w:rPr>
          <w:rFonts w:ascii="Times New Roman" w:hAnsi="Times New Roman"/>
          <w:sz w:val="27"/>
          <w:szCs w:val="27"/>
        </w:rPr>
        <w:t xml:space="preserve"> № </w:t>
      </w:r>
      <w:r>
        <w:rPr>
          <w:rFonts w:ascii="Times New Roman" w:hAnsi="Times New Roman"/>
          <w:sz w:val="27"/>
          <w:szCs w:val="27"/>
        </w:rPr>
        <w:t>86</w:t>
      </w:r>
    </w:p>
    <w:p w:rsidR="002C272C" w:rsidRPr="004667A4" w:rsidRDefault="002C272C" w:rsidP="00AC7E49">
      <w:pPr>
        <w:spacing w:after="0"/>
        <w:jc w:val="right"/>
        <w:rPr>
          <w:rFonts w:ascii="Times New Roman" w:hAnsi="Times New Roman"/>
          <w:sz w:val="24"/>
          <w:szCs w:val="24"/>
        </w:rPr>
      </w:pPr>
    </w:p>
    <w:p w:rsidR="002C272C" w:rsidRPr="004667A4" w:rsidRDefault="002C272C" w:rsidP="002079EC">
      <w:pPr>
        <w:spacing w:after="0"/>
        <w:jc w:val="center"/>
        <w:rPr>
          <w:rFonts w:ascii="Times New Roman" w:hAnsi="Times New Roman"/>
          <w:sz w:val="28"/>
          <w:szCs w:val="28"/>
        </w:rPr>
      </w:pPr>
      <w:r w:rsidRPr="004667A4">
        <w:rPr>
          <w:rFonts w:ascii="Times New Roman" w:hAnsi="Times New Roman"/>
          <w:sz w:val="28"/>
          <w:szCs w:val="28"/>
        </w:rPr>
        <w:t>МЕТОДИКА РАСЧЕТА</w:t>
      </w:r>
    </w:p>
    <w:p w:rsidR="002C272C" w:rsidRPr="004667A4" w:rsidRDefault="002C272C" w:rsidP="002079EC">
      <w:pPr>
        <w:spacing w:after="0"/>
        <w:jc w:val="center"/>
        <w:rPr>
          <w:rFonts w:ascii="Times New Roman" w:hAnsi="Times New Roman"/>
          <w:sz w:val="27"/>
          <w:szCs w:val="27"/>
        </w:rPr>
      </w:pPr>
      <w:r w:rsidRPr="004667A4">
        <w:rPr>
          <w:rFonts w:ascii="Times New Roman" w:hAnsi="Times New Roman"/>
          <w:sz w:val="27"/>
          <w:szCs w:val="27"/>
        </w:rPr>
        <w:t xml:space="preserve">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w:t>
      </w:r>
    </w:p>
    <w:p w:rsidR="002C272C" w:rsidRPr="004667A4" w:rsidRDefault="002C272C" w:rsidP="002079EC">
      <w:pPr>
        <w:spacing w:after="0"/>
        <w:jc w:val="center"/>
        <w:rPr>
          <w:rFonts w:ascii="Times New Roman" w:hAnsi="Times New Roman"/>
          <w:sz w:val="27"/>
          <w:szCs w:val="27"/>
        </w:rPr>
      </w:pPr>
      <w:r w:rsidRPr="004667A4">
        <w:rPr>
          <w:rFonts w:ascii="Times New Roman" w:hAnsi="Times New Roman"/>
          <w:sz w:val="27"/>
          <w:szCs w:val="27"/>
        </w:rPr>
        <w:t>на территории муниципального образования «</w:t>
      </w:r>
      <w:r>
        <w:rPr>
          <w:rFonts w:ascii="Times New Roman" w:hAnsi="Times New Roman"/>
          <w:sz w:val="27"/>
          <w:szCs w:val="27"/>
        </w:rPr>
        <w:t>Сандатовское сельское</w:t>
      </w:r>
      <w:r w:rsidRPr="004667A4">
        <w:rPr>
          <w:rFonts w:ascii="Times New Roman" w:hAnsi="Times New Roman"/>
          <w:sz w:val="27"/>
          <w:szCs w:val="27"/>
        </w:rPr>
        <w:t xml:space="preserve"> поселение»</w:t>
      </w:r>
    </w:p>
    <w:p w:rsidR="002C272C" w:rsidRPr="004667A4" w:rsidRDefault="002C272C" w:rsidP="002079EC">
      <w:pPr>
        <w:spacing w:after="0"/>
        <w:jc w:val="center"/>
        <w:rPr>
          <w:rFonts w:ascii="Times New Roman" w:hAnsi="Times New Roman"/>
          <w:sz w:val="27"/>
          <w:szCs w:val="27"/>
        </w:rPr>
      </w:pPr>
    </w:p>
    <w:p w:rsidR="002C272C" w:rsidRPr="004667A4" w:rsidRDefault="002C272C" w:rsidP="00642F89">
      <w:pPr>
        <w:spacing w:after="0"/>
        <w:ind w:firstLine="567"/>
        <w:jc w:val="both"/>
        <w:rPr>
          <w:rFonts w:ascii="Times New Roman" w:hAnsi="Times New Roman"/>
          <w:sz w:val="27"/>
          <w:szCs w:val="27"/>
        </w:rPr>
      </w:pPr>
      <w:r w:rsidRPr="004667A4">
        <w:rPr>
          <w:rFonts w:ascii="Times New Roman" w:hAnsi="Times New Roman"/>
          <w:sz w:val="27"/>
          <w:szCs w:val="27"/>
        </w:rPr>
        <w:t>Размер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определяется по формуле:</w:t>
      </w:r>
    </w:p>
    <w:p w:rsidR="002C272C" w:rsidRPr="00966B58" w:rsidRDefault="002C272C" w:rsidP="00642F89">
      <w:pPr>
        <w:spacing w:after="0"/>
        <w:ind w:firstLine="567"/>
        <w:jc w:val="center"/>
        <w:rPr>
          <w:rFonts w:ascii="Times New Roman" w:hAnsi="Times New Roman"/>
          <w:b/>
          <w:sz w:val="40"/>
          <w:szCs w:val="40"/>
        </w:rPr>
      </w:pPr>
      <w:r w:rsidRPr="00966B58">
        <w:rPr>
          <w:rFonts w:ascii="Times New Roman" w:hAnsi="Times New Roman"/>
          <w:b/>
          <w:sz w:val="40"/>
          <w:szCs w:val="40"/>
        </w:rPr>
        <w:t xml:space="preserve">НЦ = БР * </w:t>
      </w:r>
      <w:r w:rsidRPr="00966B58">
        <w:rPr>
          <w:rFonts w:ascii="Times New Roman" w:hAnsi="Times New Roman"/>
          <w:b/>
          <w:sz w:val="40"/>
          <w:szCs w:val="40"/>
          <w:lang w:val="en-US"/>
        </w:rPr>
        <w:t>S</w:t>
      </w:r>
      <w:r w:rsidRPr="00966B58">
        <w:rPr>
          <w:rFonts w:ascii="Times New Roman" w:hAnsi="Times New Roman"/>
          <w:b/>
          <w:sz w:val="40"/>
          <w:szCs w:val="40"/>
        </w:rPr>
        <w:t xml:space="preserve"> * Пк * К инф.</w:t>
      </w:r>
    </w:p>
    <w:p w:rsidR="002C272C" w:rsidRPr="004667A4" w:rsidRDefault="002C272C" w:rsidP="00642F89">
      <w:pPr>
        <w:spacing w:after="0"/>
        <w:ind w:firstLine="567"/>
        <w:jc w:val="both"/>
        <w:rPr>
          <w:rFonts w:ascii="Times New Roman" w:hAnsi="Times New Roman"/>
          <w:sz w:val="27"/>
          <w:szCs w:val="27"/>
        </w:rPr>
      </w:pPr>
      <w:r w:rsidRPr="004667A4">
        <w:rPr>
          <w:rFonts w:ascii="Times New Roman" w:hAnsi="Times New Roman"/>
          <w:sz w:val="27"/>
          <w:szCs w:val="27"/>
        </w:rPr>
        <w:t>где:</w:t>
      </w:r>
    </w:p>
    <w:p w:rsidR="002C272C" w:rsidRPr="004667A4" w:rsidRDefault="002C272C" w:rsidP="00642F89">
      <w:pPr>
        <w:spacing w:after="0"/>
        <w:ind w:firstLine="567"/>
        <w:jc w:val="both"/>
        <w:rPr>
          <w:rFonts w:ascii="Times New Roman" w:hAnsi="Times New Roman"/>
          <w:sz w:val="27"/>
          <w:szCs w:val="27"/>
        </w:rPr>
      </w:pPr>
      <w:r w:rsidRPr="004667A4">
        <w:rPr>
          <w:rFonts w:ascii="Times New Roman" w:hAnsi="Times New Roman"/>
          <w:b/>
          <w:sz w:val="27"/>
          <w:szCs w:val="27"/>
        </w:rPr>
        <w:t>НЦ</w:t>
      </w:r>
      <w:r w:rsidRPr="004667A4">
        <w:rPr>
          <w:rFonts w:ascii="Times New Roman" w:hAnsi="Times New Roman"/>
          <w:sz w:val="27"/>
          <w:szCs w:val="27"/>
        </w:rPr>
        <w:t xml:space="preserve"> – начальная цена предмета аукциона или размер платы по договору (в случае заключения без проведения торгов)</w:t>
      </w:r>
    </w:p>
    <w:p w:rsidR="002C272C" w:rsidRPr="004667A4" w:rsidRDefault="002C272C" w:rsidP="00642F89">
      <w:pPr>
        <w:spacing w:after="0"/>
        <w:ind w:firstLine="567"/>
        <w:jc w:val="both"/>
        <w:rPr>
          <w:rFonts w:ascii="Times New Roman" w:hAnsi="Times New Roman"/>
          <w:sz w:val="27"/>
          <w:szCs w:val="27"/>
        </w:rPr>
      </w:pPr>
      <w:r w:rsidRPr="004667A4">
        <w:rPr>
          <w:rFonts w:ascii="Times New Roman" w:hAnsi="Times New Roman"/>
          <w:b/>
          <w:sz w:val="27"/>
          <w:szCs w:val="27"/>
        </w:rPr>
        <w:t xml:space="preserve">БР </w:t>
      </w:r>
      <w:r w:rsidRPr="004667A4">
        <w:rPr>
          <w:rFonts w:ascii="Times New Roman" w:hAnsi="Times New Roman"/>
          <w:sz w:val="27"/>
          <w:szCs w:val="27"/>
        </w:rPr>
        <w:t xml:space="preserve">– базовый размер платы за 1 кв.м. нестационарного торгового объекта, равный </w:t>
      </w:r>
      <w:r>
        <w:rPr>
          <w:rFonts w:ascii="Times New Roman" w:hAnsi="Times New Roman"/>
          <w:sz w:val="27"/>
          <w:szCs w:val="27"/>
        </w:rPr>
        <w:t>600</w:t>
      </w:r>
      <w:r w:rsidRPr="004667A4">
        <w:rPr>
          <w:rFonts w:ascii="Times New Roman" w:hAnsi="Times New Roman"/>
          <w:sz w:val="27"/>
          <w:szCs w:val="27"/>
        </w:rPr>
        <w:t>,0 рублям</w:t>
      </w:r>
    </w:p>
    <w:p w:rsidR="002C272C" w:rsidRPr="004667A4" w:rsidRDefault="002C272C" w:rsidP="00642F89">
      <w:pPr>
        <w:spacing w:after="0"/>
        <w:ind w:firstLine="567"/>
        <w:jc w:val="both"/>
        <w:rPr>
          <w:rFonts w:ascii="Times New Roman" w:hAnsi="Times New Roman"/>
          <w:sz w:val="27"/>
          <w:szCs w:val="27"/>
        </w:rPr>
      </w:pPr>
      <w:r w:rsidRPr="004667A4">
        <w:rPr>
          <w:rFonts w:ascii="Times New Roman" w:hAnsi="Times New Roman"/>
          <w:b/>
          <w:sz w:val="27"/>
          <w:szCs w:val="27"/>
          <w:lang w:val="en-US"/>
        </w:rPr>
        <w:t>S</w:t>
      </w:r>
      <w:r w:rsidRPr="004667A4">
        <w:rPr>
          <w:rFonts w:ascii="Times New Roman" w:hAnsi="Times New Roman"/>
          <w:b/>
          <w:sz w:val="27"/>
          <w:szCs w:val="27"/>
        </w:rPr>
        <w:t xml:space="preserve"> </w:t>
      </w:r>
      <w:r w:rsidRPr="004667A4">
        <w:rPr>
          <w:rFonts w:ascii="Times New Roman" w:hAnsi="Times New Roman"/>
          <w:sz w:val="27"/>
          <w:szCs w:val="27"/>
        </w:rPr>
        <w:t>– площадь нестационарного торгового объекта</w:t>
      </w:r>
    </w:p>
    <w:p w:rsidR="002C272C" w:rsidRPr="004667A4" w:rsidRDefault="002C272C" w:rsidP="00F85F49">
      <w:pPr>
        <w:spacing w:after="0"/>
        <w:ind w:firstLine="567"/>
        <w:jc w:val="both"/>
        <w:rPr>
          <w:rFonts w:ascii="Times New Roman" w:hAnsi="Times New Roman"/>
          <w:sz w:val="27"/>
          <w:szCs w:val="27"/>
        </w:rPr>
      </w:pPr>
      <w:r w:rsidRPr="004667A4">
        <w:rPr>
          <w:rFonts w:ascii="Times New Roman" w:hAnsi="Times New Roman"/>
          <w:b/>
          <w:sz w:val="27"/>
          <w:szCs w:val="27"/>
        </w:rPr>
        <w:t>Пк</w:t>
      </w:r>
      <w:r w:rsidRPr="004667A4">
        <w:rPr>
          <w:rFonts w:ascii="Times New Roman" w:hAnsi="Times New Roman"/>
          <w:sz w:val="27"/>
          <w:szCs w:val="27"/>
        </w:rPr>
        <w:t xml:space="preserve"> – понижающий коэффициент, равный 0,5</w:t>
      </w:r>
    </w:p>
    <w:p w:rsidR="002C272C" w:rsidRPr="004667A4" w:rsidRDefault="002C272C" w:rsidP="00642F89">
      <w:pPr>
        <w:spacing w:after="0"/>
        <w:ind w:firstLine="567"/>
        <w:jc w:val="both"/>
        <w:rPr>
          <w:rFonts w:ascii="Times New Roman" w:hAnsi="Times New Roman"/>
          <w:sz w:val="27"/>
          <w:szCs w:val="27"/>
        </w:rPr>
      </w:pPr>
      <w:r w:rsidRPr="004667A4">
        <w:rPr>
          <w:rFonts w:ascii="Times New Roman" w:hAnsi="Times New Roman"/>
          <w:b/>
          <w:sz w:val="27"/>
          <w:szCs w:val="27"/>
        </w:rPr>
        <w:t>К инф.</w:t>
      </w:r>
      <w:r w:rsidRPr="004667A4">
        <w:rPr>
          <w:rFonts w:ascii="Times New Roman" w:hAnsi="Times New Roman"/>
          <w:sz w:val="27"/>
          <w:szCs w:val="27"/>
        </w:rPr>
        <w:t xml:space="preserve"> – коэффициент инфляции, предусмотренный федеральным законом о федеральном бюджете на очередной финансовый год.</w:t>
      </w:r>
    </w:p>
    <w:p w:rsidR="002C272C" w:rsidRPr="004667A4" w:rsidRDefault="002C272C"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t>Методика</w:t>
      </w:r>
    </w:p>
    <w:p w:rsidR="002C272C" w:rsidRPr="004667A4" w:rsidRDefault="002C272C" w:rsidP="006F69CC">
      <w:pPr>
        <w:spacing w:after="0" w:line="240" w:lineRule="auto"/>
        <w:ind w:firstLine="567"/>
        <w:jc w:val="center"/>
        <w:rPr>
          <w:rFonts w:ascii="Times New Roman" w:hAnsi="Times New Roman"/>
          <w:i/>
          <w:sz w:val="24"/>
          <w:szCs w:val="24"/>
        </w:rPr>
      </w:pPr>
      <w:r w:rsidRPr="004667A4">
        <w:rPr>
          <w:rFonts w:ascii="Times New Roman" w:hAnsi="Times New Roman"/>
          <w:i/>
          <w:sz w:val="27"/>
          <w:szCs w:val="27"/>
        </w:rPr>
        <w:t xml:space="preserve">определения размера платы за право размещения нестационарных торговых объектов, имеющих краткосрочный характер </w:t>
      </w:r>
    </w:p>
    <w:p w:rsidR="002C272C" w:rsidRPr="004667A4" w:rsidRDefault="002C272C" w:rsidP="006F69CC">
      <w:pPr>
        <w:spacing w:after="0" w:line="240" w:lineRule="auto"/>
        <w:ind w:firstLine="567"/>
        <w:jc w:val="center"/>
        <w:rPr>
          <w:rFonts w:ascii="Times New Roman" w:hAnsi="Times New Roman"/>
          <w:b/>
          <w:bCs/>
          <w:sz w:val="27"/>
          <w:szCs w:val="27"/>
        </w:rPr>
      </w:pPr>
    </w:p>
    <w:p w:rsidR="002C272C" w:rsidRPr="00BE0903" w:rsidRDefault="002C272C" w:rsidP="006F69CC">
      <w:pPr>
        <w:spacing w:after="0" w:line="240" w:lineRule="auto"/>
        <w:ind w:firstLine="567"/>
        <w:jc w:val="center"/>
        <w:rPr>
          <w:rFonts w:ascii="Times New Roman" w:hAnsi="Times New Roman"/>
          <w:sz w:val="40"/>
          <w:szCs w:val="40"/>
        </w:rPr>
      </w:pPr>
      <w:r w:rsidRPr="00BE0903">
        <w:rPr>
          <w:rFonts w:ascii="Times New Roman" w:hAnsi="Times New Roman"/>
          <w:b/>
          <w:bCs/>
          <w:sz w:val="40"/>
          <w:szCs w:val="40"/>
        </w:rPr>
        <w:t xml:space="preserve">Е = С * Ксезон * М * </w:t>
      </w:r>
      <w:r w:rsidRPr="00BE0903">
        <w:rPr>
          <w:rFonts w:ascii="Times New Roman" w:hAnsi="Times New Roman"/>
          <w:b/>
          <w:bCs/>
          <w:sz w:val="40"/>
          <w:szCs w:val="40"/>
          <w:lang w:val="en-US"/>
        </w:rPr>
        <w:t>S</w:t>
      </w:r>
      <w:r w:rsidRPr="00BE0903">
        <w:rPr>
          <w:rFonts w:ascii="Times New Roman" w:hAnsi="Times New Roman"/>
          <w:b/>
          <w:bCs/>
          <w:sz w:val="40"/>
          <w:szCs w:val="40"/>
        </w:rPr>
        <w:t xml:space="preserve"> </w:t>
      </w:r>
    </w:p>
    <w:p w:rsidR="002C272C" w:rsidRPr="004667A4" w:rsidRDefault="002C272C" w:rsidP="00431E96">
      <w:pPr>
        <w:spacing w:before="100" w:beforeAutospacing="1" w:after="0" w:line="240" w:lineRule="auto"/>
        <w:ind w:firstLine="567"/>
        <w:rPr>
          <w:rFonts w:ascii="Times New Roman" w:hAnsi="Times New Roman"/>
          <w:sz w:val="27"/>
          <w:szCs w:val="27"/>
        </w:rPr>
      </w:pPr>
      <w:r w:rsidRPr="004667A4">
        <w:rPr>
          <w:rFonts w:ascii="Times New Roman" w:hAnsi="Times New Roman"/>
          <w:sz w:val="27"/>
          <w:szCs w:val="27"/>
        </w:rPr>
        <w:t>где:</w:t>
      </w:r>
    </w:p>
    <w:p w:rsidR="002C272C" w:rsidRPr="004667A4" w:rsidRDefault="002C272C"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 xml:space="preserve">Е </w:t>
      </w:r>
      <w:r w:rsidRPr="004667A4">
        <w:rPr>
          <w:rFonts w:ascii="Times New Roman" w:hAnsi="Times New Roman"/>
          <w:sz w:val="27"/>
          <w:szCs w:val="27"/>
        </w:rPr>
        <w:t>— размер финансового предложения за право размещения нестационарного, имеющего временный, краткосрочный характер торгового объекта;</w:t>
      </w:r>
    </w:p>
    <w:p w:rsidR="002C272C" w:rsidRPr="004667A4" w:rsidRDefault="002C272C"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С</w:t>
      </w:r>
      <w:r w:rsidRPr="004667A4">
        <w:rPr>
          <w:rFonts w:ascii="Times New Roman" w:hAnsi="Times New Roman"/>
          <w:sz w:val="27"/>
          <w:szCs w:val="27"/>
        </w:rPr>
        <w:t xml:space="preserve"> — стартовый размер финансового предложения за право размещения нестационарного имеющего временный, краткосрочный характер, торгового объекта;</w:t>
      </w:r>
    </w:p>
    <w:p w:rsidR="002C272C" w:rsidRPr="004667A4" w:rsidRDefault="002C272C"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К сезон.</w:t>
      </w:r>
      <w:r w:rsidRPr="004667A4">
        <w:rPr>
          <w:rFonts w:ascii="Times New Roman" w:hAnsi="Times New Roman"/>
          <w:sz w:val="27"/>
          <w:szCs w:val="27"/>
        </w:rPr>
        <w:t xml:space="preserve"> - коэффициент, учитывающий сезонность:</w:t>
      </w:r>
    </w:p>
    <w:p w:rsidR="002C272C" w:rsidRPr="004667A4" w:rsidRDefault="002C272C"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1,5 с 01 марта по 01 ноября);</w:t>
      </w:r>
    </w:p>
    <w:p w:rsidR="002C272C" w:rsidRPr="004667A4" w:rsidRDefault="002C272C" w:rsidP="006B73CD">
      <w:pPr>
        <w:spacing w:after="0" w:line="240" w:lineRule="auto"/>
        <w:ind w:firstLine="1134"/>
        <w:rPr>
          <w:rFonts w:ascii="Times New Roman" w:hAnsi="Times New Roman"/>
          <w:sz w:val="24"/>
          <w:szCs w:val="24"/>
        </w:rPr>
      </w:pPr>
      <w:r w:rsidRPr="004667A4">
        <w:rPr>
          <w:rFonts w:ascii="Times New Roman" w:hAnsi="Times New Roman"/>
          <w:sz w:val="27"/>
          <w:szCs w:val="27"/>
        </w:rPr>
        <w:t>(К сезон - 1,1 с 01 ноября до 01 марта);</w:t>
      </w:r>
    </w:p>
    <w:p w:rsidR="002C272C" w:rsidRPr="004667A4" w:rsidRDefault="002C272C" w:rsidP="00431E96">
      <w:pPr>
        <w:spacing w:after="0" w:line="240" w:lineRule="auto"/>
        <w:ind w:firstLine="567"/>
        <w:rPr>
          <w:rFonts w:ascii="Times New Roman" w:hAnsi="Times New Roman"/>
          <w:sz w:val="24"/>
          <w:szCs w:val="24"/>
        </w:rPr>
      </w:pPr>
      <w:r w:rsidRPr="004667A4">
        <w:rPr>
          <w:rFonts w:ascii="Times New Roman" w:hAnsi="Times New Roman"/>
          <w:b/>
          <w:sz w:val="27"/>
          <w:szCs w:val="27"/>
        </w:rPr>
        <w:t>М</w:t>
      </w:r>
      <w:r w:rsidRPr="004667A4">
        <w:rPr>
          <w:rFonts w:ascii="Times New Roman" w:hAnsi="Times New Roman"/>
          <w:sz w:val="27"/>
          <w:szCs w:val="27"/>
        </w:rPr>
        <w:t xml:space="preserve"> — количество месяцев размещения нестационарного, имеющего временный, краткосрочный характер торгового объекта в году;</w:t>
      </w:r>
    </w:p>
    <w:p w:rsidR="002C272C" w:rsidRPr="004667A4" w:rsidRDefault="002C272C" w:rsidP="00431E96">
      <w:pPr>
        <w:spacing w:after="0" w:line="240" w:lineRule="auto"/>
        <w:ind w:firstLine="567"/>
        <w:rPr>
          <w:rFonts w:ascii="Times New Roman" w:hAnsi="Times New Roman"/>
          <w:sz w:val="24"/>
          <w:szCs w:val="24"/>
        </w:rPr>
      </w:pPr>
      <w:r w:rsidRPr="004667A4">
        <w:rPr>
          <w:rFonts w:ascii="Times New Roman" w:hAnsi="Times New Roman"/>
          <w:b/>
          <w:sz w:val="27"/>
          <w:szCs w:val="27"/>
          <w:lang w:val="en-US"/>
        </w:rPr>
        <w:t>S</w:t>
      </w:r>
      <w:r w:rsidRPr="004667A4">
        <w:rPr>
          <w:rFonts w:ascii="Times New Roman" w:hAnsi="Times New Roman"/>
          <w:sz w:val="27"/>
          <w:szCs w:val="27"/>
        </w:rPr>
        <w:t xml:space="preserve"> – площадь объекта;</w:t>
      </w:r>
    </w:p>
    <w:p w:rsidR="002C272C" w:rsidRPr="004667A4" w:rsidRDefault="002C272C" w:rsidP="00964A94">
      <w:pPr>
        <w:spacing w:after="0" w:line="240" w:lineRule="auto"/>
        <w:jc w:val="center"/>
        <w:rPr>
          <w:rFonts w:ascii="Times New Roman" w:hAnsi="Times New Roman"/>
          <w:sz w:val="27"/>
          <w:szCs w:val="27"/>
        </w:rPr>
      </w:pPr>
    </w:p>
    <w:p w:rsidR="002C272C" w:rsidRPr="004667A4" w:rsidRDefault="002C272C"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СТАРТОВЫЙ РАЗМЕР</w:t>
      </w:r>
    </w:p>
    <w:p w:rsidR="002C272C" w:rsidRPr="004667A4" w:rsidRDefault="002C272C" w:rsidP="00964A94">
      <w:pPr>
        <w:spacing w:after="0" w:line="240" w:lineRule="auto"/>
        <w:jc w:val="center"/>
        <w:rPr>
          <w:rFonts w:ascii="Times New Roman" w:hAnsi="Times New Roman"/>
          <w:i/>
          <w:sz w:val="24"/>
          <w:szCs w:val="24"/>
        </w:rPr>
      </w:pPr>
      <w:r w:rsidRPr="004667A4">
        <w:rPr>
          <w:rFonts w:ascii="Times New Roman" w:hAnsi="Times New Roman"/>
          <w:i/>
          <w:sz w:val="27"/>
          <w:szCs w:val="27"/>
        </w:rPr>
        <w:t xml:space="preserve">финансового предложения за право размещения нестационарных торговых объектов, имеющих временный краткосрочный характер </w:t>
      </w:r>
    </w:p>
    <w:p w:rsidR="002C272C" w:rsidRPr="004667A4" w:rsidRDefault="002C272C" w:rsidP="00431E96">
      <w:pPr>
        <w:spacing w:before="100" w:beforeAutospacing="1" w:after="0" w:line="240" w:lineRule="auto"/>
        <w:jc w:val="center"/>
        <w:rPr>
          <w:rFonts w:ascii="Times New Roman" w:hAnsi="Times New Roman"/>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891"/>
        <w:gridCol w:w="5644"/>
        <w:gridCol w:w="3366"/>
      </w:tblGrid>
      <w:tr w:rsidR="002C272C" w:rsidRPr="00B574CF" w:rsidTr="00431E96">
        <w:trPr>
          <w:trHeight w:val="1224"/>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w:t>
            </w:r>
          </w:p>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п/п</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Ассортимент товаров</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Стартовый размер финансового предложения (С)</w:t>
            </w:r>
          </w:p>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(рублей)</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Хлебобулочный, молочные, колбасные изделия</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Плодоовощная продукция: овощи, фрукты, бахчевые культуры</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Прохладительные напитки: квас, безалкогольные напитки, мороженое</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220,00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4</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Свежая рыба</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5</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Услуги общественного питания</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6</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 xml:space="preserve">Прочие продукты питания (попкорн, сладкая вата) </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150,00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7</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Цветы, саженцы, рассада</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2C272C" w:rsidRPr="00B574CF" w:rsidTr="00EB4935">
        <w:trPr>
          <w:trHeight w:val="1101"/>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8</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Прокат детских автомобилей, тир, игровые комнаты, батуты, аттракционы.</w:t>
            </w:r>
          </w:p>
          <w:p w:rsidR="002C272C" w:rsidRPr="004667A4" w:rsidRDefault="002C272C"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Оказание фото - услуг</w:t>
            </w:r>
          </w:p>
        </w:tc>
        <w:tc>
          <w:tcPr>
            <w:tcW w:w="1700" w:type="pct"/>
            <w:tcBorders>
              <w:top w:val="outset" w:sz="6" w:space="0" w:color="000000"/>
              <w:left w:val="outset" w:sz="6" w:space="0" w:color="000000"/>
              <w:bottom w:val="outset" w:sz="6" w:space="0" w:color="000000"/>
            </w:tcBorders>
          </w:tcPr>
          <w:p w:rsidR="002C272C" w:rsidRPr="004667A4" w:rsidRDefault="002C272C"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200,00</w:t>
            </w:r>
          </w:p>
          <w:p w:rsidR="002C272C" w:rsidRPr="004667A4" w:rsidRDefault="002C272C" w:rsidP="00EB4935">
            <w:pPr>
              <w:spacing w:before="100" w:beforeAutospacing="1" w:after="0" w:line="240" w:lineRule="auto"/>
              <w:jc w:val="center"/>
              <w:rPr>
                <w:rFonts w:ascii="Times New Roman" w:hAnsi="Times New Roman"/>
                <w:sz w:val="24"/>
                <w:szCs w:val="24"/>
              </w:rPr>
            </w:pPr>
            <w:r w:rsidRPr="004667A4">
              <w:rPr>
                <w:rFonts w:ascii="Times New Roman" w:hAnsi="Times New Roman"/>
                <w:sz w:val="24"/>
                <w:szCs w:val="24"/>
              </w:rPr>
              <w:t>300,00 — в день</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9</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Промышленная группа товаров</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10</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Новогодние деревья</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300,00</w:t>
            </w:r>
          </w:p>
        </w:tc>
      </w:tr>
      <w:tr w:rsidR="002C272C" w:rsidRPr="00B574CF" w:rsidTr="00431E96">
        <w:trPr>
          <w:tblCellSpacing w:w="0" w:type="dxa"/>
        </w:trPr>
        <w:tc>
          <w:tcPr>
            <w:tcW w:w="450" w:type="pct"/>
            <w:tcBorders>
              <w:top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11</w:t>
            </w:r>
          </w:p>
        </w:tc>
        <w:tc>
          <w:tcPr>
            <w:tcW w:w="2850" w:type="pct"/>
            <w:tcBorders>
              <w:top w:val="outset" w:sz="6" w:space="0" w:color="000000"/>
              <w:left w:val="outset" w:sz="6" w:space="0" w:color="000000"/>
              <w:bottom w:val="outset" w:sz="6" w:space="0" w:color="000000"/>
              <w:right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Сувенирная, карнавальная продукция, воздушные шары</w:t>
            </w:r>
          </w:p>
        </w:tc>
        <w:tc>
          <w:tcPr>
            <w:tcW w:w="1700" w:type="pct"/>
            <w:tcBorders>
              <w:top w:val="outset" w:sz="6" w:space="0" w:color="000000"/>
              <w:left w:val="outset" w:sz="6" w:space="0" w:color="000000"/>
              <w:bottom w:val="outset" w:sz="6" w:space="0" w:color="000000"/>
            </w:tcBorders>
          </w:tcPr>
          <w:p w:rsidR="002C272C" w:rsidRPr="004667A4" w:rsidRDefault="002C272C" w:rsidP="00431E96">
            <w:pPr>
              <w:spacing w:before="100" w:beforeAutospacing="1" w:after="119" w:line="240" w:lineRule="auto"/>
              <w:jc w:val="center"/>
              <w:rPr>
                <w:rFonts w:ascii="Times New Roman" w:hAnsi="Times New Roman"/>
                <w:sz w:val="24"/>
                <w:szCs w:val="24"/>
              </w:rPr>
            </w:pPr>
            <w:r w:rsidRPr="004667A4">
              <w:rPr>
                <w:rFonts w:ascii="Times New Roman" w:hAnsi="Times New Roman"/>
                <w:sz w:val="24"/>
                <w:szCs w:val="24"/>
              </w:rPr>
              <w:t>200,00</w:t>
            </w:r>
          </w:p>
        </w:tc>
      </w:tr>
    </w:tbl>
    <w:p w:rsidR="002C272C" w:rsidRPr="004667A4" w:rsidRDefault="002C272C" w:rsidP="00431E96">
      <w:pPr>
        <w:spacing w:before="100" w:beforeAutospacing="1" w:after="0" w:line="240" w:lineRule="auto"/>
        <w:jc w:val="center"/>
        <w:rPr>
          <w:rFonts w:ascii="Times New Roman" w:hAnsi="Times New Roman"/>
          <w:sz w:val="24"/>
          <w:szCs w:val="24"/>
        </w:rPr>
      </w:pPr>
    </w:p>
    <w:p w:rsidR="002C272C" w:rsidRPr="004667A4" w:rsidRDefault="002C272C" w:rsidP="00431E96">
      <w:pPr>
        <w:spacing w:before="100" w:beforeAutospacing="1" w:after="0" w:line="240" w:lineRule="auto"/>
        <w:jc w:val="center"/>
        <w:rPr>
          <w:rFonts w:ascii="Times New Roman" w:hAnsi="Times New Roman"/>
          <w:sz w:val="24"/>
          <w:szCs w:val="24"/>
        </w:rPr>
      </w:pPr>
    </w:p>
    <w:p w:rsidR="002C272C" w:rsidRDefault="002C272C" w:rsidP="003834D3">
      <w:pPr>
        <w:spacing w:after="0"/>
        <w:rPr>
          <w:rFonts w:ascii="Times New Roman" w:hAnsi="Times New Roman"/>
          <w:sz w:val="24"/>
          <w:szCs w:val="24"/>
        </w:rPr>
      </w:pPr>
    </w:p>
    <w:p w:rsidR="002C272C" w:rsidRDefault="002C272C" w:rsidP="003834D3">
      <w:pPr>
        <w:spacing w:after="0"/>
        <w:rPr>
          <w:rFonts w:ascii="Times New Roman" w:hAnsi="Times New Roman"/>
          <w:sz w:val="24"/>
          <w:szCs w:val="24"/>
        </w:rPr>
      </w:pPr>
    </w:p>
    <w:p w:rsidR="002C272C" w:rsidRDefault="002C272C" w:rsidP="004633CD">
      <w:pPr>
        <w:spacing w:after="0"/>
        <w:jc w:val="right"/>
        <w:rPr>
          <w:rFonts w:ascii="Times New Roman" w:hAnsi="Times New Roman"/>
          <w:sz w:val="24"/>
          <w:szCs w:val="24"/>
        </w:rPr>
      </w:pPr>
      <w:r w:rsidRPr="00BE0903">
        <w:rPr>
          <w:rFonts w:ascii="Times New Roman" w:hAnsi="Times New Roman"/>
          <w:sz w:val="24"/>
          <w:szCs w:val="24"/>
        </w:rPr>
        <w:t xml:space="preserve">                                               </w:t>
      </w:r>
      <w:r>
        <w:rPr>
          <w:rFonts w:ascii="Times New Roman" w:hAnsi="Times New Roman"/>
          <w:sz w:val="24"/>
          <w:szCs w:val="24"/>
        </w:rPr>
        <w:t xml:space="preserve">                 </w:t>
      </w:r>
    </w:p>
    <w:p w:rsidR="002C272C" w:rsidRDefault="002C272C" w:rsidP="004633CD">
      <w:pPr>
        <w:spacing w:after="0"/>
        <w:jc w:val="right"/>
        <w:rPr>
          <w:rFonts w:ascii="Times New Roman" w:hAnsi="Times New Roman"/>
          <w:sz w:val="24"/>
          <w:szCs w:val="24"/>
        </w:rPr>
      </w:pPr>
    </w:p>
    <w:p w:rsidR="002C272C" w:rsidRDefault="002C272C" w:rsidP="004633CD">
      <w:pPr>
        <w:spacing w:after="0"/>
        <w:jc w:val="right"/>
        <w:rPr>
          <w:rFonts w:ascii="Times New Roman" w:hAnsi="Times New Roman"/>
          <w:sz w:val="24"/>
          <w:szCs w:val="24"/>
        </w:rPr>
      </w:pPr>
    </w:p>
    <w:p w:rsidR="002C272C" w:rsidRDefault="002C272C" w:rsidP="004633CD">
      <w:pPr>
        <w:spacing w:after="0"/>
        <w:jc w:val="right"/>
        <w:rPr>
          <w:rFonts w:ascii="Times New Roman" w:hAnsi="Times New Roman"/>
          <w:sz w:val="24"/>
          <w:szCs w:val="24"/>
        </w:rPr>
      </w:pPr>
    </w:p>
    <w:p w:rsidR="002C272C" w:rsidRPr="00BE0903" w:rsidRDefault="002C272C" w:rsidP="004633CD">
      <w:pPr>
        <w:spacing w:after="0"/>
        <w:jc w:val="right"/>
        <w:rPr>
          <w:rFonts w:ascii="Times New Roman" w:hAnsi="Times New Roman"/>
          <w:sz w:val="24"/>
          <w:szCs w:val="24"/>
        </w:rPr>
      </w:pPr>
      <w:r w:rsidRPr="00BE0903">
        <w:rPr>
          <w:rFonts w:ascii="Times New Roman" w:hAnsi="Times New Roman"/>
          <w:sz w:val="24"/>
          <w:szCs w:val="24"/>
        </w:rPr>
        <w:t xml:space="preserve">      Приложение № 3</w:t>
      </w:r>
    </w:p>
    <w:p w:rsidR="002C272C" w:rsidRPr="009E27BC" w:rsidRDefault="002C272C" w:rsidP="006F43CD">
      <w:pPr>
        <w:pStyle w:val="BodyText"/>
        <w:spacing w:after="0" w:line="240" w:lineRule="auto"/>
        <w:jc w:val="right"/>
        <w:rPr>
          <w:rFonts w:ascii="Times New Roman" w:hAnsi="Times New Roman"/>
          <w:b/>
          <w:sz w:val="27"/>
          <w:szCs w:val="27"/>
        </w:rPr>
      </w:pPr>
      <w:r>
        <w:rPr>
          <w:rFonts w:ascii="Times New Roman" w:hAnsi="Times New Roman"/>
          <w:sz w:val="27"/>
          <w:szCs w:val="27"/>
        </w:rPr>
        <w:t xml:space="preserve">К постановлению администрации </w:t>
      </w:r>
    </w:p>
    <w:p w:rsidR="002C272C" w:rsidRPr="009E27BC" w:rsidRDefault="002C272C"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Сандатовского сельского</w:t>
      </w:r>
      <w:r w:rsidRPr="009E27BC">
        <w:rPr>
          <w:rFonts w:ascii="Times New Roman" w:hAnsi="Times New Roman"/>
          <w:sz w:val="27"/>
          <w:szCs w:val="27"/>
        </w:rPr>
        <w:t xml:space="preserve"> поселения</w:t>
      </w:r>
    </w:p>
    <w:p w:rsidR="002C272C" w:rsidRPr="009E27BC" w:rsidRDefault="002C272C"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25.05.2016</w:t>
      </w:r>
      <w:r w:rsidRPr="009E27BC">
        <w:rPr>
          <w:rFonts w:ascii="Times New Roman" w:hAnsi="Times New Roman"/>
          <w:sz w:val="27"/>
          <w:szCs w:val="27"/>
        </w:rPr>
        <w:t xml:space="preserve"> № </w:t>
      </w:r>
      <w:r>
        <w:rPr>
          <w:rFonts w:ascii="Times New Roman" w:hAnsi="Times New Roman"/>
          <w:sz w:val="27"/>
          <w:szCs w:val="27"/>
        </w:rPr>
        <w:t>86</w:t>
      </w:r>
    </w:p>
    <w:p w:rsidR="002C272C" w:rsidRPr="00BE0903" w:rsidRDefault="002C272C" w:rsidP="004633CD">
      <w:pPr>
        <w:spacing w:after="0"/>
        <w:jc w:val="right"/>
        <w:rPr>
          <w:rFonts w:ascii="Times New Roman" w:hAnsi="Times New Roman"/>
          <w:sz w:val="24"/>
          <w:szCs w:val="24"/>
        </w:rPr>
      </w:pPr>
    </w:p>
    <w:p w:rsidR="002C272C" w:rsidRPr="00BE0903" w:rsidRDefault="002C272C" w:rsidP="00AC7E49">
      <w:pPr>
        <w:spacing w:after="0"/>
        <w:jc w:val="right"/>
        <w:rPr>
          <w:rFonts w:ascii="Times New Roman" w:hAnsi="Times New Roman"/>
          <w:sz w:val="24"/>
          <w:szCs w:val="24"/>
        </w:rPr>
      </w:pPr>
    </w:p>
    <w:p w:rsidR="002C272C" w:rsidRPr="00BE0903" w:rsidRDefault="002C272C" w:rsidP="00903E71">
      <w:pPr>
        <w:spacing w:after="0"/>
        <w:jc w:val="center"/>
        <w:rPr>
          <w:rFonts w:ascii="Times New Roman" w:hAnsi="Times New Roman"/>
          <w:b/>
          <w:sz w:val="26"/>
          <w:szCs w:val="26"/>
        </w:rPr>
      </w:pPr>
      <w:r w:rsidRPr="00BE0903">
        <w:rPr>
          <w:rFonts w:ascii="Times New Roman" w:hAnsi="Times New Roman"/>
          <w:b/>
          <w:sz w:val="26"/>
          <w:szCs w:val="26"/>
        </w:rPr>
        <w:t>Заявление</w:t>
      </w:r>
    </w:p>
    <w:p w:rsidR="002C272C" w:rsidRPr="00BE0903" w:rsidRDefault="002C272C" w:rsidP="00950540">
      <w:pPr>
        <w:spacing w:after="0"/>
        <w:jc w:val="center"/>
        <w:rPr>
          <w:rFonts w:ascii="Times New Roman" w:hAnsi="Times New Roman"/>
          <w:sz w:val="26"/>
          <w:szCs w:val="26"/>
        </w:rPr>
      </w:pPr>
      <w:r w:rsidRPr="00BE0903">
        <w:rPr>
          <w:rFonts w:ascii="Times New Roman" w:hAnsi="Times New Roman"/>
          <w:sz w:val="26"/>
          <w:szCs w:val="26"/>
        </w:rPr>
        <w:t>на заключение договора о размещении нестационарного торгового объекта</w:t>
      </w:r>
    </w:p>
    <w:p w:rsidR="002C272C" w:rsidRPr="00BE0903" w:rsidRDefault="002C272C" w:rsidP="00903E71">
      <w:pPr>
        <w:spacing w:after="0"/>
        <w:jc w:val="center"/>
        <w:rPr>
          <w:rFonts w:ascii="Times New Roman" w:hAnsi="Times New Roman"/>
          <w:sz w:val="26"/>
          <w:szCs w:val="26"/>
        </w:rPr>
      </w:pPr>
    </w:p>
    <w:p w:rsidR="002C272C" w:rsidRPr="00BE0903" w:rsidRDefault="002C272C" w:rsidP="00950540">
      <w:pPr>
        <w:spacing w:after="0"/>
        <w:ind w:left="4253"/>
        <w:rPr>
          <w:rFonts w:ascii="Times New Roman" w:hAnsi="Times New Roman"/>
          <w:sz w:val="26"/>
          <w:szCs w:val="26"/>
        </w:rPr>
      </w:pPr>
      <w:r w:rsidRPr="00BE0903">
        <w:rPr>
          <w:rFonts w:ascii="Times New Roman" w:hAnsi="Times New Roman"/>
          <w:sz w:val="26"/>
          <w:szCs w:val="26"/>
        </w:rPr>
        <w:t xml:space="preserve">Главе Администрации </w:t>
      </w:r>
      <w:r>
        <w:rPr>
          <w:rFonts w:ascii="Times New Roman" w:hAnsi="Times New Roman"/>
          <w:sz w:val="26"/>
          <w:szCs w:val="26"/>
        </w:rPr>
        <w:t>Сандатовского сельского</w:t>
      </w:r>
      <w:r w:rsidRPr="00BE0903">
        <w:rPr>
          <w:rFonts w:ascii="Times New Roman" w:hAnsi="Times New Roman"/>
          <w:sz w:val="26"/>
          <w:szCs w:val="26"/>
        </w:rPr>
        <w:t xml:space="preserve"> поселения</w:t>
      </w:r>
    </w:p>
    <w:p w:rsidR="002C272C" w:rsidRPr="00BE0903" w:rsidRDefault="002C272C" w:rsidP="00950540">
      <w:pPr>
        <w:spacing w:after="0"/>
        <w:ind w:left="4253"/>
        <w:rPr>
          <w:rFonts w:ascii="Times New Roman" w:hAnsi="Times New Roman"/>
          <w:sz w:val="26"/>
          <w:szCs w:val="26"/>
        </w:rPr>
      </w:pPr>
      <w:r>
        <w:rPr>
          <w:rFonts w:ascii="Times New Roman" w:hAnsi="Times New Roman"/>
          <w:sz w:val="26"/>
          <w:szCs w:val="26"/>
        </w:rPr>
        <w:t>Н.И.Сероштан</w:t>
      </w:r>
    </w:p>
    <w:p w:rsidR="002C272C" w:rsidRPr="00BE0903" w:rsidRDefault="002C272C" w:rsidP="00903E71">
      <w:pPr>
        <w:spacing w:after="0"/>
        <w:ind w:left="4253"/>
        <w:jc w:val="both"/>
        <w:rPr>
          <w:rFonts w:ascii="Times New Roman" w:hAnsi="Times New Roman"/>
          <w:sz w:val="26"/>
          <w:szCs w:val="26"/>
        </w:rPr>
      </w:pPr>
      <w:r w:rsidRPr="00BE0903">
        <w:rPr>
          <w:rFonts w:ascii="Times New Roman" w:hAnsi="Times New Roman"/>
          <w:sz w:val="26"/>
          <w:szCs w:val="26"/>
        </w:rPr>
        <w:t>От_______________________________________</w:t>
      </w:r>
    </w:p>
    <w:p w:rsidR="002C272C" w:rsidRPr="004667A4" w:rsidRDefault="002C272C" w:rsidP="008A5B5F">
      <w:pPr>
        <w:spacing w:after="0"/>
        <w:ind w:left="4253"/>
        <w:jc w:val="both"/>
        <w:rPr>
          <w:rFonts w:ascii="Times New Roman" w:hAnsi="Times New Roman"/>
          <w:sz w:val="16"/>
          <w:szCs w:val="16"/>
        </w:rPr>
      </w:pPr>
      <w:r w:rsidRPr="004667A4">
        <w:rPr>
          <w:rFonts w:ascii="Times New Roman" w:hAnsi="Times New Roman"/>
          <w:sz w:val="16"/>
          <w:szCs w:val="16"/>
        </w:rPr>
        <w:t>(для юридических  лиц – полное наименование, организационно-правовая форма,; для индивидуальных предпринимателей – фамилия, имя, отчество(далее – заявитель)</w:t>
      </w:r>
    </w:p>
    <w:p w:rsidR="002C272C" w:rsidRPr="004667A4" w:rsidRDefault="002C272C" w:rsidP="00903E71">
      <w:pPr>
        <w:spacing w:after="0"/>
        <w:ind w:left="4253"/>
        <w:jc w:val="both"/>
        <w:rPr>
          <w:rFonts w:ascii="Times New Roman" w:hAnsi="Times New Roman"/>
          <w:sz w:val="24"/>
          <w:szCs w:val="24"/>
        </w:rPr>
      </w:pPr>
      <w:r w:rsidRPr="004667A4">
        <w:rPr>
          <w:rFonts w:ascii="Times New Roman" w:hAnsi="Times New Roman"/>
          <w:sz w:val="16"/>
          <w:szCs w:val="16"/>
        </w:rPr>
        <w:t xml:space="preserve"> </w:t>
      </w:r>
      <w:r w:rsidRPr="004667A4">
        <w:rPr>
          <w:rFonts w:ascii="Times New Roman" w:hAnsi="Times New Roman"/>
          <w:sz w:val="24"/>
          <w:szCs w:val="24"/>
        </w:rPr>
        <w:t>Адрес заявителя (ей):</w:t>
      </w:r>
    </w:p>
    <w:p w:rsidR="002C272C" w:rsidRPr="004667A4" w:rsidRDefault="002C272C" w:rsidP="00903E71">
      <w:pPr>
        <w:spacing w:after="0"/>
        <w:ind w:left="4253"/>
        <w:jc w:val="both"/>
        <w:rPr>
          <w:rFonts w:ascii="Times New Roman" w:hAnsi="Times New Roman"/>
          <w:sz w:val="24"/>
          <w:szCs w:val="24"/>
        </w:rPr>
      </w:pPr>
      <w:r w:rsidRPr="004667A4">
        <w:rPr>
          <w:rFonts w:ascii="Times New Roman" w:hAnsi="Times New Roman"/>
          <w:sz w:val="24"/>
          <w:szCs w:val="24"/>
        </w:rPr>
        <w:t>__________________________________________</w:t>
      </w:r>
      <w:r>
        <w:rPr>
          <w:rFonts w:ascii="Times New Roman" w:hAnsi="Times New Roman"/>
          <w:sz w:val="24"/>
          <w:szCs w:val="24"/>
        </w:rPr>
        <w:t>___</w:t>
      </w:r>
    </w:p>
    <w:p w:rsidR="002C272C" w:rsidRPr="004667A4" w:rsidRDefault="002C272C" w:rsidP="00903E71">
      <w:pPr>
        <w:spacing w:after="0"/>
        <w:ind w:left="4253"/>
        <w:jc w:val="both"/>
        <w:rPr>
          <w:rFonts w:ascii="Times New Roman" w:hAnsi="Times New Roman"/>
          <w:sz w:val="16"/>
          <w:szCs w:val="16"/>
        </w:rPr>
      </w:pPr>
      <w:r w:rsidRPr="004667A4">
        <w:rPr>
          <w:rFonts w:ascii="Times New Roman" w:hAnsi="Times New Roman"/>
          <w:sz w:val="16"/>
          <w:szCs w:val="16"/>
        </w:rPr>
        <w:t>(местонахождение юридического лица, место регистрации физического лица, являющегося  ИП)</w:t>
      </w:r>
    </w:p>
    <w:p w:rsidR="002C272C" w:rsidRPr="00BE0903" w:rsidRDefault="002C272C" w:rsidP="00903E71">
      <w:pPr>
        <w:spacing w:after="0"/>
        <w:ind w:left="4253"/>
        <w:jc w:val="both"/>
        <w:rPr>
          <w:rFonts w:ascii="Times New Roman" w:hAnsi="Times New Roman"/>
          <w:sz w:val="26"/>
          <w:szCs w:val="26"/>
        </w:rPr>
      </w:pPr>
      <w:r w:rsidRPr="00BE0903">
        <w:rPr>
          <w:rFonts w:ascii="Times New Roman" w:hAnsi="Times New Roman"/>
          <w:sz w:val="26"/>
          <w:szCs w:val="26"/>
        </w:rPr>
        <w:t>паспорт________________________________</w:t>
      </w:r>
    </w:p>
    <w:p w:rsidR="002C272C" w:rsidRPr="00BE0903" w:rsidRDefault="002C272C" w:rsidP="00903E71">
      <w:pPr>
        <w:spacing w:after="0"/>
        <w:ind w:left="4253"/>
        <w:jc w:val="both"/>
        <w:rPr>
          <w:rFonts w:ascii="Times New Roman" w:hAnsi="Times New Roman"/>
          <w:sz w:val="26"/>
          <w:szCs w:val="26"/>
        </w:rPr>
      </w:pPr>
      <w:r w:rsidRPr="00BE0903">
        <w:rPr>
          <w:rFonts w:ascii="Times New Roman" w:hAnsi="Times New Roman"/>
          <w:sz w:val="26"/>
          <w:szCs w:val="26"/>
        </w:rPr>
        <w:t>выдан__________________________________</w:t>
      </w:r>
    </w:p>
    <w:p w:rsidR="002C272C" w:rsidRPr="00BE0903" w:rsidRDefault="002C272C" w:rsidP="00903E71">
      <w:pPr>
        <w:spacing w:after="0"/>
        <w:ind w:left="4253"/>
        <w:jc w:val="both"/>
        <w:rPr>
          <w:rFonts w:ascii="Times New Roman" w:hAnsi="Times New Roman"/>
          <w:sz w:val="26"/>
          <w:szCs w:val="26"/>
        </w:rPr>
      </w:pPr>
      <w:r w:rsidRPr="00BE0903">
        <w:rPr>
          <w:rFonts w:ascii="Times New Roman" w:hAnsi="Times New Roman"/>
          <w:sz w:val="26"/>
          <w:szCs w:val="26"/>
        </w:rPr>
        <w:t>ИНН__________________________________</w:t>
      </w:r>
    </w:p>
    <w:p w:rsidR="002C272C" w:rsidRPr="00BE0903" w:rsidRDefault="002C272C" w:rsidP="00903E71">
      <w:pPr>
        <w:spacing w:after="0"/>
        <w:ind w:left="4253"/>
        <w:jc w:val="both"/>
        <w:rPr>
          <w:rFonts w:ascii="Times New Roman" w:hAnsi="Times New Roman"/>
          <w:sz w:val="26"/>
          <w:szCs w:val="26"/>
        </w:rPr>
      </w:pPr>
      <w:r w:rsidRPr="00BE0903">
        <w:rPr>
          <w:rFonts w:ascii="Times New Roman" w:hAnsi="Times New Roman"/>
          <w:sz w:val="26"/>
          <w:szCs w:val="26"/>
        </w:rPr>
        <w:t>ОГРН (ОГРНИП) заявителя (ей):___________</w:t>
      </w:r>
    </w:p>
    <w:p w:rsidR="002C272C" w:rsidRPr="00BE0903" w:rsidRDefault="002C272C" w:rsidP="00903E71">
      <w:pPr>
        <w:spacing w:after="0"/>
        <w:ind w:left="4253"/>
        <w:jc w:val="both"/>
        <w:rPr>
          <w:rFonts w:ascii="Times New Roman" w:hAnsi="Times New Roman"/>
          <w:sz w:val="26"/>
          <w:szCs w:val="26"/>
        </w:rPr>
      </w:pPr>
      <w:r w:rsidRPr="00BE0903">
        <w:rPr>
          <w:rFonts w:ascii="Times New Roman" w:hAnsi="Times New Roman"/>
          <w:sz w:val="26"/>
          <w:szCs w:val="26"/>
        </w:rPr>
        <w:t xml:space="preserve">_______________________________________              </w:t>
      </w:r>
    </w:p>
    <w:p w:rsidR="002C272C" w:rsidRPr="00BE0903" w:rsidRDefault="002C272C" w:rsidP="00903E71">
      <w:pPr>
        <w:spacing w:after="0"/>
        <w:ind w:left="4253"/>
        <w:jc w:val="both"/>
        <w:rPr>
          <w:rFonts w:ascii="Times New Roman" w:hAnsi="Times New Roman"/>
          <w:sz w:val="26"/>
          <w:szCs w:val="26"/>
        </w:rPr>
      </w:pPr>
      <w:r w:rsidRPr="00BE0903">
        <w:rPr>
          <w:rFonts w:ascii="Times New Roman" w:hAnsi="Times New Roman"/>
          <w:sz w:val="26"/>
          <w:szCs w:val="26"/>
        </w:rPr>
        <w:t>Телефон заявителя (ей): __________________</w:t>
      </w:r>
    </w:p>
    <w:p w:rsidR="002C272C" w:rsidRPr="00BE0903" w:rsidRDefault="002C272C" w:rsidP="00903E71">
      <w:pPr>
        <w:spacing w:after="0"/>
        <w:jc w:val="both"/>
        <w:rPr>
          <w:rFonts w:ascii="Times New Roman" w:hAnsi="Times New Roman"/>
          <w:sz w:val="26"/>
          <w:szCs w:val="26"/>
        </w:rPr>
      </w:pPr>
    </w:p>
    <w:p w:rsidR="002C272C" w:rsidRPr="004667A4" w:rsidRDefault="002C272C" w:rsidP="008A5B5F">
      <w:pPr>
        <w:spacing w:after="0"/>
        <w:ind w:firstLine="720"/>
        <w:jc w:val="both"/>
        <w:rPr>
          <w:rFonts w:ascii="Times New Roman" w:hAnsi="Times New Roman"/>
          <w:sz w:val="28"/>
          <w:szCs w:val="28"/>
        </w:rPr>
      </w:pPr>
      <w:r w:rsidRPr="00BE0903">
        <w:rPr>
          <w:rFonts w:ascii="Times New Roman" w:hAnsi="Times New Roman"/>
          <w:sz w:val="26"/>
          <w:szCs w:val="26"/>
        </w:rPr>
        <w:t xml:space="preserve">Прошу предоставить право на размещение нестационарного объекта на территории </w:t>
      </w:r>
      <w:r>
        <w:rPr>
          <w:rFonts w:ascii="Times New Roman" w:hAnsi="Times New Roman"/>
          <w:sz w:val="26"/>
          <w:szCs w:val="26"/>
        </w:rPr>
        <w:t>Сандатовского сельского</w:t>
      </w:r>
      <w:r w:rsidRPr="00BE0903">
        <w:rPr>
          <w:rFonts w:ascii="Times New Roman" w:hAnsi="Times New Roman"/>
          <w:sz w:val="26"/>
          <w:szCs w:val="26"/>
        </w:rPr>
        <w:t xml:space="preserve"> поселения для осуществления</w:t>
      </w:r>
      <w:r w:rsidRPr="004667A4">
        <w:rPr>
          <w:rFonts w:ascii="Times New Roman" w:hAnsi="Times New Roman"/>
          <w:sz w:val="28"/>
          <w:szCs w:val="28"/>
        </w:rPr>
        <w:t xml:space="preserve"> _____________________________________________________________________</w:t>
      </w:r>
    </w:p>
    <w:p w:rsidR="002C272C" w:rsidRPr="004667A4" w:rsidRDefault="002C272C" w:rsidP="00006679">
      <w:pPr>
        <w:spacing w:after="0"/>
        <w:ind w:firstLine="708"/>
        <w:jc w:val="center"/>
        <w:rPr>
          <w:rFonts w:ascii="Times New Roman" w:hAnsi="Times New Roman"/>
          <w:sz w:val="16"/>
          <w:szCs w:val="16"/>
        </w:rPr>
      </w:pPr>
      <w:r w:rsidRPr="004667A4">
        <w:rPr>
          <w:rFonts w:ascii="Times New Roman" w:hAnsi="Times New Roman"/>
          <w:sz w:val="16"/>
          <w:szCs w:val="16"/>
        </w:rPr>
        <w:t>(вид деятельности</w:t>
      </w:r>
      <w:r>
        <w:rPr>
          <w:rFonts w:ascii="Times New Roman" w:hAnsi="Times New Roman"/>
          <w:sz w:val="16"/>
          <w:szCs w:val="16"/>
        </w:rPr>
        <w:t>: предпринимательская деятельность, оказание  услуг населению или общественное питание</w:t>
      </w:r>
      <w:r w:rsidRPr="004667A4">
        <w:rPr>
          <w:rFonts w:ascii="Times New Roman" w:hAnsi="Times New Roman"/>
          <w:sz w:val="16"/>
          <w:szCs w:val="16"/>
        </w:rPr>
        <w:t>)</w:t>
      </w:r>
    </w:p>
    <w:p w:rsidR="002C272C" w:rsidRPr="004667A4" w:rsidRDefault="002C272C" w:rsidP="00006679">
      <w:pPr>
        <w:spacing w:after="0"/>
        <w:jc w:val="both"/>
        <w:rPr>
          <w:rFonts w:ascii="Times New Roman" w:hAnsi="Times New Roman"/>
          <w:sz w:val="24"/>
          <w:szCs w:val="24"/>
        </w:rPr>
      </w:pPr>
      <w:r w:rsidRPr="00BE0903">
        <w:rPr>
          <w:rFonts w:ascii="Times New Roman" w:hAnsi="Times New Roman"/>
          <w:sz w:val="26"/>
          <w:szCs w:val="26"/>
        </w:rPr>
        <w:t>на земельном участке, расположенном по адресному ориентиру в соответствии со схемой размещения нестационарных торговых объектов</w:t>
      </w:r>
      <w:r w:rsidRPr="004667A4">
        <w:rPr>
          <w:rFonts w:ascii="Times New Roman" w:hAnsi="Times New Roman"/>
          <w:sz w:val="24"/>
          <w:szCs w:val="24"/>
        </w:rPr>
        <w:t xml:space="preserve"> _________________________________________________________________________________</w:t>
      </w:r>
    </w:p>
    <w:p w:rsidR="002C272C" w:rsidRPr="004667A4" w:rsidRDefault="002C272C" w:rsidP="00006679">
      <w:pPr>
        <w:spacing w:after="0"/>
        <w:jc w:val="both"/>
        <w:rPr>
          <w:rFonts w:ascii="Times New Roman" w:hAnsi="Times New Roman"/>
          <w:sz w:val="16"/>
          <w:szCs w:val="16"/>
        </w:rPr>
      </w:pPr>
      <w:r w:rsidRPr="004667A4">
        <w:rPr>
          <w:rFonts w:ascii="Times New Roman" w:hAnsi="Times New Roman"/>
          <w:sz w:val="16"/>
          <w:szCs w:val="16"/>
        </w:rPr>
        <w:t xml:space="preserve">                           </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(место расположения объекта)</w:t>
      </w:r>
    </w:p>
    <w:p w:rsidR="002C272C" w:rsidRPr="004667A4" w:rsidRDefault="002C272C" w:rsidP="00006679">
      <w:pPr>
        <w:spacing w:after="0"/>
        <w:jc w:val="both"/>
        <w:rPr>
          <w:rFonts w:ascii="Times New Roman" w:hAnsi="Times New Roman"/>
          <w:sz w:val="28"/>
          <w:szCs w:val="28"/>
        </w:rPr>
      </w:pPr>
      <w:r w:rsidRPr="00BE0903">
        <w:rPr>
          <w:rFonts w:ascii="Times New Roman" w:hAnsi="Times New Roman"/>
          <w:sz w:val="26"/>
          <w:szCs w:val="26"/>
        </w:rPr>
        <w:t>специализация объекта:</w:t>
      </w:r>
      <w:r w:rsidRPr="004667A4">
        <w:rPr>
          <w:rFonts w:ascii="Times New Roman" w:hAnsi="Times New Roman"/>
          <w:sz w:val="28"/>
          <w:szCs w:val="28"/>
        </w:rPr>
        <w:t xml:space="preserve"> ________________________________________________</w:t>
      </w:r>
    </w:p>
    <w:p w:rsidR="002C272C" w:rsidRPr="004667A4" w:rsidRDefault="002C272C" w:rsidP="00E13D1B">
      <w:pPr>
        <w:spacing w:after="0" w:line="240" w:lineRule="auto"/>
        <w:jc w:val="center"/>
        <w:rPr>
          <w:rFonts w:ascii="Times New Roman" w:hAnsi="Times New Roman"/>
          <w:sz w:val="24"/>
          <w:szCs w:val="24"/>
        </w:rPr>
      </w:pPr>
      <w:r w:rsidRPr="004667A4">
        <w:rPr>
          <w:rFonts w:ascii="Times New Roman" w:hAnsi="Times New Roman"/>
          <w:sz w:val="24"/>
          <w:szCs w:val="24"/>
        </w:rPr>
        <w:t>(продовольственные товары, непродовольственные товары, общественное питание, оказание бытовых или иных услуг)</w:t>
      </w:r>
    </w:p>
    <w:p w:rsidR="002C272C" w:rsidRPr="004667A4" w:rsidRDefault="002C272C" w:rsidP="00E13D1B">
      <w:pPr>
        <w:spacing w:after="0" w:line="240" w:lineRule="auto"/>
        <w:jc w:val="both"/>
        <w:rPr>
          <w:rFonts w:ascii="Times New Roman" w:hAnsi="Times New Roman"/>
          <w:sz w:val="28"/>
          <w:szCs w:val="28"/>
        </w:rPr>
      </w:pPr>
      <w:r w:rsidRPr="004667A4">
        <w:rPr>
          <w:rFonts w:ascii="Times New Roman" w:hAnsi="Times New Roman"/>
          <w:sz w:val="28"/>
          <w:szCs w:val="28"/>
        </w:rPr>
        <w:t>____________________________________________________________________</w:t>
      </w:r>
    </w:p>
    <w:p w:rsidR="002C272C" w:rsidRPr="00BE0903" w:rsidRDefault="002C272C" w:rsidP="00E13D1B">
      <w:pPr>
        <w:spacing w:after="0" w:line="240" w:lineRule="auto"/>
        <w:jc w:val="both"/>
        <w:rPr>
          <w:rFonts w:ascii="Times New Roman" w:hAnsi="Times New Roman"/>
          <w:sz w:val="26"/>
          <w:szCs w:val="26"/>
        </w:rPr>
      </w:pPr>
      <w:r w:rsidRPr="00BE0903">
        <w:rPr>
          <w:rFonts w:ascii="Times New Roman" w:hAnsi="Times New Roman"/>
          <w:sz w:val="26"/>
          <w:szCs w:val="26"/>
        </w:rPr>
        <w:t>площадью _____________кв.м., на срок _______лет.</w:t>
      </w:r>
    </w:p>
    <w:p w:rsidR="002C272C" w:rsidRPr="004667A4" w:rsidRDefault="002C272C" w:rsidP="00E13D1B">
      <w:pPr>
        <w:spacing w:after="0" w:line="240" w:lineRule="auto"/>
        <w:jc w:val="both"/>
        <w:rPr>
          <w:rFonts w:ascii="Times New Roman" w:hAnsi="Times New Roman"/>
          <w:sz w:val="24"/>
          <w:szCs w:val="24"/>
        </w:rPr>
      </w:pPr>
      <w:r w:rsidRPr="00BE0903">
        <w:rPr>
          <w:rFonts w:ascii="Times New Roman" w:hAnsi="Times New Roman"/>
          <w:sz w:val="26"/>
          <w:szCs w:val="26"/>
        </w:rPr>
        <w:t xml:space="preserve"> Заявит</w:t>
      </w:r>
      <w:r w:rsidRPr="004667A4">
        <w:rPr>
          <w:rFonts w:ascii="Times New Roman" w:hAnsi="Times New Roman"/>
          <w:sz w:val="28"/>
          <w:szCs w:val="28"/>
        </w:rPr>
        <w:t>ель:</w:t>
      </w:r>
      <w:r w:rsidRPr="004667A4">
        <w:rPr>
          <w:rFonts w:ascii="Times New Roman" w:hAnsi="Times New Roman"/>
          <w:sz w:val="24"/>
          <w:szCs w:val="24"/>
        </w:rPr>
        <w:t xml:space="preserve"> _________________________________________           ______________________</w:t>
      </w:r>
    </w:p>
    <w:p w:rsidR="002C272C" w:rsidRPr="004667A4" w:rsidRDefault="002C272C" w:rsidP="00E13D1B">
      <w:pPr>
        <w:spacing w:after="0" w:line="240" w:lineRule="auto"/>
        <w:jc w:val="both"/>
        <w:rPr>
          <w:rFonts w:ascii="Times New Roman" w:hAnsi="Times New Roman"/>
          <w:sz w:val="16"/>
          <w:szCs w:val="16"/>
        </w:rPr>
      </w:pPr>
      <w:r w:rsidRPr="004667A4">
        <w:rPr>
          <w:rFonts w:ascii="Times New Roman" w:hAnsi="Times New Roman"/>
          <w:sz w:val="24"/>
          <w:szCs w:val="24"/>
        </w:rPr>
        <w:t xml:space="preserve">                    </w:t>
      </w:r>
      <w:r w:rsidRPr="004667A4">
        <w:rPr>
          <w:rFonts w:ascii="Times New Roman" w:hAnsi="Times New Roman"/>
          <w:sz w:val="16"/>
          <w:szCs w:val="16"/>
        </w:rPr>
        <w:t>(Ф.И.О., должность представителя юр.лица, Ф.И.О. физического лица)</w:t>
      </w:r>
      <w:r w:rsidRPr="004667A4">
        <w:rPr>
          <w:rFonts w:ascii="Times New Roman" w:hAnsi="Times New Roman"/>
          <w:sz w:val="16"/>
          <w:szCs w:val="16"/>
        </w:rPr>
        <w:tab/>
      </w:r>
      <w:r w:rsidRPr="004667A4">
        <w:rPr>
          <w:rFonts w:ascii="Times New Roman" w:hAnsi="Times New Roman"/>
          <w:sz w:val="16"/>
          <w:szCs w:val="16"/>
        </w:rPr>
        <w:tab/>
        <w:t xml:space="preserve">                     (подпись)</w:t>
      </w:r>
    </w:p>
    <w:p w:rsidR="002C272C" w:rsidRPr="004667A4" w:rsidRDefault="002C272C" w:rsidP="00E13D1B">
      <w:pPr>
        <w:spacing w:after="0" w:line="240" w:lineRule="auto"/>
        <w:jc w:val="both"/>
        <w:rPr>
          <w:rFonts w:ascii="Times New Roman" w:hAnsi="Times New Roman"/>
          <w:sz w:val="16"/>
          <w:szCs w:val="16"/>
        </w:rPr>
      </w:pPr>
    </w:p>
    <w:p w:rsidR="002C272C" w:rsidRPr="004667A4" w:rsidRDefault="002C272C" w:rsidP="0000667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«_____» ______________20____г.                                     </w:t>
      </w:r>
      <w:r w:rsidRPr="004667A4">
        <w:rPr>
          <w:rFonts w:ascii="Times New Roman" w:hAnsi="Times New Roman"/>
          <w:sz w:val="24"/>
          <w:szCs w:val="24"/>
        </w:rPr>
        <w:tab/>
      </w:r>
      <w:r w:rsidRPr="004667A4">
        <w:rPr>
          <w:rFonts w:ascii="Times New Roman" w:hAnsi="Times New Roman"/>
          <w:sz w:val="24"/>
          <w:szCs w:val="24"/>
        </w:rPr>
        <w:tab/>
      </w:r>
      <w:r w:rsidRPr="004667A4">
        <w:rPr>
          <w:rFonts w:ascii="Times New Roman" w:hAnsi="Times New Roman"/>
          <w:sz w:val="24"/>
          <w:szCs w:val="24"/>
        </w:rPr>
        <w:tab/>
        <w:t>М. П.</w:t>
      </w:r>
    </w:p>
    <w:p w:rsidR="002C272C" w:rsidRPr="004667A4" w:rsidRDefault="002C272C"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Заявитель (представитель заявителя) дает свое согласие на обработку персональных данных, в соответствии с Федеральным законом от 27.07.20</w:t>
      </w:r>
      <w:r>
        <w:rPr>
          <w:rFonts w:ascii="Times New Roman" w:hAnsi="Times New Roman"/>
          <w:sz w:val="16"/>
          <w:szCs w:val="16"/>
        </w:rPr>
        <w:t>0</w:t>
      </w:r>
      <w:r w:rsidRPr="004667A4">
        <w:rPr>
          <w:rFonts w:ascii="Times New Roman" w:hAnsi="Times New Roman"/>
          <w:sz w:val="16"/>
          <w:szCs w:val="16"/>
        </w:rPr>
        <w:t>6 № 152-ФЗ «О персональных данных».</w:t>
      </w:r>
    </w:p>
    <w:p w:rsidR="002C272C" w:rsidRPr="004667A4" w:rsidRDefault="002C272C"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Согласен__________________________</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_________________________________</w:t>
      </w:r>
    </w:p>
    <w:p w:rsidR="002C272C" w:rsidRPr="004667A4" w:rsidRDefault="002C272C" w:rsidP="00006679">
      <w:pPr>
        <w:tabs>
          <w:tab w:val="left" w:pos="851"/>
          <w:tab w:val="left" w:pos="1418"/>
        </w:tabs>
        <w:spacing w:after="0"/>
        <w:jc w:val="both"/>
        <w:rPr>
          <w:rFonts w:ascii="Times New Roman" w:hAnsi="Times New Roman"/>
          <w:sz w:val="16"/>
          <w:szCs w:val="16"/>
        </w:rPr>
      </w:pPr>
      <w:r w:rsidRPr="004667A4">
        <w:rPr>
          <w:rFonts w:ascii="Times New Roman" w:hAnsi="Times New Roman"/>
          <w:sz w:val="16"/>
          <w:szCs w:val="16"/>
        </w:rPr>
        <w:tab/>
      </w:r>
      <w:r w:rsidRPr="004667A4">
        <w:rPr>
          <w:rFonts w:ascii="Times New Roman" w:hAnsi="Times New Roman"/>
          <w:sz w:val="16"/>
          <w:szCs w:val="16"/>
        </w:rPr>
        <w:tab/>
        <w:t>(подпись)</w:t>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r>
      <w:r w:rsidRPr="004667A4">
        <w:rPr>
          <w:rFonts w:ascii="Times New Roman" w:hAnsi="Times New Roman"/>
          <w:sz w:val="16"/>
          <w:szCs w:val="16"/>
        </w:rPr>
        <w:tab/>
        <w:t>(Ф.И.О.)</w:t>
      </w:r>
    </w:p>
    <w:p w:rsidR="002C272C" w:rsidRDefault="002C272C" w:rsidP="00F94D6F">
      <w:pPr>
        <w:spacing w:after="0"/>
        <w:jc w:val="right"/>
        <w:rPr>
          <w:rFonts w:ascii="Times New Roman" w:hAnsi="Times New Roman"/>
          <w:sz w:val="24"/>
          <w:szCs w:val="24"/>
        </w:rPr>
      </w:pPr>
      <w:r w:rsidRPr="004667A4">
        <w:rPr>
          <w:rFonts w:ascii="Times New Roman" w:hAnsi="Times New Roman"/>
          <w:sz w:val="24"/>
          <w:szCs w:val="24"/>
        </w:rPr>
        <w:t xml:space="preserve">  </w:t>
      </w:r>
    </w:p>
    <w:p w:rsidR="002C272C" w:rsidRPr="004667A4" w:rsidRDefault="002C272C" w:rsidP="00F94D6F">
      <w:pPr>
        <w:spacing w:after="0"/>
        <w:jc w:val="right"/>
        <w:rPr>
          <w:rFonts w:ascii="Times New Roman" w:hAnsi="Times New Roman"/>
          <w:sz w:val="24"/>
          <w:szCs w:val="24"/>
        </w:rPr>
      </w:pPr>
      <w:r w:rsidRPr="004667A4">
        <w:rPr>
          <w:rFonts w:ascii="Times New Roman" w:hAnsi="Times New Roman"/>
          <w:sz w:val="24"/>
          <w:szCs w:val="24"/>
        </w:rPr>
        <w:t xml:space="preserve">Приложение № </w:t>
      </w:r>
      <w:r>
        <w:rPr>
          <w:rFonts w:ascii="Times New Roman" w:hAnsi="Times New Roman"/>
          <w:sz w:val="24"/>
          <w:szCs w:val="24"/>
        </w:rPr>
        <w:t>4</w:t>
      </w:r>
    </w:p>
    <w:p w:rsidR="002C272C" w:rsidRPr="009E27BC" w:rsidRDefault="002C272C" w:rsidP="006F43CD">
      <w:pPr>
        <w:pStyle w:val="BodyText"/>
        <w:spacing w:after="0" w:line="240" w:lineRule="auto"/>
        <w:jc w:val="right"/>
        <w:rPr>
          <w:rFonts w:ascii="Times New Roman" w:hAnsi="Times New Roman"/>
          <w:b/>
          <w:sz w:val="27"/>
          <w:szCs w:val="27"/>
        </w:rPr>
      </w:pPr>
      <w:r>
        <w:rPr>
          <w:rFonts w:ascii="Times New Roman" w:hAnsi="Times New Roman"/>
          <w:sz w:val="27"/>
          <w:szCs w:val="27"/>
        </w:rPr>
        <w:t xml:space="preserve">К постановлению администрации </w:t>
      </w:r>
    </w:p>
    <w:p w:rsidR="002C272C" w:rsidRPr="009E27BC" w:rsidRDefault="002C272C"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Сандатовского сельского</w:t>
      </w:r>
      <w:r w:rsidRPr="009E27BC">
        <w:rPr>
          <w:rFonts w:ascii="Times New Roman" w:hAnsi="Times New Roman"/>
          <w:sz w:val="27"/>
          <w:szCs w:val="27"/>
        </w:rPr>
        <w:t xml:space="preserve"> поселения</w:t>
      </w:r>
    </w:p>
    <w:p w:rsidR="002C272C" w:rsidRPr="009E27BC" w:rsidRDefault="002C272C"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25.05.2016</w:t>
      </w:r>
      <w:r w:rsidRPr="009E27BC">
        <w:rPr>
          <w:rFonts w:ascii="Times New Roman" w:hAnsi="Times New Roman"/>
          <w:sz w:val="27"/>
          <w:szCs w:val="27"/>
        </w:rPr>
        <w:t xml:space="preserve"> № </w:t>
      </w:r>
      <w:r>
        <w:rPr>
          <w:rFonts w:ascii="Times New Roman" w:hAnsi="Times New Roman"/>
          <w:sz w:val="27"/>
          <w:szCs w:val="27"/>
        </w:rPr>
        <w:t>86</w:t>
      </w:r>
    </w:p>
    <w:p w:rsidR="002C272C" w:rsidRPr="004667A4" w:rsidRDefault="002C272C" w:rsidP="00F94D6F">
      <w:pPr>
        <w:tabs>
          <w:tab w:val="left" w:pos="851"/>
          <w:tab w:val="left" w:pos="1418"/>
        </w:tabs>
        <w:spacing w:after="0"/>
        <w:jc w:val="both"/>
        <w:rPr>
          <w:rFonts w:ascii="Times New Roman" w:hAnsi="Times New Roman"/>
          <w:sz w:val="24"/>
          <w:szCs w:val="24"/>
        </w:rPr>
      </w:pPr>
    </w:p>
    <w:p w:rsidR="002C272C" w:rsidRPr="004667A4" w:rsidRDefault="002C272C" w:rsidP="00AC7E49">
      <w:pPr>
        <w:spacing w:after="0"/>
        <w:jc w:val="center"/>
        <w:rPr>
          <w:rFonts w:ascii="Times New Roman" w:hAnsi="Times New Roman"/>
          <w:sz w:val="24"/>
          <w:szCs w:val="24"/>
        </w:rPr>
      </w:pPr>
    </w:p>
    <w:p w:rsidR="002C272C" w:rsidRPr="004667A4" w:rsidRDefault="002C272C" w:rsidP="00AC7E49">
      <w:pPr>
        <w:spacing w:after="0"/>
        <w:jc w:val="center"/>
        <w:rPr>
          <w:rFonts w:ascii="Times New Roman" w:hAnsi="Times New Roman"/>
          <w:sz w:val="24"/>
          <w:szCs w:val="24"/>
        </w:rPr>
      </w:pPr>
      <w:r w:rsidRPr="004667A4">
        <w:rPr>
          <w:rFonts w:ascii="Times New Roman" w:hAnsi="Times New Roman"/>
          <w:sz w:val="24"/>
          <w:szCs w:val="24"/>
        </w:rPr>
        <w:t>ТИПОВАЯ ФОРМА</w:t>
      </w:r>
    </w:p>
    <w:p w:rsidR="002C272C" w:rsidRPr="004667A4" w:rsidRDefault="002C272C" w:rsidP="00AC7E49">
      <w:pPr>
        <w:spacing w:after="0"/>
        <w:jc w:val="center"/>
        <w:rPr>
          <w:rFonts w:ascii="Times New Roman" w:hAnsi="Times New Roman"/>
          <w:sz w:val="24"/>
          <w:szCs w:val="24"/>
        </w:rPr>
      </w:pPr>
      <w:r w:rsidRPr="004667A4">
        <w:rPr>
          <w:rFonts w:ascii="Times New Roman" w:hAnsi="Times New Roman"/>
          <w:sz w:val="24"/>
          <w:szCs w:val="24"/>
        </w:rPr>
        <w:t>договора о размещении нестационарных торговых объектов</w:t>
      </w:r>
    </w:p>
    <w:p w:rsidR="002C272C" w:rsidRPr="004667A4" w:rsidRDefault="002C272C" w:rsidP="00AC7E49">
      <w:pPr>
        <w:spacing w:after="0"/>
        <w:jc w:val="center"/>
        <w:rPr>
          <w:rFonts w:ascii="Times New Roman" w:hAnsi="Times New Roman"/>
          <w:sz w:val="24"/>
          <w:szCs w:val="24"/>
        </w:rPr>
      </w:pPr>
    </w:p>
    <w:p w:rsidR="002C272C" w:rsidRPr="004667A4" w:rsidRDefault="002C272C" w:rsidP="00AC7E49">
      <w:pPr>
        <w:spacing w:after="0"/>
        <w:jc w:val="center"/>
        <w:rPr>
          <w:rFonts w:ascii="Times New Roman" w:hAnsi="Times New Roman"/>
          <w:sz w:val="24"/>
          <w:szCs w:val="24"/>
        </w:rPr>
      </w:pPr>
      <w:r w:rsidRPr="004667A4">
        <w:rPr>
          <w:rFonts w:ascii="Times New Roman" w:hAnsi="Times New Roman"/>
          <w:b/>
          <w:sz w:val="24"/>
          <w:szCs w:val="24"/>
        </w:rPr>
        <w:t>Договор</w:t>
      </w:r>
      <w:r w:rsidRPr="004667A4">
        <w:rPr>
          <w:rFonts w:ascii="Times New Roman" w:hAnsi="Times New Roman"/>
          <w:sz w:val="24"/>
          <w:szCs w:val="24"/>
        </w:rPr>
        <w:t xml:space="preserve"> № _________</w:t>
      </w:r>
    </w:p>
    <w:p w:rsidR="002C272C" w:rsidRPr="004667A4" w:rsidRDefault="002C272C" w:rsidP="00AC7E49">
      <w:pPr>
        <w:spacing w:after="0"/>
        <w:jc w:val="center"/>
        <w:rPr>
          <w:rFonts w:ascii="Times New Roman" w:hAnsi="Times New Roman"/>
          <w:sz w:val="24"/>
          <w:szCs w:val="24"/>
        </w:rPr>
      </w:pPr>
      <w:r w:rsidRPr="004667A4">
        <w:rPr>
          <w:rFonts w:ascii="Times New Roman" w:hAnsi="Times New Roman"/>
          <w:sz w:val="24"/>
          <w:szCs w:val="24"/>
        </w:rPr>
        <w:t>о размещении нестационарных торговых объектов</w:t>
      </w:r>
    </w:p>
    <w:p w:rsidR="002C272C" w:rsidRPr="004667A4" w:rsidRDefault="002C272C" w:rsidP="00AC7E49">
      <w:pPr>
        <w:spacing w:after="0"/>
        <w:jc w:val="center"/>
        <w:rPr>
          <w:rFonts w:ascii="Times New Roman" w:hAnsi="Times New Roman"/>
          <w:sz w:val="24"/>
          <w:szCs w:val="24"/>
        </w:rPr>
      </w:pPr>
    </w:p>
    <w:p w:rsidR="002C272C" w:rsidRPr="004667A4" w:rsidRDefault="002C272C" w:rsidP="00AC7E49">
      <w:pPr>
        <w:spacing w:after="0"/>
        <w:rPr>
          <w:rFonts w:ascii="Times New Roman" w:hAnsi="Times New Roman"/>
          <w:sz w:val="24"/>
          <w:szCs w:val="24"/>
        </w:rPr>
      </w:pPr>
      <w:r w:rsidRPr="004667A4">
        <w:rPr>
          <w:rFonts w:ascii="Times New Roman" w:hAnsi="Times New Roman"/>
          <w:sz w:val="24"/>
          <w:szCs w:val="24"/>
        </w:rPr>
        <w:t xml:space="preserve">_______________________________                                          </w:t>
      </w:r>
      <w:r>
        <w:rPr>
          <w:rFonts w:ascii="Times New Roman" w:hAnsi="Times New Roman"/>
          <w:sz w:val="24"/>
          <w:szCs w:val="24"/>
        </w:rPr>
        <w:tab/>
      </w:r>
      <w:r>
        <w:rPr>
          <w:rFonts w:ascii="Times New Roman" w:hAnsi="Times New Roman"/>
          <w:sz w:val="24"/>
          <w:szCs w:val="24"/>
        </w:rPr>
        <w:tab/>
      </w:r>
      <w:r w:rsidRPr="004667A4">
        <w:rPr>
          <w:rFonts w:ascii="Times New Roman" w:hAnsi="Times New Roman"/>
          <w:sz w:val="24"/>
          <w:szCs w:val="24"/>
        </w:rPr>
        <w:t>«____»__________20__ г.</w:t>
      </w:r>
    </w:p>
    <w:p w:rsidR="002C272C" w:rsidRPr="004667A4" w:rsidRDefault="002C272C" w:rsidP="00AC7E49">
      <w:pPr>
        <w:spacing w:after="0"/>
        <w:rPr>
          <w:rFonts w:ascii="Times New Roman" w:hAnsi="Times New Roman"/>
          <w:sz w:val="24"/>
          <w:szCs w:val="24"/>
        </w:rPr>
      </w:pPr>
      <w:r w:rsidRPr="004667A4">
        <w:rPr>
          <w:rFonts w:ascii="Times New Roman" w:hAnsi="Times New Roman"/>
          <w:sz w:val="24"/>
          <w:szCs w:val="24"/>
        </w:rPr>
        <w:t xml:space="preserve">       (место заключение договора)</w:t>
      </w:r>
    </w:p>
    <w:p w:rsidR="002C272C" w:rsidRPr="004667A4" w:rsidRDefault="002C272C" w:rsidP="00AC7E49">
      <w:pPr>
        <w:pBdr>
          <w:bottom w:val="single" w:sz="12" w:space="1" w:color="auto"/>
        </w:pBdr>
        <w:spacing w:after="0"/>
        <w:rPr>
          <w:rFonts w:ascii="Times New Roman" w:hAnsi="Times New Roman"/>
          <w:sz w:val="24"/>
          <w:szCs w:val="24"/>
        </w:rPr>
      </w:pPr>
    </w:p>
    <w:p w:rsidR="002C272C" w:rsidRPr="004667A4" w:rsidRDefault="002C272C" w:rsidP="008D31A4">
      <w:pPr>
        <w:spacing w:after="0"/>
        <w:jc w:val="center"/>
        <w:rPr>
          <w:rFonts w:ascii="Times New Roman" w:hAnsi="Times New Roman"/>
          <w:sz w:val="24"/>
          <w:szCs w:val="24"/>
        </w:rPr>
      </w:pPr>
      <w:r w:rsidRPr="004667A4">
        <w:rPr>
          <w:rFonts w:ascii="Times New Roman" w:hAnsi="Times New Roman"/>
          <w:sz w:val="24"/>
          <w:szCs w:val="24"/>
        </w:rPr>
        <w:t>(наименование уполномоченного органа муниципального образования)</w:t>
      </w:r>
    </w:p>
    <w:p w:rsidR="002C272C" w:rsidRPr="004667A4" w:rsidRDefault="002C272C" w:rsidP="00AC7E49">
      <w:pPr>
        <w:spacing w:after="0"/>
        <w:jc w:val="center"/>
        <w:rPr>
          <w:rFonts w:ascii="Times New Roman" w:hAnsi="Times New Roman"/>
          <w:sz w:val="24"/>
          <w:szCs w:val="24"/>
        </w:rPr>
      </w:pPr>
    </w:p>
    <w:p w:rsidR="002C272C" w:rsidRPr="004667A4" w:rsidRDefault="002C272C" w:rsidP="00AC7E49">
      <w:pPr>
        <w:spacing w:after="0"/>
        <w:rPr>
          <w:rFonts w:ascii="Times New Roman" w:hAnsi="Times New Roman"/>
          <w:sz w:val="24"/>
          <w:szCs w:val="24"/>
        </w:rPr>
      </w:pPr>
      <w:r w:rsidRPr="004667A4">
        <w:rPr>
          <w:rFonts w:ascii="Times New Roman" w:hAnsi="Times New Roman"/>
          <w:sz w:val="24"/>
          <w:szCs w:val="24"/>
        </w:rPr>
        <w:t>(далее – Распорядитель), в лице________________________________,действующего на основании ________________, с одной стороны, и_______________________</w:t>
      </w:r>
      <w:r>
        <w:rPr>
          <w:rFonts w:ascii="Times New Roman" w:hAnsi="Times New Roman"/>
          <w:sz w:val="24"/>
          <w:szCs w:val="24"/>
        </w:rPr>
        <w:t>________</w:t>
      </w:r>
      <w:r w:rsidRPr="004667A4">
        <w:rPr>
          <w:rFonts w:ascii="Times New Roman" w:hAnsi="Times New Roman"/>
          <w:sz w:val="24"/>
          <w:szCs w:val="24"/>
        </w:rPr>
        <w:t>______,</w:t>
      </w:r>
    </w:p>
    <w:p w:rsidR="002C272C" w:rsidRPr="0003132F" w:rsidRDefault="002C272C" w:rsidP="0003132F">
      <w:pPr>
        <w:spacing w:after="0"/>
        <w:ind w:left="3540" w:firstLine="708"/>
        <w:jc w:val="center"/>
        <w:rPr>
          <w:rFonts w:ascii="Times New Roman" w:hAnsi="Times New Roman"/>
          <w:sz w:val="16"/>
          <w:szCs w:val="16"/>
        </w:rPr>
      </w:pPr>
      <w:r w:rsidRPr="0003132F">
        <w:rPr>
          <w:rFonts w:ascii="Times New Roman" w:hAnsi="Times New Roman"/>
          <w:sz w:val="16"/>
          <w:szCs w:val="16"/>
        </w:rPr>
        <w:t>(наименование организации, Ф.И.О. индивидуального предпринимателя)</w:t>
      </w:r>
    </w:p>
    <w:p w:rsidR="002C272C" w:rsidRPr="004667A4" w:rsidRDefault="002C272C" w:rsidP="00AC7E49">
      <w:pPr>
        <w:spacing w:after="0"/>
        <w:rPr>
          <w:rFonts w:ascii="Times New Roman" w:hAnsi="Times New Roman"/>
          <w:sz w:val="24"/>
          <w:szCs w:val="24"/>
        </w:rPr>
      </w:pPr>
      <w:r w:rsidRPr="004667A4">
        <w:rPr>
          <w:rFonts w:ascii="Times New Roman" w:hAnsi="Times New Roman"/>
          <w:sz w:val="24"/>
          <w:szCs w:val="24"/>
        </w:rPr>
        <w:t>(далее – Участник) в лице__________________________________________________________,</w:t>
      </w:r>
    </w:p>
    <w:p w:rsidR="002C272C" w:rsidRPr="004667A4" w:rsidRDefault="002C272C" w:rsidP="00AC7E49">
      <w:pPr>
        <w:spacing w:after="0"/>
        <w:rPr>
          <w:rFonts w:ascii="Times New Roman" w:hAnsi="Times New Roman"/>
          <w:sz w:val="24"/>
          <w:szCs w:val="24"/>
        </w:rPr>
      </w:pPr>
      <w:r w:rsidRPr="004667A4">
        <w:rPr>
          <w:rFonts w:ascii="Times New Roman" w:hAnsi="Times New Roman"/>
          <w:sz w:val="24"/>
          <w:szCs w:val="24"/>
        </w:rPr>
        <w:t xml:space="preserve">                                                              (должность, Ф.И.О.)</w:t>
      </w:r>
    </w:p>
    <w:p w:rsidR="002C272C" w:rsidRPr="004667A4" w:rsidRDefault="002C272C" w:rsidP="009A7AC0">
      <w:pPr>
        <w:spacing w:after="0"/>
        <w:jc w:val="both"/>
        <w:rPr>
          <w:rFonts w:ascii="Times New Roman" w:hAnsi="Times New Roman"/>
          <w:sz w:val="24"/>
          <w:szCs w:val="24"/>
        </w:rPr>
      </w:pPr>
      <w:r w:rsidRPr="004667A4">
        <w:rPr>
          <w:rFonts w:ascii="Times New Roman" w:hAnsi="Times New Roman"/>
          <w:sz w:val="24"/>
          <w:szCs w:val="24"/>
        </w:rPr>
        <w:t>действующего на основании_________________________________,с другой стороны, далее совместно именуемые «Стороны», заключили настоящий Договор о размещении нестационарных торговых объектов (далее – Договор) о следующем.</w:t>
      </w:r>
    </w:p>
    <w:p w:rsidR="002C272C" w:rsidRPr="004667A4" w:rsidRDefault="002C272C" w:rsidP="00AC7E49">
      <w:pPr>
        <w:spacing w:after="0"/>
        <w:jc w:val="center"/>
        <w:rPr>
          <w:rFonts w:ascii="Times New Roman" w:hAnsi="Times New Roman"/>
          <w:sz w:val="24"/>
          <w:szCs w:val="24"/>
        </w:rPr>
      </w:pPr>
    </w:p>
    <w:p w:rsidR="002C272C" w:rsidRPr="004667A4" w:rsidRDefault="002C272C" w:rsidP="002D323D">
      <w:pPr>
        <w:numPr>
          <w:ilvl w:val="0"/>
          <w:numId w:val="1"/>
        </w:numPr>
        <w:spacing w:after="0"/>
        <w:ind w:left="0"/>
        <w:jc w:val="center"/>
        <w:rPr>
          <w:rFonts w:ascii="Times New Roman" w:hAnsi="Times New Roman"/>
          <w:sz w:val="24"/>
          <w:szCs w:val="24"/>
        </w:rPr>
      </w:pPr>
      <w:r w:rsidRPr="004667A4">
        <w:rPr>
          <w:rFonts w:ascii="Times New Roman" w:hAnsi="Times New Roman"/>
          <w:sz w:val="24"/>
          <w:szCs w:val="24"/>
        </w:rPr>
        <w:t>Предмет договора</w:t>
      </w:r>
    </w:p>
    <w:p w:rsidR="002C272C" w:rsidRPr="004667A4" w:rsidRDefault="002C272C" w:rsidP="00AC7E49">
      <w:pPr>
        <w:spacing w:after="0"/>
        <w:jc w:val="both"/>
        <w:rPr>
          <w:rFonts w:ascii="Times New Roman" w:hAnsi="Times New Roman"/>
          <w:sz w:val="24"/>
          <w:szCs w:val="24"/>
        </w:rPr>
      </w:pPr>
    </w:p>
    <w:p w:rsidR="002C272C" w:rsidRPr="004667A4" w:rsidRDefault="002C272C" w:rsidP="002D323D">
      <w:pPr>
        <w:numPr>
          <w:ilvl w:val="1"/>
          <w:numId w:val="1"/>
        </w:numPr>
        <w:spacing w:after="0"/>
        <w:ind w:left="0" w:firstLine="360"/>
        <w:jc w:val="both"/>
        <w:rPr>
          <w:rFonts w:ascii="Times New Roman" w:hAnsi="Times New Roman"/>
          <w:sz w:val="24"/>
          <w:szCs w:val="24"/>
        </w:rPr>
      </w:pPr>
      <w:r w:rsidRPr="004667A4">
        <w:rPr>
          <w:rFonts w:ascii="Times New Roman" w:hAnsi="Times New Roman"/>
          <w:sz w:val="24"/>
          <w:szCs w:val="24"/>
        </w:rPr>
        <w:t>Распорядитель предоставляет Участнику право на размещение нестационарного торгового объекта, для осуществления________________________________________________</w:t>
      </w:r>
    </w:p>
    <w:p w:rsidR="002C272C" w:rsidRPr="0003132F" w:rsidRDefault="002C272C" w:rsidP="00AC7E49">
      <w:pPr>
        <w:spacing w:after="0"/>
        <w:jc w:val="both"/>
        <w:rPr>
          <w:rFonts w:ascii="Times New Roman" w:hAnsi="Times New Roman"/>
          <w:sz w:val="16"/>
          <w:szCs w:val="16"/>
        </w:rPr>
      </w:pPr>
      <w:r w:rsidRPr="004667A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132F">
        <w:rPr>
          <w:rFonts w:ascii="Times New Roman" w:hAnsi="Times New Roman"/>
          <w:sz w:val="16"/>
          <w:szCs w:val="16"/>
        </w:rPr>
        <w:t>(вид деятельности)</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на земельном участке, расположенном по адресному ориентиру в соответствии со схемой размещения нестационарных торговых объектов (далее - Схема) №________________</w:t>
      </w:r>
      <w:r>
        <w:rPr>
          <w:rFonts w:ascii="Times New Roman" w:hAnsi="Times New Roman"/>
          <w:sz w:val="24"/>
          <w:szCs w:val="24"/>
        </w:rPr>
        <w:t>_</w:t>
      </w:r>
      <w:r w:rsidRPr="004667A4">
        <w:rPr>
          <w:rFonts w:ascii="Times New Roman" w:hAnsi="Times New Roman"/>
          <w:sz w:val="24"/>
          <w:szCs w:val="24"/>
        </w:rPr>
        <w:t>______</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_________________________________________________________________________________</w:t>
      </w:r>
    </w:p>
    <w:p w:rsidR="002C272C" w:rsidRPr="0003132F" w:rsidRDefault="002C272C" w:rsidP="00AC7E49">
      <w:pPr>
        <w:spacing w:after="0"/>
        <w:jc w:val="both"/>
        <w:rPr>
          <w:rFonts w:ascii="Times New Roman" w:hAnsi="Times New Roman"/>
          <w:sz w:val="16"/>
          <w:szCs w:val="16"/>
        </w:rPr>
      </w:pPr>
      <w:r w:rsidRPr="004667A4">
        <w:rPr>
          <w:rFonts w:ascii="Times New Roman" w:hAnsi="Times New Roman"/>
          <w:sz w:val="24"/>
          <w:szCs w:val="24"/>
        </w:rPr>
        <w:t xml:space="preserve">                                                             </w:t>
      </w:r>
      <w:r w:rsidRPr="0003132F">
        <w:rPr>
          <w:rFonts w:ascii="Times New Roman" w:hAnsi="Times New Roman"/>
          <w:sz w:val="16"/>
          <w:szCs w:val="16"/>
        </w:rPr>
        <w:t>(место расположения объекта)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1.2. Срок Договора на размещение нестационарного торгового объекта устанавливается с ___________20__года по______________20__ года.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1.3 Настоящий договор заключен в соответствии с пунктом 2.2. Положения о размещении нестационарных торговых объектов, утвержденного постановлением Администрации Сальского района Ростовской о</w:t>
      </w:r>
      <w:r>
        <w:rPr>
          <w:rFonts w:ascii="Times New Roman" w:hAnsi="Times New Roman"/>
          <w:sz w:val="24"/>
          <w:szCs w:val="24"/>
        </w:rPr>
        <w:t>бласти от _____________ № _____</w:t>
      </w:r>
      <w:r w:rsidRPr="004667A4">
        <w:rPr>
          <w:rFonts w:ascii="Times New Roman" w:hAnsi="Times New Roman"/>
          <w:sz w:val="24"/>
          <w:szCs w:val="24"/>
        </w:rPr>
        <w:t>(в случае заключения без торгов – ссылка на подпункт обязательна).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1.3. Договор имеет силу приемо-передаточного акта.</w:t>
      </w:r>
    </w:p>
    <w:p w:rsidR="002C272C" w:rsidRPr="004667A4" w:rsidRDefault="002C272C" w:rsidP="00AC7E49">
      <w:pPr>
        <w:spacing w:after="0"/>
        <w:jc w:val="both"/>
        <w:rPr>
          <w:rFonts w:ascii="Times New Roman" w:hAnsi="Times New Roman"/>
          <w:sz w:val="24"/>
          <w:szCs w:val="24"/>
        </w:rPr>
      </w:pPr>
    </w:p>
    <w:p w:rsidR="002C272C" w:rsidRPr="004667A4" w:rsidRDefault="002C272C" w:rsidP="00AC7E49">
      <w:pPr>
        <w:spacing w:after="0"/>
        <w:jc w:val="center"/>
        <w:rPr>
          <w:rFonts w:ascii="Times New Roman" w:hAnsi="Times New Roman"/>
          <w:sz w:val="24"/>
          <w:szCs w:val="24"/>
        </w:rPr>
      </w:pPr>
      <w:r w:rsidRPr="004667A4">
        <w:rPr>
          <w:rFonts w:ascii="Times New Roman" w:hAnsi="Times New Roman"/>
          <w:sz w:val="24"/>
          <w:szCs w:val="24"/>
        </w:rPr>
        <w:t>2. Права и обязанности Сторон.</w:t>
      </w:r>
    </w:p>
    <w:p w:rsidR="002C272C" w:rsidRPr="004667A4" w:rsidRDefault="002C272C" w:rsidP="00AC7E49">
      <w:pPr>
        <w:spacing w:after="0"/>
        <w:jc w:val="center"/>
        <w:rPr>
          <w:rFonts w:ascii="Times New Roman" w:hAnsi="Times New Roman"/>
          <w:sz w:val="24"/>
          <w:szCs w:val="24"/>
        </w:rPr>
      </w:pP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2.1. Распорядитель имеет право:</w:t>
      </w:r>
    </w:p>
    <w:p w:rsidR="002C272C" w:rsidRPr="004667A4" w:rsidRDefault="002C272C"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2.1.1. На беспрепятственный доступ на территорию арендуемого земельного участка с целью его осмотра на предмет соблюдения условий Договора.</w:t>
      </w:r>
    </w:p>
    <w:p w:rsidR="002C272C" w:rsidRPr="004667A4" w:rsidRDefault="002C272C" w:rsidP="00364466">
      <w:pPr>
        <w:pStyle w:val="ConsNonformat"/>
        <w:widowControl/>
        <w:spacing w:line="276" w:lineRule="auto"/>
        <w:ind w:firstLine="284"/>
        <w:jc w:val="both"/>
        <w:rPr>
          <w:rFonts w:ascii="Times New Roman" w:hAnsi="Times New Roman" w:cs="Times New Roman"/>
          <w:sz w:val="24"/>
          <w:szCs w:val="24"/>
        </w:rPr>
      </w:pPr>
      <w:r w:rsidRPr="004667A4">
        <w:rPr>
          <w:rFonts w:ascii="Times New Roman" w:hAnsi="Times New Roman" w:cs="Times New Roman"/>
          <w:sz w:val="24"/>
          <w:szCs w:val="24"/>
        </w:rPr>
        <w:t>2.1.2.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272C" w:rsidRPr="004667A4" w:rsidRDefault="002C272C" w:rsidP="00364466">
      <w:pPr>
        <w:spacing w:after="0"/>
        <w:ind w:firstLine="284"/>
        <w:jc w:val="both"/>
        <w:rPr>
          <w:rFonts w:ascii="Times New Roman" w:hAnsi="Times New Roman"/>
          <w:sz w:val="24"/>
          <w:szCs w:val="24"/>
        </w:rPr>
      </w:pPr>
      <w:r w:rsidRPr="004667A4">
        <w:rPr>
          <w:rFonts w:ascii="Times New Roman" w:hAnsi="Times New Roman"/>
          <w:sz w:val="24"/>
          <w:szCs w:val="24"/>
        </w:rPr>
        <w:t>2.1.3.Осуществлять контроль за выполнением Участником условий настоящего Договора и требований действующего законодательства.</w:t>
      </w:r>
    </w:p>
    <w:p w:rsidR="002C272C" w:rsidRPr="004667A4" w:rsidRDefault="002C272C" w:rsidP="00364466">
      <w:pPr>
        <w:spacing w:after="0"/>
        <w:ind w:firstLine="284"/>
        <w:jc w:val="both"/>
        <w:rPr>
          <w:rFonts w:ascii="Times New Roman" w:hAnsi="Times New Roman"/>
          <w:sz w:val="24"/>
          <w:szCs w:val="24"/>
        </w:rPr>
      </w:pPr>
      <w:r w:rsidRPr="004667A4">
        <w:rPr>
          <w:rFonts w:ascii="Times New Roman" w:hAnsi="Times New Roman"/>
          <w:sz w:val="24"/>
          <w:szCs w:val="24"/>
        </w:rPr>
        <w:t xml:space="preserve">2.1.4. В случаях и порядке, установленных настоящим Договором и действующим законодательством Российской Федерации, нормативными правовыми актами Администрации </w:t>
      </w:r>
      <w:r>
        <w:rPr>
          <w:rFonts w:ascii="Times New Roman" w:hAnsi="Times New Roman"/>
          <w:sz w:val="24"/>
          <w:szCs w:val="24"/>
        </w:rPr>
        <w:t>Сандатовского сельского поселения</w:t>
      </w:r>
      <w:r w:rsidRPr="004667A4">
        <w:rPr>
          <w:rFonts w:ascii="Times New Roman" w:hAnsi="Times New Roman"/>
          <w:sz w:val="24"/>
          <w:szCs w:val="24"/>
        </w:rPr>
        <w:t xml:space="preserve"> в одностороннем порядке отказаться от</w:t>
      </w:r>
      <w:r>
        <w:rPr>
          <w:rFonts w:ascii="Times New Roman" w:hAnsi="Times New Roman"/>
          <w:sz w:val="24"/>
          <w:szCs w:val="24"/>
        </w:rPr>
        <w:t xml:space="preserve"> исполнения настоящего </w:t>
      </w:r>
      <w:r w:rsidRPr="00EB0F73">
        <w:rPr>
          <w:rFonts w:ascii="Times New Roman" w:hAnsi="Times New Roman"/>
          <w:sz w:val="24"/>
          <w:szCs w:val="24"/>
        </w:rPr>
        <w:t>Договора, уведомив об этом другую сторону Договора за 1 месяц.</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2.2. Распорядитель обязан:</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2.2.1. Предоставить Участнику право на размещение Объекта по адресному ориентиру, указанному в пункте </w:t>
      </w:r>
      <w:r w:rsidRPr="004667A4">
        <w:rPr>
          <w:rFonts w:ascii="Times New Roman" w:hAnsi="Times New Roman"/>
          <w:sz w:val="24"/>
          <w:szCs w:val="24"/>
          <w:u w:val="single"/>
        </w:rPr>
        <w:t>1.1 настоящего</w:t>
      </w:r>
      <w:r w:rsidRPr="004667A4">
        <w:rPr>
          <w:rFonts w:ascii="Times New Roman" w:hAnsi="Times New Roman"/>
          <w:sz w:val="24"/>
          <w:szCs w:val="24"/>
        </w:rPr>
        <w:t xml:space="preserve"> Договора.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2.2.2. Не позднее, чем за </w:t>
      </w:r>
      <w:r>
        <w:rPr>
          <w:rFonts w:ascii="Times New Roman" w:hAnsi="Times New Roman"/>
          <w:sz w:val="24"/>
          <w:szCs w:val="24"/>
        </w:rPr>
        <w:t xml:space="preserve">1 </w:t>
      </w:r>
      <w:r w:rsidRPr="004667A4">
        <w:rPr>
          <w:rFonts w:ascii="Times New Roman" w:hAnsi="Times New Roman"/>
          <w:sz w:val="24"/>
          <w:szCs w:val="24"/>
        </w:rPr>
        <w:t>месяц известить Участника об изменении Схемы, в  случае исключения из нее места размещения, указанного в пункте 1.1 настоящего Договора.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2.2.3. В случае исключения места размещения Объекта из Схемы вследствие ее изменения по основаниям и в порядке, предусмотренном действующим законодательством 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до окончания срока действия Договора. В этом случае сторонами заключается соответствующий договор о предоставлении компенсационного места.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2.3.Участник вправе:</w:t>
      </w:r>
    </w:p>
    <w:p w:rsidR="002C272C" w:rsidRPr="00EB0F73" w:rsidRDefault="002C272C" w:rsidP="007D6FF5">
      <w:pPr>
        <w:spacing w:after="0"/>
        <w:ind w:firstLine="284"/>
        <w:jc w:val="both"/>
        <w:rPr>
          <w:rFonts w:ascii="Times New Roman" w:hAnsi="Times New Roman"/>
          <w:sz w:val="24"/>
          <w:szCs w:val="24"/>
        </w:rPr>
      </w:pPr>
      <w:r w:rsidRPr="004667A4">
        <w:rPr>
          <w:rFonts w:ascii="Times New Roman" w:hAnsi="Times New Roman"/>
          <w:sz w:val="24"/>
          <w:szCs w:val="24"/>
        </w:rPr>
        <w:t xml:space="preserve">     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нормативно – правовыми актами Ростовской области</w:t>
      </w:r>
      <w:r w:rsidRPr="00EB0F73">
        <w:rPr>
          <w:rFonts w:ascii="Times New Roman" w:hAnsi="Times New Roman"/>
          <w:sz w:val="24"/>
          <w:szCs w:val="24"/>
        </w:rPr>
        <w:t>, уведомив об этом другую сторону Договора за 1 месяц.</w:t>
      </w:r>
    </w:p>
    <w:p w:rsidR="002C272C" w:rsidRPr="004667A4" w:rsidRDefault="002C272C" w:rsidP="00AC7E49">
      <w:pPr>
        <w:spacing w:after="0"/>
        <w:jc w:val="both"/>
        <w:rPr>
          <w:rFonts w:ascii="Times New Roman" w:hAnsi="Times New Roman"/>
          <w:sz w:val="24"/>
          <w:szCs w:val="24"/>
        </w:rPr>
      </w:pPr>
      <w:r w:rsidRPr="00EB0F73">
        <w:rPr>
          <w:rFonts w:ascii="Times New Roman" w:hAnsi="Times New Roman"/>
          <w:sz w:val="24"/>
          <w:szCs w:val="24"/>
        </w:rPr>
        <w:t xml:space="preserve">     2.3.2. В случае, предусмотренном пунктом 2.2.3. настоящего Договора, переместить Объект с места его размещения на предложенное свободное мес</w:t>
      </w:r>
      <w:r w:rsidRPr="004667A4">
        <w:rPr>
          <w:rFonts w:ascii="Times New Roman" w:hAnsi="Times New Roman"/>
          <w:sz w:val="24"/>
          <w:szCs w:val="24"/>
        </w:rPr>
        <w:t>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2.4. Участник обязан:</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2.4.1. Использовать Объект по назначению, указанному </w:t>
      </w:r>
      <w:r w:rsidRPr="004667A4">
        <w:rPr>
          <w:rFonts w:ascii="Times New Roman" w:hAnsi="Times New Roman"/>
          <w:sz w:val="24"/>
          <w:szCs w:val="24"/>
          <w:u w:val="single"/>
        </w:rPr>
        <w:t>в пункте 1.1</w:t>
      </w:r>
      <w:r w:rsidRPr="004667A4">
        <w:rPr>
          <w:rFonts w:ascii="Times New Roman" w:hAnsi="Times New Roman"/>
          <w:sz w:val="24"/>
          <w:szCs w:val="24"/>
        </w:rPr>
        <w:t xml:space="preserve"> настоящего Договора.</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2.4.2. Своевременно вносить плату за размещение равными долями ежеквартально не позднее 20-го числа последнего месяца отчетного квартала путем перечисления по реквизитам, указанным в части 7 настоящего Договора.</w:t>
      </w:r>
    </w:p>
    <w:p w:rsidR="002C272C"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3</w:t>
      </w:r>
      <w:r w:rsidRPr="004667A4">
        <w:rPr>
          <w:rFonts w:ascii="Times New Roman" w:hAnsi="Times New Roman"/>
          <w:sz w:val="24"/>
          <w:szCs w:val="24"/>
        </w:rPr>
        <w:t>. Обеспечить соблюдение действующего законодательства Российской Федерации при осуществлении торгового процесса, санитарных норм</w:t>
      </w:r>
      <w:r>
        <w:rPr>
          <w:rFonts w:ascii="Times New Roman" w:hAnsi="Times New Roman"/>
          <w:sz w:val="24"/>
          <w:szCs w:val="24"/>
        </w:rPr>
        <w:t xml:space="preserve"> и</w:t>
      </w:r>
      <w:r w:rsidRPr="004667A4">
        <w:rPr>
          <w:rFonts w:ascii="Times New Roman" w:hAnsi="Times New Roman"/>
          <w:sz w:val="24"/>
          <w:szCs w:val="24"/>
        </w:rPr>
        <w:t xml:space="preserve"> </w:t>
      </w:r>
      <w:r>
        <w:rPr>
          <w:rFonts w:ascii="Times New Roman" w:hAnsi="Times New Roman"/>
          <w:sz w:val="24"/>
          <w:szCs w:val="24"/>
        </w:rPr>
        <w:t>П</w:t>
      </w:r>
      <w:r w:rsidRPr="004667A4">
        <w:rPr>
          <w:rFonts w:ascii="Times New Roman" w:hAnsi="Times New Roman"/>
          <w:sz w:val="24"/>
          <w:szCs w:val="24"/>
        </w:rPr>
        <w:t>равил</w:t>
      </w:r>
      <w:r>
        <w:rPr>
          <w:rFonts w:ascii="Times New Roman" w:hAnsi="Times New Roman"/>
          <w:sz w:val="24"/>
          <w:szCs w:val="24"/>
        </w:rPr>
        <w:t xml:space="preserve"> благоустройства территории муниципального образования.</w:t>
      </w:r>
    </w:p>
    <w:p w:rsidR="002C272C" w:rsidRPr="00D92A51" w:rsidRDefault="002C272C" w:rsidP="00D92A51">
      <w:pPr>
        <w:spacing w:after="0"/>
        <w:ind w:firstLine="284"/>
        <w:jc w:val="both"/>
        <w:rPr>
          <w:rFonts w:ascii="Times New Roman" w:hAnsi="Times New Roman"/>
          <w:sz w:val="24"/>
          <w:szCs w:val="24"/>
        </w:rPr>
      </w:pPr>
      <w:r>
        <w:rPr>
          <w:rFonts w:ascii="Times New Roman" w:hAnsi="Times New Roman"/>
          <w:sz w:val="24"/>
          <w:szCs w:val="24"/>
        </w:rPr>
        <w:t>2.4.4</w:t>
      </w:r>
      <w:r w:rsidRPr="00D92A51">
        <w:rPr>
          <w:rFonts w:ascii="Times New Roman" w:hAnsi="Times New Roman"/>
          <w:sz w:val="24"/>
          <w:szCs w:val="24"/>
        </w:rPr>
        <w:t>. Обеспечивать постоянный уход за внешним видом нестационарного торгового объекта: содержать их в чистоте и порядке, устранять повреждения вывесок, конструкций.</w:t>
      </w:r>
    </w:p>
    <w:p w:rsidR="002C272C" w:rsidRPr="004667A4" w:rsidRDefault="002C272C" w:rsidP="005F4337">
      <w:pPr>
        <w:spacing w:after="0"/>
        <w:jc w:val="both"/>
        <w:rPr>
          <w:rFonts w:ascii="Times New Roman" w:hAnsi="Times New Roman"/>
          <w:sz w:val="24"/>
          <w:szCs w:val="24"/>
        </w:rPr>
      </w:pPr>
      <w:r w:rsidRPr="00D92A51">
        <w:rPr>
          <w:rFonts w:ascii="Times New Roman" w:hAnsi="Times New Roman"/>
          <w:sz w:val="24"/>
          <w:szCs w:val="24"/>
        </w:rPr>
        <w:t xml:space="preserve">     2.4.</w:t>
      </w:r>
      <w:r>
        <w:rPr>
          <w:rFonts w:ascii="Times New Roman" w:hAnsi="Times New Roman"/>
          <w:sz w:val="24"/>
          <w:szCs w:val="24"/>
        </w:rPr>
        <w:t>5</w:t>
      </w:r>
      <w:r w:rsidRPr="00D92A51">
        <w:rPr>
          <w:rFonts w:ascii="Times New Roman" w:hAnsi="Times New Roman"/>
          <w:sz w:val="24"/>
          <w:szCs w:val="24"/>
        </w:rPr>
        <w:t>. Не допускать</w:t>
      </w:r>
      <w:r w:rsidRPr="004667A4">
        <w:rPr>
          <w:rFonts w:ascii="Times New Roman" w:hAnsi="Times New Roman"/>
          <w:sz w:val="24"/>
          <w:szCs w:val="24"/>
        </w:rPr>
        <w:t xml:space="preserve"> складирование товара, упаковок, мусора на элементах благоустройства, крышах Объектов, а также на прилегающей территории.</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2.4.</w:t>
      </w:r>
      <w:r>
        <w:rPr>
          <w:rFonts w:ascii="Times New Roman" w:hAnsi="Times New Roman"/>
          <w:sz w:val="24"/>
          <w:szCs w:val="24"/>
        </w:rPr>
        <w:t>6</w:t>
      </w:r>
      <w:r w:rsidRPr="004667A4">
        <w:rPr>
          <w:rFonts w:ascii="Times New Roman" w:hAnsi="Times New Roman"/>
          <w:sz w:val="24"/>
          <w:szCs w:val="24"/>
        </w:rPr>
        <w:t>. Своевременно  демонтировать  Объект  с  установленного  места  его расположения  согласно  Схеме  и  привести  прилегающую  к  Объекту территорию  в первоначальное  состояние  в  течение  10  календарных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Распорядителя  в  соответствии с  разделом 5 настоящего Договора.</w:t>
      </w:r>
    </w:p>
    <w:p w:rsidR="002C272C" w:rsidRPr="004667A4" w:rsidRDefault="002C272C" w:rsidP="00AC7E49">
      <w:pPr>
        <w:spacing w:after="0"/>
        <w:rPr>
          <w:rFonts w:ascii="Times New Roman" w:hAnsi="Times New Roman"/>
          <w:sz w:val="24"/>
          <w:szCs w:val="24"/>
        </w:rPr>
      </w:pPr>
    </w:p>
    <w:p w:rsidR="002C272C" w:rsidRPr="004667A4" w:rsidRDefault="002C272C" w:rsidP="00AC7E49">
      <w:pPr>
        <w:spacing w:after="0"/>
        <w:jc w:val="center"/>
        <w:rPr>
          <w:rFonts w:ascii="Times New Roman" w:hAnsi="Times New Roman"/>
          <w:sz w:val="24"/>
          <w:szCs w:val="24"/>
        </w:rPr>
      </w:pPr>
      <w:r w:rsidRPr="004667A4">
        <w:rPr>
          <w:rFonts w:ascii="Times New Roman" w:hAnsi="Times New Roman"/>
          <w:sz w:val="24"/>
          <w:szCs w:val="24"/>
        </w:rPr>
        <w:t>3. Платежи и расчеты</w:t>
      </w:r>
    </w:p>
    <w:p w:rsidR="002C272C" w:rsidRPr="004667A4" w:rsidRDefault="002C272C" w:rsidP="00AC7E49">
      <w:pPr>
        <w:spacing w:after="0"/>
        <w:rPr>
          <w:rFonts w:ascii="Times New Roman" w:hAnsi="Times New Roman"/>
          <w:sz w:val="24"/>
          <w:szCs w:val="24"/>
        </w:rPr>
      </w:pPr>
      <w:r w:rsidRPr="004667A4">
        <w:rPr>
          <w:rFonts w:ascii="Times New Roman" w:hAnsi="Times New Roman"/>
          <w:sz w:val="24"/>
          <w:szCs w:val="24"/>
        </w:rPr>
        <w:t xml:space="preserve">   </w:t>
      </w:r>
    </w:p>
    <w:p w:rsidR="002C272C" w:rsidRPr="00EB0F73" w:rsidRDefault="002C272C" w:rsidP="007D6FF5">
      <w:pPr>
        <w:spacing w:after="0"/>
        <w:ind w:firstLine="567"/>
        <w:jc w:val="both"/>
        <w:rPr>
          <w:rFonts w:ascii="Times New Roman" w:hAnsi="Times New Roman"/>
          <w:sz w:val="24"/>
          <w:szCs w:val="24"/>
        </w:rPr>
      </w:pPr>
      <w:r w:rsidRPr="004667A4">
        <w:rPr>
          <w:rFonts w:ascii="Times New Roman" w:hAnsi="Times New Roman"/>
          <w:sz w:val="24"/>
          <w:szCs w:val="24"/>
        </w:rPr>
        <w:t xml:space="preserve">     3.1 Размер платы за по Договору о размещении нестационарного торгового объекта  определен в размере ________________рублей в год, согласно Методики расчета платы по договору на размещение нестационарных торговых объектов, а так же начальной цены предмета аукциона по продаже права на заключение договора на размещение нестационарных торговых объектов на территории муниципального образования «</w:t>
      </w:r>
      <w:r>
        <w:rPr>
          <w:rFonts w:ascii="Times New Roman" w:hAnsi="Times New Roman"/>
          <w:sz w:val="24"/>
          <w:szCs w:val="24"/>
        </w:rPr>
        <w:t>Сандатовское сельское</w:t>
      </w:r>
      <w:r w:rsidRPr="004667A4">
        <w:rPr>
          <w:rFonts w:ascii="Times New Roman" w:hAnsi="Times New Roman"/>
          <w:sz w:val="24"/>
          <w:szCs w:val="24"/>
        </w:rPr>
        <w:t xml:space="preserve"> поселение», </w:t>
      </w:r>
      <w:r w:rsidRPr="00EB0F73">
        <w:rPr>
          <w:rFonts w:ascii="Times New Roman" w:hAnsi="Times New Roman"/>
          <w:sz w:val="24"/>
          <w:szCs w:val="24"/>
        </w:rPr>
        <w:t xml:space="preserve">утвержденной постановлением Администрации </w:t>
      </w:r>
      <w:r>
        <w:rPr>
          <w:rFonts w:ascii="Times New Roman" w:hAnsi="Times New Roman"/>
          <w:sz w:val="24"/>
          <w:szCs w:val="24"/>
        </w:rPr>
        <w:t>Сандатовского сельского</w:t>
      </w:r>
      <w:r w:rsidRPr="00EB0F73">
        <w:rPr>
          <w:rFonts w:ascii="Times New Roman" w:hAnsi="Times New Roman"/>
          <w:sz w:val="24"/>
          <w:szCs w:val="24"/>
        </w:rPr>
        <w:t xml:space="preserve"> поселения № ___ от_______г. Методика расчета арендной платы подлежит пересмотру Уполномоченным органом 1 раз в 5 лет.</w:t>
      </w:r>
    </w:p>
    <w:p w:rsidR="002C272C" w:rsidRPr="004667A4" w:rsidRDefault="002C272C" w:rsidP="00772F3E">
      <w:pPr>
        <w:spacing w:after="0"/>
        <w:jc w:val="both"/>
        <w:rPr>
          <w:rFonts w:ascii="Times New Roman" w:hAnsi="Times New Roman"/>
          <w:sz w:val="24"/>
          <w:szCs w:val="24"/>
        </w:rPr>
      </w:pPr>
      <w:r w:rsidRPr="00EB0F73">
        <w:rPr>
          <w:rFonts w:ascii="Times New Roman" w:hAnsi="Times New Roman"/>
          <w:sz w:val="24"/>
          <w:szCs w:val="24"/>
        </w:rPr>
        <w:t>3.2. Размер платы за размещение подлежит ежегодной</w:t>
      </w:r>
      <w:r w:rsidRPr="004667A4">
        <w:rPr>
          <w:rFonts w:ascii="Times New Roman" w:hAnsi="Times New Roman"/>
          <w:sz w:val="24"/>
          <w:szCs w:val="24"/>
        </w:rPr>
        <w:t xml:space="preserve"> индексации с учетом размера уровня инфляции, установленного на начало очередного финансового года на основании федерального закона о федеральном бюджете на очередной год и плановый период.</w:t>
      </w:r>
    </w:p>
    <w:p w:rsidR="002C272C" w:rsidRPr="004667A4" w:rsidRDefault="002C272C" w:rsidP="00772F3E">
      <w:pPr>
        <w:spacing w:after="0"/>
        <w:jc w:val="both"/>
        <w:rPr>
          <w:rFonts w:ascii="Times New Roman" w:hAnsi="Times New Roman"/>
          <w:sz w:val="24"/>
          <w:szCs w:val="24"/>
        </w:rPr>
      </w:pPr>
      <w:r w:rsidRPr="004667A4">
        <w:rPr>
          <w:rFonts w:ascii="Times New Roman" w:hAnsi="Times New Roman"/>
          <w:sz w:val="24"/>
          <w:szCs w:val="24"/>
        </w:rPr>
        <w:t>3.3. Плата по договору о размещении нестационарного торгового объекта устанавливается в виде ежеквартальных платежей и вносится равными долями ежеквартально не позднее 20-го числа последнего месяца отчетного квартала.</w:t>
      </w:r>
    </w:p>
    <w:p w:rsidR="002C272C" w:rsidRPr="004667A4" w:rsidRDefault="002C272C" w:rsidP="00772F3E">
      <w:pPr>
        <w:spacing w:after="0"/>
        <w:jc w:val="both"/>
        <w:rPr>
          <w:rFonts w:ascii="Times New Roman" w:hAnsi="Times New Roman"/>
          <w:sz w:val="24"/>
          <w:szCs w:val="24"/>
        </w:rPr>
      </w:pPr>
      <w:r w:rsidRPr="004667A4">
        <w:rPr>
          <w:rFonts w:ascii="Times New Roman" w:hAnsi="Times New Roman"/>
          <w:sz w:val="24"/>
          <w:szCs w:val="24"/>
        </w:rPr>
        <w:t xml:space="preserve">3.4.Исполнением обязательства по внесению платы за размещение является поступление  денежных средств на счет казначейства. </w:t>
      </w:r>
    </w:p>
    <w:p w:rsidR="002C272C" w:rsidRPr="004667A4" w:rsidRDefault="002C272C" w:rsidP="00772F3E">
      <w:pPr>
        <w:spacing w:after="0"/>
        <w:jc w:val="both"/>
        <w:rPr>
          <w:rFonts w:ascii="Times New Roman" w:hAnsi="Times New Roman"/>
          <w:sz w:val="28"/>
          <w:szCs w:val="28"/>
        </w:rPr>
      </w:pPr>
      <w:r w:rsidRPr="004667A4">
        <w:rPr>
          <w:rFonts w:ascii="Times New Roman" w:hAnsi="Times New Roman"/>
          <w:sz w:val="24"/>
          <w:szCs w:val="24"/>
        </w:rPr>
        <w:t>3.5.Расчет  платы за размещение нестационарного торгового объекта является неотъемлемой частью Договора</w:t>
      </w:r>
      <w:r w:rsidRPr="004667A4">
        <w:rPr>
          <w:rFonts w:ascii="Times New Roman" w:hAnsi="Times New Roman"/>
          <w:sz w:val="28"/>
          <w:szCs w:val="28"/>
        </w:rPr>
        <w:t>.</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4.Ответственность Сторон</w:t>
      </w:r>
    </w:p>
    <w:p w:rsidR="002C272C" w:rsidRPr="004667A4" w:rsidRDefault="002C272C" w:rsidP="00AC7E49">
      <w:pPr>
        <w:spacing w:after="0"/>
        <w:jc w:val="both"/>
        <w:rPr>
          <w:rFonts w:ascii="Times New Roman" w:hAnsi="Times New Roman"/>
          <w:sz w:val="24"/>
          <w:szCs w:val="24"/>
        </w:rPr>
      </w:pP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4.3. В случае нарушения сроков внесения платы за размещение Объекта, установленных настоящим Договором, Участник уплачивает Распорядителю пеню в размере 1/300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2C272C" w:rsidRPr="004667A4" w:rsidRDefault="002C272C" w:rsidP="00AC7E49">
      <w:pPr>
        <w:spacing w:after="0"/>
        <w:jc w:val="both"/>
        <w:rPr>
          <w:rFonts w:ascii="Times New Roman" w:hAnsi="Times New Roman"/>
          <w:sz w:val="24"/>
          <w:szCs w:val="24"/>
        </w:rPr>
      </w:pPr>
    </w:p>
    <w:p w:rsidR="002C272C" w:rsidRPr="004667A4" w:rsidRDefault="002C272C" w:rsidP="00AC7E49">
      <w:pPr>
        <w:spacing w:after="0"/>
        <w:jc w:val="both"/>
        <w:rPr>
          <w:rFonts w:ascii="Times New Roman" w:hAnsi="Times New Roman"/>
          <w:sz w:val="24"/>
          <w:szCs w:val="24"/>
        </w:rPr>
      </w:pPr>
      <w:r w:rsidRPr="004667A4">
        <w:rPr>
          <w:rFonts w:ascii="Times New Roman" w:hAnsi="Times New Roman"/>
          <w:sz w:val="24"/>
          <w:szCs w:val="24"/>
        </w:rPr>
        <w:t xml:space="preserve">                                               5.Изменение, расторжение договора.</w:t>
      </w:r>
    </w:p>
    <w:p w:rsidR="002C272C" w:rsidRPr="004667A4" w:rsidRDefault="002C272C" w:rsidP="00AC7E49">
      <w:pPr>
        <w:spacing w:after="0"/>
        <w:jc w:val="both"/>
        <w:rPr>
          <w:rFonts w:ascii="Times New Roman" w:hAnsi="Times New Roman"/>
          <w:sz w:val="24"/>
          <w:szCs w:val="24"/>
        </w:rPr>
      </w:pPr>
    </w:p>
    <w:p w:rsidR="002C272C" w:rsidRPr="004667A4" w:rsidRDefault="002C272C"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5.1. Договор, может быть расторгнут по соглашению Сторон или по решению суда.</w:t>
      </w:r>
    </w:p>
    <w:p w:rsidR="002C272C" w:rsidRPr="004667A4" w:rsidRDefault="002C272C"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xml:space="preserve">     5.2. Распорядитель имеет право досрочно в одностороннем порядке отказаться от исполнения настоящего Договора по следующим основаниям:</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5.2.1.прекращения осуществления торговой деятельности юридическим лицом,   являющимся участником Договора, по его инициативе;</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5.2.2.ликвидация юридического лица, являющегося стороной Договора, в соответствии с гражданским законодательством Российской Федерации;</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5.2.3.прекращения деятельности индивидуального предпринимателя, являющегося стороной Договора;</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5.2.4.по соглашению сторон Договора;</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5.2.5.неисполнение Участником  условий Договора;</w:t>
      </w:r>
    </w:p>
    <w:p w:rsidR="002C272C" w:rsidRPr="004667A4" w:rsidRDefault="002C272C" w:rsidP="00516CB9">
      <w:pPr>
        <w:tabs>
          <w:tab w:val="left" w:pos="284"/>
        </w:tabs>
        <w:spacing w:after="0"/>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5.2.6.установления факта нефункционирования  Объекта  в течение более 1 месяцев подряд;</w:t>
      </w:r>
    </w:p>
    <w:p w:rsidR="002C272C" w:rsidRPr="004667A4" w:rsidRDefault="002C272C" w:rsidP="00516CB9">
      <w:pPr>
        <w:tabs>
          <w:tab w:val="left" w:pos="284"/>
          <w:tab w:val="left" w:pos="567"/>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5.2.7. невнесения платы за размещение Объекта более двух периодов оплаты;</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5.2.8.неоднократно выявленные нарушения федерального законодательства, областного законодательства, муниципальных правовых актов, регулирующих предпринимательскую деятельность в нестационарных объектах, подтверждение актами проверок, протоколами об административных правонарушениях, а также неоднократные обоснованные жалобы граждан;</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5.2.9. в случае принятия органом местного самоуправления следующих решений:</w:t>
      </w:r>
    </w:p>
    <w:p w:rsidR="002C272C" w:rsidRPr="004667A4" w:rsidRDefault="002C272C"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C272C" w:rsidRPr="004667A4" w:rsidRDefault="002C272C"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w:t>
      </w:r>
    </w:p>
    <w:p w:rsidR="002C272C" w:rsidRPr="004667A4" w:rsidRDefault="002C272C" w:rsidP="00516CB9">
      <w:pPr>
        <w:tabs>
          <w:tab w:val="left" w:pos="284"/>
        </w:tabs>
        <w:spacing w:after="0"/>
        <w:jc w:val="both"/>
        <w:rPr>
          <w:rFonts w:ascii="Times New Roman" w:hAnsi="Times New Roman"/>
          <w:sz w:val="24"/>
          <w:szCs w:val="24"/>
        </w:rPr>
      </w:pPr>
      <w:r w:rsidRPr="004667A4">
        <w:rPr>
          <w:rFonts w:ascii="Times New Roman" w:hAnsi="Times New Roman"/>
          <w:sz w:val="24"/>
          <w:szCs w:val="24"/>
        </w:rPr>
        <w:t>- о размещении объектов капитального строительства регионального  и муниципального значения;</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 xml:space="preserve"> 5.2.10. иные основания, предусмотренные действующим законодательством.</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t xml:space="preserve">5.3. </w:t>
      </w:r>
      <w:r w:rsidRPr="004667A4">
        <w:rPr>
          <w:rFonts w:ascii="Times New Roman" w:hAnsi="Times New Roman"/>
          <w:sz w:val="24"/>
          <w:szCs w:val="24"/>
        </w:rPr>
        <w:t>Расторжение Договора  по основаниям, предусмотренным подпунктами 5.2.5 – 5.2.8 Договора, производится по решению суда.</w:t>
      </w:r>
    </w:p>
    <w:p w:rsidR="002C272C" w:rsidRPr="004667A4" w:rsidRDefault="002C272C" w:rsidP="00516CB9">
      <w:pPr>
        <w:tabs>
          <w:tab w:val="left" w:pos="284"/>
        </w:tabs>
        <w:spacing w:after="0"/>
        <w:jc w:val="both"/>
        <w:rPr>
          <w:rFonts w:ascii="Times New Roman" w:hAnsi="Times New Roman"/>
          <w:sz w:val="24"/>
          <w:szCs w:val="24"/>
        </w:rPr>
      </w:pPr>
      <w:r>
        <w:rPr>
          <w:rFonts w:ascii="Times New Roman" w:hAnsi="Times New Roman"/>
          <w:sz w:val="24"/>
          <w:szCs w:val="24"/>
        </w:rPr>
        <w:tab/>
      </w:r>
      <w:r w:rsidRPr="004667A4">
        <w:rPr>
          <w:rFonts w:ascii="Times New Roman" w:hAnsi="Times New Roman"/>
          <w:sz w:val="24"/>
          <w:szCs w:val="24"/>
        </w:rPr>
        <w:t>5.</w:t>
      </w:r>
      <w:r>
        <w:rPr>
          <w:rFonts w:ascii="Times New Roman" w:hAnsi="Times New Roman"/>
          <w:sz w:val="24"/>
          <w:szCs w:val="24"/>
        </w:rPr>
        <w:t>4</w:t>
      </w:r>
      <w:r w:rsidRPr="004667A4">
        <w:rPr>
          <w:rFonts w:ascii="Times New Roman" w:hAnsi="Times New Roman"/>
          <w:sz w:val="24"/>
          <w:szCs w:val="24"/>
        </w:rPr>
        <w:t>.При наступлении случаев, указанных в пункте 5.2.9 настоящего Договора, Распорядитель направляет уведомление владельцу Объекта о досрочном прекращении Договора не менее чем за 3 месяца до дня прекращения действия Договора.</w:t>
      </w:r>
    </w:p>
    <w:p w:rsidR="002C272C" w:rsidRPr="004667A4" w:rsidRDefault="002C272C" w:rsidP="00516CB9">
      <w:pPr>
        <w:pStyle w:val="ConsNonformat"/>
        <w:widowControl/>
        <w:tabs>
          <w:tab w:val="left" w:pos="284"/>
        </w:tabs>
        <w:jc w:val="both"/>
        <w:rPr>
          <w:rFonts w:ascii="Times New Roman" w:hAnsi="Times New Roman" w:cs="Times New Roman"/>
          <w:sz w:val="24"/>
          <w:szCs w:val="24"/>
        </w:rPr>
      </w:pPr>
      <w:r>
        <w:rPr>
          <w:rFonts w:ascii="Times New Roman" w:hAnsi="Times New Roman" w:cs="Times New Roman"/>
          <w:sz w:val="24"/>
          <w:szCs w:val="24"/>
        </w:rPr>
        <w:tab/>
      </w:r>
      <w:r w:rsidRPr="004667A4">
        <w:rPr>
          <w:rFonts w:ascii="Times New Roman" w:hAnsi="Times New Roman" w:cs="Times New Roman"/>
          <w:sz w:val="24"/>
          <w:szCs w:val="24"/>
        </w:rPr>
        <w:t>5.</w:t>
      </w:r>
      <w:r>
        <w:rPr>
          <w:rFonts w:ascii="Times New Roman" w:hAnsi="Times New Roman" w:cs="Times New Roman"/>
          <w:sz w:val="24"/>
          <w:szCs w:val="24"/>
        </w:rPr>
        <w:t>5</w:t>
      </w:r>
      <w:r w:rsidRPr="004667A4">
        <w:rPr>
          <w:rFonts w:ascii="Times New Roman" w:hAnsi="Times New Roman" w:cs="Times New Roman"/>
          <w:sz w:val="24"/>
          <w:szCs w:val="24"/>
        </w:rPr>
        <w:t>. Все изменения и (или) дополнения к  Договору  оформляются Сторонами в письменной форме.</w:t>
      </w:r>
    </w:p>
    <w:p w:rsidR="002C272C" w:rsidRPr="004667A4" w:rsidRDefault="002C272C" w:rsidP="00516CB9">
      <w:pPr>
        <w:tabs>
          <w:tab w:val="left" w:pos="284"/>
        </w:tabs>
        <w:spacing w:after="0"/>
        <w:rPr>
          <w:rFonts w:ascii="Times New Roman" w:hAnsi="Times New Roman"/>
          <w:sz w:val="24"/>
          <w:szCs w:val="24"/>
        </w:rPr>
      </w:pPr>
      <w:r w:rsidRPr="004667A4">
        <w:rPr>
          <w:rFonts w:ascii="Times New Roman" w:hAnsi="Times New Roman"/>
          <w:sz w:val="24"/>
          <w:szCs w:val="24"/>
        </w:rPr>
        <w:t xml:space="preserve">                                                         6. Прочие условия</w:t>
      </w:r>
    </w:p>
    <w:p w:rsidR="002C272C" w:rsidRPr="004667A4" w:rsidRDefault="002C272C" w:rsidP="00516CB9">
      <w:pPr>
        <w:tabs>
          <w:tab w:val="left" w:pos="284"/>
        </w:tabs>
        <w:spacing w:after="0"/>
        <w:rPr>
          <w:rFonts w:ascii="Times New Roman" w:hAnsi="Times New Roman"/>
          <w:sz w:val="24"/>
          <w:szCs w:val="24"/>
        </w:rPr>
      </w:pPr>
    </w:p>
    <w:p w:rsidR="002C272C" w:rsidRPr="004667A4" w:rsidRDefault="002C272C"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 xml:space="preserve">6.1. Все споры между Сторонами, возникающие по Договору, разрешаются в соответствии с законодательством Российской Федерации </w:t>
      </w:r>
    </w:p>
    <w:p w:rsidR="002C272C" w:rsidRPr="004667A4" w:rsidRDefault="002C272C" w:rsidP="00516CB9">
      <w:pPr>
        <w:tabs>
          <w:tab w:val="left" w:pos="284"/>
        </w:tabs>
        <w:spacing w:after="0"/>
        <w:ind w:firstLine="567"/>
        <w:jc w:val="both"/>
        <w:rPr>
          <w:rFonts w:ascii="Times New Roman" w:hAnsi="Times New Roman"/>
          <w:sz w:val="24"/>
          <w:szCs w:val="24"/>
        </w:rPr>
      </w:pPr>
      <w:r w:rsidRPr="004667A4">
        <w:rPr>
          <w:rFonts w:ascii="Times New Roman" w:hAnsi="Times New Roman"/>
          <w:sz w:val="24"/>
          <w:szCs w:val="24"/>
        </w:rPr>
        <w:t>6.2.Договор составлен в двух экземплярах, имеющих одинаковую юридическую силу, по одному экземпляру для каждой из сторон.</w:t>
      </w:r>
    </w:p>
    <w:p w:rsidR="002C272C" w:rsidRPr="004667A4" w:rsidRDefault="002C272C" w:rsidP="00144267">
      <w:pPr>
        <w:spacing w:after="0"/>
        <w:ind w:firstLine="567"/>
        <w:jc w:val="both"/>
        <w:rPr>
          <w:rFonts w:ascii="Times New Roman" w:hAnsi="Times New Roman"/>
          <w:sz w:val="24"/>
          <w:szCs w:val="24"/>
        </w:rPr>
      </w:pPr>
      <w:r w:rsidRPr="004667A4">
        <w:rPr>
          <w:rFonts w:ascii="Times New Roman" w:hAnsi="Times New Roman"/>
          <w:sz w:val="24"/>
          <w:szCs w:val="24"/>
        </w:rPr>
        <w:t xml:space="preserve">         </w:t>
      </w:r>
    </w:p>
    <w:p w:rsidR="002C272C" w:rsidRPr="004667A4" w:rsidRDefault="002C272C" w:rsidP="00AC7E49">
      <w:pPr>
        <w:tabs>
          <w:tab w:val="left" w:pos="851"/>
          <w:tab w:val="left" w:pos="1418"/>
        </w:tabs>
        <w:spacing w:after="0"/>
        <w:jc w:val="center"/>
        <w:rPr>
          <w:rFonts w:ascii="Times New Roman" w:hAnsi="Times New Roman"/>
          <w:sz w:val="24"/>
          <w:szCs w:val="24"/>
        </w:rPr>
      </w:pPr>
      <w:r w:rsidRPr="004667A4">
        <w:rPr>
          <w:rFonts w:ascii="Times New Roman" w:hAnsi="Times New Roman"/>
          <w:sz w:val="24"/>
          <w:szCs w:val="24"/>
        </w:rPr>
        <w:t>7. Юридические адреса, банковские реквизиты и подписи Сторон</w:t>
      </w:r>
    </w:p>
    <w:p w:rsidR="002C272C" w:rsidRPr="004667A4" w:rsidRDefault="002C272C" w:rsidP="00AC7E49">
      <w:pPr>
        <w:tabs>
          <w:tab w:val="left" w:pos="851"/>
          <w:tab w:val="left" w:pos="1418"/>
        </w:tabs>
        <w:spacing w:after="0"/>
        <w:jc w:val="both"/>
        <w:rPr>
          <w:rFonts w:ascii="Times New Roman" w:hAnsi="Times New Roman"/>
          <w:sz w:val="24"/>
          <w:szCs w:val="24"/>
        </w:rPr>
      </w:pPr>
      <w:r w:rsidRPr="004667A4">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83"/>
        <w:gridCol w:w="4984"/>
      </w:tblGrid>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Распорядитель:</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Участкник:</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Юридический адрес:</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Адрес регистрации:</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Паспорт:</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р\с</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в</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БИК</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к\с:</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ОКТМО</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ИНН</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КБК:</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ОГРН</w:t>
            </w:r>
          </w:p>
        </w:tc>
      </w:tr>
      <w:tr w:rsidR="002C272C" w:rsidRPr="00B574CF" w:rsidTr="00B574CF">
        <w:tc>
          <w:tcPr>
            <w:tcW w:w="4983"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c>
          <w:tcPr>
            <w:tcW w:w="4984" w:type="dxa"/>
          </w:tcPr>
          <w:p w:rsidR="002C272C" w:rsidRPr="00B574CF" w:rsidRDefault="002C272C" w:rsidP="00B574CF">
            <w:pPr>
              <w:tabs>
                <w:tab w:val="left" w:pos="851"/>
                <w:tab w:val="left" w:pos="1418"/>
              </w:tabs>
              <w:spacing w:after="0" w:line="240" w:lineRule="auto"/>
              <w:jc w:val="both"/>
              <w:rPr>
                <w:rFonts w:ascii="Times New Roman" w:hAnsi="Times New Roman"/>
                <w:sz w:val="24"/>
                <w:szCs w:val="24"/>
              </w:rPr>
            </w:pPr>
            <w:r w:rsidRPr="00B574CF">
              <w:rPr>
                <w:rFonts w:ascii="Times New Roman" w:hAnsi="Times New Roman"/>
                <w:sz w:val="24"/>
                <w:szCs w:val="24"/>
              </w:rPr>
              <w:t>Подпись, МП</w:t>
            </w:r>
          </w:p>
        </w:tc>
      </w:tr>
    </w:tbl>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Default="002C272C" w:rsidP="00230707">
      <w:pPr>
        <w:spacing w:after="0"/>
        <w:jc w:val="right"/>
        <w:rPr>
          <w:rFonts w:ascii="Times New Roman" w:hAnsi="Times New Roman"/>
          <w:sz w:val="24"/>
          <w:szCs w:val="24"/>
        </w:rPr>
      </w:pPr>
    </w:p>
    <w:p w:rsidR="002C272C" w:rsidRPr="004667A4" w:rsidRDefault="002C272C" w:rsidP="00230707">
      <w:pPr>
        <w:spacing w:after="0"/>
        <w:jc w:val="right"/>
        <w:rPr>
          <w:rFonts w:ascii="Times New Roman" w:hAnsi="Times New Roman"/>
          <w:sz w:val="24"/>
          <w:szCs w:val="24"/>
        </w:rPr>
      </w:pPr>
      <w:r w:rsidRPr="004667A4">
        <w:rPr>
          <w:rFonts w:ascii="Times New Roman" w:hAnsi="Times New Roman"/>
          <w:sz w:val="24"/>
          <w:szCs w:val="24"/>
        </w:rPr>
        <w:t xml:space="preserve"> Приложение № </w:t>
      </w:r>
      <w:r>
        <w:rPr>
          <w:rFonts w:ascii="Times New Roman" w:hAnsi="Times New Roman"/>
          <w:sz w:val="24"/>
          <w:szCs w:val="24"/>
        </w:rPr>
        <w:t>5</w:t>
      </w:r>
    </w:p>
    <w:p w:rsidR="002C272C" w:rsidRPr="009E27BC" w:rsidRDefault="002C272C" w:rsidP="006F43CD">
      <w:pPr>
        <w:pStyle w:val="BodyText"/>
        <w:spacing w:after="0" w:line="240" w:lineRule="auto"/>
        <w:jc w:val="right"/>
        <w:rPr>
          <w:rFonts w:ascii="Times New Roman" w:hAnsi="Times New Roman"/>
          <w:b/>
          <w:sz w:val="27"/>
          <w:szCs w:val="27"/>
        </w:rPr>
      </w:pPr>
      <w:r>
        <w:rPr>
          <w:rFonts w:ascii="Times New Roman" w:hAnsi="Times New Roman"/>
          <w:sz w:val="27"/>
          <w:szCs w:val="27"/>
        </w:rPr>
        <w:t xml:space="preserve">К постановлению администрации </w:t>
      </w:r>
    </w:p>
    <w:p w:rsidR="002C272C" w:rsidRPr="009E27BC" w:rsidRDefault="002C272C"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Сандатовского сельского</w:t>
      </w:r>
      <w:r w:rsidRPr="009E27BC">
        <w:rPr>
          <w:rFonts w:ascii="Times New Roman" w:hAnsi="Times New Roman"/>
          <w:sz w:val="27"/>
          <w:szCs w:val="27"/>
        </w:rPr>
        <w:t xml:space="preserve"> поселения</w:t>
      </w:r>
    </w:p>
    <w:p w:rsidR="002C272C" w:rsidRPr="009E27BC" w:rsidRDefault="002C272C"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25.05.2016</w:t>
      </w:r>
      <w:r w:rsidRPr="009E27BC">
        <w:rPr>
          <w:rFonts w:ascii="Times New Roman" w:hAnsi="Times New Roman"/>
          <w:sz w:val="27"/>
          <w:szCs w:val="27"/>
        </w:rPr>
        <w:t xml:space="preserve"> № </w:t>
      </w:r>
      <w:r>
        <w:rPr>
          <w:rFonts w:ascii="Times New Roman" w:hAnsi="Times New Roman"/>
          <w:sz w:val="27"/>
          <w:szCs w:val="27"/>
        </w:rPr>
        <w:t>86</w:t>
      </w:r>
    </w:p>
    <w:p w:rsidR="002C272C" w:rsidRPr="004667A4" w:rsidRDefault="002C272C" w:rsidP="00230707">
      <w:pPr>
        <w:spacing w:after="0"/>
        <w:jc w:val="right"/>
        <w:rPr>
          <w:rFonts w:ascii="Times New Roman" w:hAnsi="Times New Roman"/>
          <w:sz w:val="24"/>
          <w:szCs w:val="24"/>
        </w:rPr>
      </w:pPr>
    </w:p>
    <w:p w:rsidR="002C272C" w:rsidRPr="004667A4" w:rsidRDefault="002C272C" w:rsidP="00230707">
      <w:pPr>
        <w:pStyle w:val="ConsPlusNonformat"/>
        <w:spacing w:line="276" w:lineRule="auto"/>
        <w:jc w:val="center"/>
        <w:rPr>
          <w:rFonts w:ascii="Times New Roman" w:hAnsi="Times New Roman" w:cs="Times New Roman"/>
          <w:sz w:val="24"/>
          <w:szCs w:val="24"/>
        </w:rPr>
      </w:pPr>
    </w:p>
    <w:p w:rsidR="002C272C" w:rsidRPr="004667A4" w:rsidRDefault="002C272C"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ЗАЯВКА</w:t>
      </w:r>
    </w:p>
    <w:p w:rsidR="002C272C" w:rsidRPr="004667A4" w:rsidRDefault="002C272C"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 участии в торгах по приобретению права</w:t>
      </w:r>
    </w:p>
    <w:p w:rsidR="002C272C" w:rsidRPr="004667A4" w:rsidRDefault="002C272C" w:rsidP="00230707">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 размещении</w:t>
      </w:r>
      <w:bookmarkStart w:id="0" w:name="_GoBack"/>
      <w:bookmarkEnd w:id="0"/>
      <w:r w:rsidRPr="004667A4">
        <w:rPr>
          <w:rFonts w:ascii="Times New Roman" w:hAnsi="Times New Roman" w:cs="Times New Roman"/>
          <w:sz w:val="24"/>
          <w:szCs w:val="24"/>
        </w:rPr>
        <w:t xml:space="preserve"> нестационарного торгового объекта</w:t>
      </w:r>
    </w:p>
    <w:p w:rsidR="002C272C" w:rsidRPr="004667A4" w:rsidRDefault="002C272C" w:rsidP="00230707">
      <w:pPr>
        <w:pStyle w:val="ConsPlusNonformat"/>
        <w:jc w:val="center"/>
        <w:rPr>
          <w:rFonts w:ascii="Times New Roman" w:hAnsi="Times New Roman" w:cs="Times New Roman"/>
          <w:sz w:val="24"/>
          <w:szCs w:val="24"/>
        </w:rPr>
      </w:pPr>
    </w:p>
    <w:p w:rsidR="002C272C" w:rsidRPr="004667A4" w:rsidRDefault="002C272C" w:rsidP="00230707">
      <w:pPr>
        <w:pStyle w:val="ConsPlusNonformat"/>
        <w:spacing w:line="211" w:lineRule="auto"/>
        <w:jc w:val="right"/>
        <w:rPr>
          <w:rFonts w:ascii="Times New Roman" w:hAnsi="Times New Roman" w:cs="Times New Roman"/>
          <w:sz w:val="28"/>
          <w:szCs w:val="28"/>
        </w:rPr>
      </w:pPr>
      <w:r w:rsidRPr="004667A4">
        <w:rPr>
          <w:rFonts w:ascii="Times New Roman" w:hAnsi="Times New Roman" w:cs="Times New Roman"/>
          <w:sz w:val="28"/>
          <w:szCs w:val="28"/>
        </w:rPr>
        <w:t>«___» ___________ 20 __ года</w:t>
      </w:r>
    </w:p>
    <w:p w:rsidR="002C272C" w:rsidRPr="004667A4" w:rsidRDefault="002C272C"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1. _____________________________________________________________________</w:t>
      </w:r>
    </w:p>
    <w:p w:rsidR="002C272C" w:rsidRPr="00516CB9" w:rsidRDefault="002C272C"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(Ф.И.О. индивидуального предпринимателя, подавшего заявку)</w:t>
      </w:r>
    </w:p>
    <w:p w:rsidR="002C272C" w:rsidRPr="004667A4" w:rsidRDefault="002C272C" w:rsidP="00230707">
      <w:pPr>
        <w:pStyle w:val="ConsPlusNonformat"/>
        <w:spacing w:line="211" w:lineRule="auto"/>
        <w:rPr>
          <w:rFonts w:ascii="Times New Roman" w:hAnsi="Times New Roman" w:cs="Times New Roman"/>
          <w:sz w:val="28"/>
          <w:szCs w:val="28"/>
        </w:rPr>
      </w:pPr>
      <w:r w:rsidRPr="004667A4">
        <w:rPr>
          <w:rFonts w:ascii="Times New Roman" w:hAnsi="Times New Roman" w:cs="Times New Roman"/>
          <w:sz w:val="28"/>
          <w:szCs w:val="28"/>
        </w:rPr>
        <w:t>_____________________________________________________________________/</w:t>
      </w:r>
    </w:p>
    <w:p w:rsidR="002C272C" w:rsidRPr="00516CB9" w:rsidRDefault="002C272C" w:rsidP="00230707">
      <w:pPr>
        <w:pStyle w:val="ConsPlusNonformat"/>
        <w:spacing w:line="211" w:lineRule="auto"/>
        <w:jc w:val="center"/>
        <w:rPr>
          <w:rFonts w:ascii="Times New Roman" w:hAnsi="Times New Roman" w:cs="Times New Roman"/>
          <w:sz w:val="16"/>
          <w:szCs w:val="16"/>
        </w:rPr>
      </w:pPr>
      <w:r w:rsidRPr="00516CB9">
        <w:rPr>
          <w:rFonts w:ascii="Times New Roman" w:hAnsi="Times New Roman" w:cs="Times New Roman"/>
          <w:sz w:val="16"/>
          <w:szCs w:val="16"/>
        </w:rPr>
        <w:t>(№ свидетельства о государственной регистрации ИП)</w:t>
      </w:r>
    </w:p>
    <w:p w:rsidR="002C272C" w:rsidRPr="004667A4" w:rsidRDefault="002C272C"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или</w:t>
      </w:r>
      <w:r w:rsidRPr="004667A4">
        <w:rPr>
          <w:rFonts w:ascii="Times New Roman" w:hAnsi="Times New Roman" w:cs="Times New Roman"/>
          <w:sz w:val="28"/>
          <w:szCs w:val="28"/>
        </w:rPr>
        <w:t xml:space="preserve"> _____________________________________________________________________</w:t>
      </w:r>
    </w:p>
    <w:p w:rsidR="002C272C" w:rsidRPr="00516CB9" w:rsidRDefault="002C272C" w:rsidP="00230707">
      <w:pPr>
        <w:pStyle w:val="ConsPlusNonformat"/>
        <w:spacing w:line="211" w:lineRule="auto"/>
        <w:jc w:val="both"/>
        <w:rPr>
          <w:rFonts w:ascii="Times New Roman" w:hAnsi="Times New Roman" w:cs="Times New Roman"/>
          <w:sz w:val="16"/>
          <w:szCs w:val="16"/>
        </w:rPr>
      </w:pPr>
      <w:r w:rsidRPr="00516CB9">
        <w:rPr>
          <w:rFonts w:ascii="Times New Roman" w:hAnsi="Times New Roman" w:cs="Times New Roman"/>
          <w:sz w:val="16"/>
          <w:szCs w:val="16"/>
        </w:rPr>
        <w:t xml:space="preserve">                         (полное наименование юридического лица, подавшего заявку)</w:t>
      </w:r>
    </w:p>
    <w:p w:rsidR="002C272C" w:rsidRPr="004667A4" w:rsidRDefault="002C272C"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 xml:space="preserve">зарегистрированное </w:t>
      </w:r>
      <w:r w:rsidRPr="004667A4">
        <w:rPr>
          <w:rFonts w:ascii="Times New Roman" w:hAnsi="Times New Roman" w:cs="Times New Roman"/>
          <w:sz w:val="28"/>
          <w:szCs w:val="28"/>
        </w:rPr>
        <w:t>_____________________________________________________________________</w:t>
      </w:r>
    </w:p>
    <w:p w:rsidR="002C272C" w:rsidRPr="00516CB9" w:rsidRDefault="002C272C" w:rsidP="00230707">
      <w:pPr>
        <w:pStyle w:val="ConsPlusNonformat"/>
        <w:spacing w:line="211" w:lineRule="auto"/>
        <w:jc w:val="both"/>
        <w:rPr>
          <w:rFonts w:ascii="Times New Roman" w:hAnsi="Times New Roman" w:cs="Times New Roman"/>
          <w:sz w:val="16"/>
          <w:szCs w:val="16"/>
        </w:rPr>
      </w:pPr>
      <w:r w:rsidRPr="004667A4">
        <w:rPr>
          <w:rFonts w:ascii="Times New Roman" w:hAnsi="Times New Roman" w:cs="Times New Roman"/>
          <w:sz w:val="28"/>
          <w:szCs w:val="28"/>
        </w:rPr>
        <w:t xml:space="preserve">                             </w:t>
      </w:r>
      <w:r w:rsidRPr="00516CB9">
        <w:rPr>
          <w:rFonts w:ascii="Times New Roman" w:hAnsi="Times New Roman" w:cs="Times New Roman"/>
          <w:sz w:val="16"/>
          <w:szCs w:val="16"/>
        </w:rPr>
        <w:t>(орган, зарегистрировавший хозяйствующий субъект)</w:t>
      </w:r>
    </w:p>
    <w:p w:rsidR="002C272C" w:rsidRPr="004667A4" w:rsidRDefault="002C272C"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о чем выдано свидетельство серия ___________ № ____________________________________</w:t>
      </w:r>
    </w:p>
    <w:p w:rsidR="002C272C" w:rsidRPr="004667A4" w:rsidRDefault="002C272C" w:rsidP="00230707">
      <w:pPr>
        <w:pStyle w:val="ConsPlusNonformat"/>
        <w:rPr>
          <w:rFonts w:ascii="Times New Roman" w:hAnsi="Times New Roman" w:cs="Times New Roman"/>
          <w:sz w:val="24"/>
          <w:szCs w:val="24"/>
        </w:rPr>
      </w:pPr>
    </w:p>
    <w:p w:rsidR="002C272C" w:rsidRPr="004667A4" w:rsidRDefault="002C272C" w:rsidP="00230707">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заявляет о своем намерении принять участие в торгах на право размещения нестационарного торгового объекта в соответствии с информационным сообщением о проведении торгов:</w:t>
      </w:r>
    </w:p>
    <w:p w:rsidR="002C272C" w:rsidRPr="004667A4" w:rsidRDefault="002C272C" w:rsidP="00230707">
      <w:pPr>
        <w:pStyle w:val="ConsPlusNonformat"/>
        <w:jc w:val="both"/>
        <w:rPr>
          <w:rFonts w:ascii="Times New Roman" w:hAnsi="Times New Roman" w:cs="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3903"/>
        <w:gridCol w:w="993"/>
        <w:gridCol w:w="3118"/>
        <w:gridCol w:w="1559"/>
      </w:tblGrid>
      <w:tr w:rsidR="002C272C" w:rsidRPr="00B574CF" w:rsidTr="00410241">
        <w:trPr>
          <w:trHeight w:val="1082"/>
        </w:trPr>
        <w:tc>
          <w:tcPr>
            <w:tcW w:w="633" w:type="dxa"/>
          </w:tcPr>
          <w:p w:rsidR="002C272C" w:rsidRPr="004667A4" w:rsidRDefault="002C272C" w:rsidP="00410241">
            <w:pPr>
              <w:pStyle w:val="ConsPlusNonformat"/>
              <w:jc w:val="both"/>
              <w:rPr>
                <w:rFonts w:ascii="Times New Roman" w:hAnsi="Times New Roman" w:cs="Times New Roman"/>
                <w:sz w:val="24"/>
                <w:szCs w:val="24"/>
              </w:rPr>
            </w:pPr>
            <w:r w:rsidRPr="004667A4">
              <w:rPr>
                <w:rFonts w:ascii="Times New Roman" w:hAnsi="Times New Roman" w:cs="Times New Roman"/>
                <w:sz w:val="24"/>
                <w:szCs w:val="24"/>
              </w:rPr>
              <w:t>№ п/п</w:t>
            </w:r>
          </w:p>
        </w:tc>
        <w:tc>
          <w:tcPr>
            <w:tcW w:w="3903" w:type="dxa"/>
          </w:tcPr>
          <w:p w:rsidR="002C272C" w:rsidRPr="004667A4" w:rsidRDefault="002C272C"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Информационное сообщение</w:t>
            </w:r>
          </w:p>
          <w:p w:rsidR="002C272C" w:rsidRPr="004667A4" w:rsidRDefault="002C272C"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№______от_______</w:t>
            </w:r>
          </w:p>
        </w:tc>
        <w:tc>
          <w:tcPr>
            <w:tcW w:w="993" w:type="dxa"/>
          </w:tcPr>
          <w:p w:rsidR="002C272C" w:rsidRPr="004667A4" w:rsidRDefault="002C272C"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лота</w:t>
            </w:r>
          </w:p>
        </w:tc>
        <w:tc>
          <w:tcPr>
            <w:tcW w:w="3118" w:type="dxa"/>
          </w:tcPr>
          <w:p w:rsidR="002C272C" w:rsidRPr="004667A4" w:rsidRDefault="002C272C"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Специализация</w:t>
            </w:r>
          </w:p>
          <w:p w:rsidR="002C272C" w:rsidRPr="004667A4" w:rsidRDefault="002C272C"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 xml:space="preserve">объекта </w:t>
            </w:r>
          </w:p>
        </w:tc>
        <w:tc>
          <w:tcPr>
            <w:tcW w:w="1559" w:type="dxa"/>
          </w:tcPr>
          <w:p w:rsidR="002C272C" w:rsidRPr="004667A4" w:rsidRDefault="002C272C"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Площадь</w:t>
            </w:r>
          </w:p>
          <w:p w:rsidR="002C272C" w:rsidRPr="004667A4" w:rsidRDefault="002C272C" w:rsidP="00410241">
            <w:pPr>
              <w:pStyle w:val="ConsPlusNonformat"/>
              <w:jc w:val="center"/>
              <w:rPr>
                <w:rFonts w:ascii="Times New Roman" w:hAnsi="Times New Roman" w:cs="Times New Roman"/>
                <w:sz w:val="24"/>
                <w:szCs w:val="24"/>
              </w:rPr>
            </w:pPr>
            <w:r w:rsidRPr="004667A4">
              <w:rPr>
                <w:rFonts w:ascii="Times New Roman" w:hAnsi="Times New Roman" w:cs="Times New Roman"/>
                <w:sz w:val="24"/>
                <w:szCs w:val="24"/>
              </w:rPr>
              <w:t>объекта</w:t>
            </w:r>
          </w:p>
        </w:tc>
      </w:tr>
      <w:tr w:rsidR="002C272C" w:rsidRPr="00B574CF" w:rsidTr="00410241">
        <w:trPr>
          <w:trHeight w:val="1082"/>
        </w:trPr>
        <w:tc>
          <w:tcPr>
            <w:tcW w:w="633" w:type="dxa"/>
          </w:tcPr>
          <w:p w:rsidR="002C272C" w:rsidRPr="004667A4" w:rsidRDefault="002C272C" w:rsidP="00410241">
            <w:pPr>
              <w:pStyle w:val="ConsPlusNonformat"/>
              <w:jc w:val="both"/>
              <w:rPr>
                <w:rFonts w:ascii="Times New Roman" w:hAnsi="Times New Roman" w:cs="Times New Roman"/>
                <w:sz w:val="24"/>
                <w:szCs w:val="24"/>
              </w:rPr>
            </w:pPr>
          </w:p>
        </w:tc>
        <w:tc>
          <w:tcPr>
            <w:tcW w:w="3903" w:type="dxa"/>
          </w:tcPr>
          <w:p w:rsidR="002C272C" w:rsidRPr="004667A4" w:rsidRDefault="002C272C" w:rsidP="00410241">
            <w:pPr>
              <w:pStyle w:val="ConsPlusNonformat"/>
              <w:jc w:val="center"/>
              <w:rPr>
                <w:rFonts w:ascii="Times New Roman" w:hAnsi="Times New Roman" w:cs="Times New Roman"/>
                <w:sz w:val="24"/>
                <w:szCs w:val="24"/>
              </w:rPr>
            </w:pPr>
          </w:p>
        </w:tc>
        <w:tc>
          <w:tcPr>
            <w:tcW w:w="993" w:type="dxa"/>
          </w:tcPr>
          <w:p w:rsidR="002C272C" w:rsidRPr="004667A4" w:rsidRDefault="002C272C" w:rsidP="00410241">
            <w:pPr>
              <w:pStyle w:val="ConsPlusNonformat"/>
              <w:jc w:val="center"/>
              <w:rPr>
                <w:rFonts w:ascii="Times New Roman" w:hAnsi="Times New Roman" w:cs="Times New Roman"/>
                <w:sz w:val="24"/>
                <w:szCs w:val="24"/>
              </w:rPr>
            </w:pPr>
          </w:p>
        </w:tc>
        <w:tc>
          <w:tcPr>
            <w:tcW w:w="3118" w:type="dxa"/>
          </w:tcPr>
          <w:p w:rsidR="002C272C" w:rsidRPr="004667A4" w:rsidRDefault="002C272C" w:rsidP="00410241">
            <w:pPr>
              <w:pStyle w:val="ConsPlusNonformat"/>
              <w:jc w:val="center"/>
              <w:rPr>
                <w:rFonts w:ascii="Times New Roman" w:hAnsi="Times New Roman" w:cs="Times New Roman"/>
                <w:sz w:val="24"/>
                <w:szCs w:val="24"/>
              </w:rPr>
            </w:pPr>
          </w:p>
        </w:tc>
        <w:tc>
          <w:tcPr>
            <w:tcW w:w="1559" w:type="dxa"/>
          </w:tcPr>
          <w:p w:rsidR="002C272C" w:rsidRPr="004667A4" w:rsidRDefault="002C272C" w:rsidP="00410241">
            <w:pPr>
              <w:pStyle w:val="ConsPlusNonformat"/>
              <w:jc w:val="center"/>
              <w:rPr>
                <w:rFonts w:ascii="Times New Roman" w:hAnsi="Times New Roman" w:cs="Times New Roman"/>
                <w:sz w:val="24"/>
                <w:szCs w:val="24"/>
              </w:rPr>
            </w:pPr>
          </w:p>
        </w:tc>
      </w:tr>
    </w:tbl>
    <w:p w:rsidR="002C272C" w:rsidRPr="004667A4" w:rsidRDefault="002C272C" w:rsidP="00230707">
      <w:pPr>
        <w:pStyle w:val="ConsPlusNonformat"/>
        <w:jc w:val="both"/>
        <w:rPr>
          <w:rFonts w:ascii="Times New Roman" w:hAnsi="Times New Roman" w:cs="Times New Roman"/>
          <w:sz w:val="24"/>
          <w:szCs w:val="24"/>
        </w:rPr>
      </w:pPr>
    </w:p>
    <w:p w:rsidR="002C272C" w:rsidRPr="00516CB9" w:rsidRDefault="002C272C" w:rsidP="00230707">
      <w:pPr>
        <w:pStyle w:val="ConsPlusNonformat"/>
        <w:spacing w:line="211" w:lineRule="auto"/>
        <w:jc w:val="both"/>
        <w:rPr>
          <w:rFonts w:ascii="Times New Roman" w:hAnsi="Times New Roman" w:cs="Times New Roman"/>
          <w:sz w:val="24"/>
          <w:szCs w:val="24"/>
        </w:rPr>
      </w:pPr>
      <w:r w:rsidRPr="00516CB9">
        <w:rPr>
          <w:rFonts w:ascii="Times New Roman" w:hAnsi="Times New Roman" w:cs="Times New Roman"/>
          <w:sz w:val="24"/>
          <w:szCs w:val="24"/>
        </w:rPr>
        <w:t>С условиями проведения торгов и Порядком проведения торгов ознакомлен (а) и согласен (а).</w:t>
      </w:r>
    </w:p>
    <w:p w:rsidR="002C272C" w:rsidRPr="00516CB9" w:rsidRDefault="002C272C" w:rsidP="00D339F9">
      <w:pPr>
        <w:pStyle w:val="ConsPlusNonformat"/>
        <w:spacing w:line="211" w:lineRule="auto"/>
        <w:rPr>
          <w:rFonts w:ascii="Times New Roman" w:hAnsi="Times New Roman" w:cs="Times New Roman"/>
          <w:sz w:val="24"/>
          <w:szCs w:val="24"/>
        </w:rPr>
      </w:pPr>
    </w:p>
    <w:p w:rsidR="002C272C" w:rsidRPr="00516CB9" w:rsidRDefault="002C272C" w:rsidP="00D339F9">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Номер телефона__________________________________________________________</w:t>
      </w:r>
    </w:p>
    <w:p w:rsidR="002C272C" w:rsidRPr="004667A4" w:rsidRDefault="002C272C" w:rsidP="00230707">
      <w:pPr>
        <w:pStyle w:val="ConsPlusNonformat"/>
        <w:spacing w:line="211" w:lineRule="auto"/>
        <w:jc w:val="both"/>
        <w:rPr>
          <w:rFonts w:ascii="Times New Roman" w:hAnsi="Times New Roman" w:cs="Times New Roman"/>
          <w:sz w:val="28"/>
          <w:szCs w:val="28"/>
        </w:rPr>
      </w:pPr>
      <w:r w:rsidRPr="004667A4">
        <w:rPr>
          <w:rFonts w:ascii="Times New Roman" w:hAnsi="Times New Roman" w:cs="Times New Roman"/>
          <w:sz w:val="24"/>
          <w:szCs w:val="24"/>
        </w:rPr>
        <w:t>Ф.И.О. руководителя хозяйствующего субъекта</w:t>
      </w:r>
      <w:r w:rsidRPr="004667A4">
        <w:rPr>
          <w:rFonts w:ascii="Times New Roman" w:hAnsi="Times New Roman" w:cs="Times New Roman"/>
          <w:sz w:val="28"/>
          <w:szCs w:val="28"/>
        </w:rPr>
        <w:t xml:space="preserve"> _________________________________</w:t>
      </w:r>
    </w:p>
    <w:p w:rsidR="002C272C" w:rsidRPr="004667A4" w:rsidRDefault="002C272C" w:rsidP="00230707">
      <w:pPr>
        <w:pStyle w:val="ConsPlusNonformat"/>
        <w:spacing w:line="211" w:lineRule="auto"/>
        <w:jc w:val="both"/>
        <w:rPr>
          <w:rFonts w:ascii="Times New Roman" w:hAnsi="Times New Roman" w:cs="Times New Roman"/>
          <w:sz w:val="28"/>
          <w:szCs w:val="28"/>
        </w:rPr>
      </w:pPr>
    </w:p>
    <w:p w:rsidR="002C272C" w:rsidRPr="00516CB9" w:rsidRDefault="002C272C" w:rsidP="00230707">
      <w:pPr>
        <w:pStyle w:val="ConsPlusNonformat"/>
        <w:spacing w:line="211" w:lineRule="auto"/>
        <w:jc w:val="both"/>
        <w:rPr>
          <w:rFonts w:ascii="Times New Roman" w:hAnsi="Times New Roman" w:cs="Times New Roman"/>
          <w:sz w:val="26"/>
          <w:szCs w:val="26"/>
        </w:rPr>
      </w:pPr>
      <w:r w:rsidRPr="00516CB9">
        <w:rPr>
          <w:rFonts w:ascii="Times New Roman" w:hAnsi="Times New Roman" w:cs="Times New Roman"/>
          <w:sz w:val="26"/>
          <w:szCs w:val="26"/>
        </w:rPr>
        <w:t>«____»____________ 20 __ года        ________ (подпись)</w:t>
      </w:r>
    </w:p>
    <w:p w:rsidR="002C272C" w:rsidRDefault="002C272C" w:rsidP="00230707">
      <w:pPr>
        <w:pStyle w:val="ConsPlusNonformat"/>
        <w:spacing w:line="211" w:lineRule="auto"/>
        <w:rPr>
          <w:rFonts w:ascii="Times New Roman" w:hAnsi="Times New Roman" w:cs="Times New Roman"/>
          <w:sz w:val="26"/>
          <w:szCs w:val="26"/>
        </w:rPr>
      </w:pPr>
    </w:p>
    <w:p w:rsidR="002C272C" w:rsidRPr="00516CB9" w:rsidRDefault="002C272C" w:rsidP="00230707">
      <w:pPr>
        <w:pStyle w:val="ConsPlusNonformat"/>
        <w:spacing w:line="211" w:lineRule="auto"/>
        <w:rPr>
          <w:rFonts w:ascii="Times New Roman" w:hAnsi="Times New Roman" w:cs="Times New Roman"/>
          <w:sz w:val="16"/>
          <w:szCs w:val="16"/>
        </w:rPr>
      </w:pPr>
      <w:r w:rsidRPr="00516CB9">
        <w:rPr>
          <w:rFonts w:ascii="Times New Roman" w:hAnsi="Times New Roman" w:cs="Times New Roman"/>
          <w:sz w:val="16"/>
          <w:szCs w:val="16"/>
        </w:rPr>
        <w:t>М.П. (при наличии)</w:t>
      </w:r>
    </w:p>
    <w:p w:rsidR="002C272C" w:rsidRPr="00516CB9" w:rsidRDefault="002C272C" w:rsidP="00230707">
      <w:pPr>
        <w:pStyle w:val="ConsPlusNonformat"/>
        <w:spacing w:line="211" w:lineRule="auto"/>
        <w:rPr>
          <w:rFonts w:ascii="Times New Roman" w:hAnsi="Times New Roman" w:cs="Times New Roman"/>
          <w:sz w:val="16"/>
          <w:szCs w:val="16"/>
        </w:rPr>
      </w:pPr>
    </w:p>
    <w:p w:rsidR="002C272C" w:rsidRPr="004667A4" w:rsidRDefault="002C272C" w:rsidP="00516CB9">
      <w:pPr>
        <w:pStyle w:val="ConsPlusNonformat"/>
        <w:spacing w:line="276" w:lineRule="auto"/>
        <w:rPr>
          <w:rFonts w:ascii="Times New Roman" w:hAnsi="Times New Roman" w:cs="Times New Roman"/>
          <w:sz w:val="28"/>
          <w:szCs w:val="28"/>
        </w:rPr>
      </w:pPr>
      <w:r w:rsidRPr="00516CB9">
        <w:rPr>
          <w:rFonts w:ascii="Times New Roman" w:hAnsi="Times New Roman" w:cs="Times New Roman"/>
          <w:sz w:val="26"/>
          <w:szCs w:val="26"/>
        </w:rPr>
        <w:t>Принято:</w:t>
      </w:r>
      <w:r w:rsidRPr="004667A4">
        <w:rPr>
          <w:rFonts w:ascii="Times New Roman" w:hAnsi="Times New Roman" w:cs="Times New Roman"/>
          <w:sz w:val="28"/>
          <w:szCs w:val="28"/>
        </w:rPr>
        <w:t xml:space="preserve"> _____________________________________________________________________</w:t>
      </w:r>
    </w:p>
    <w:p w:rsidR="002C272C" w:rsidRPr="00516CB9" w:rsidRDefault="002C272C" w:rsidP="00516CB9">
      <w:pPr>
        <w:pStyle w:val="ConsPlusNonformat"/>
        <w:spacing w:line="276" w:lineRule="auto"/>
        <w:rPr>
          <w:rFonts w:ascii="Times New Roman" w:hAnsi="Times New Roman" w:cs="Times New Roman"/>
          <w:sz w:val="16"/>
          <w:szCs w:val="16"/>
        </w:rPr>
      </w:pPr>
      <w:r w:rsidRPr="00516CB9">
        <w:rPr>
          <w:rFonts w:ascii="Times New Roman" w:hAnsi="Times New Roman" w:cs="Times New Roman"/>
          <w:sz w:val="16"/>
          <w:szCs w:val="16"/>
        </w:rPr>
        <w:t xml:space="preserve">                                          (Ф.И.О. работника организатора торгов)</w:t>
      </w:r>
    </w:p>
    <w:p w:rsidR="002C272C" w:rsidRPr="00516CB9" w:rsidRDefault="002C272C" w:rsidP="00230707">
      <w:pPr>
        <w:pStyle w:val="ConsPlusNonformat"/>
        <w:spacing w:line="211" w:lineRule="auto"/>
        <w:rPr>
          <w:rFonts w:ascii="Times New Roman" w:hAnsi="Times New Roman" w:cs="Times New Roman"/>
          <w:sz w:val="16"/>
          <w:szCs w:val="16"/>
        </w:rPr>
      </w:pPr>
    </w:p>
    <w:p w:rsidR="002C272C" w:rsidRDefault="002C272C" w:rsidP="00230707">
      <w:pPr>
        <w:pStyle w:val="ConsPlusNonformat"/>
        <w:spacing w:line="211" w:lineRule="auto"/>
        <w:rPr>
          <w:rFonts w:ascii="Times New Roman" w:hAnsi="Times New Roman" w:cs="Times New Roman"/>
          <w:sz w:val="24"/>
          <w:szCs w:val="24"/>
        </w:rPr>
      </w:pPr>
      <w:r w:rsidRPr="00516CB9">
        <w:rPr>
          <w:rFonts w:ascii="Times New Roman" w:hAnsi="Times New Roman" w:cs="Times New Roman"/>
          <w:sz w:val="24"/>
          <w:szCs w:val="24"/>
        </w:rPr>
        <w:t>«___» __________ 20 __ года      время ________ за № ______      ____</w:t>
      </w:r>
      <w:r>
        <w:rPr>
          <w:rFonts w:ascii="Times New Roman" w:hAnsi="Times New Roman" w:cs="Times New Roman"/>
          <w:sz w:val="24"/>
          <w:szCs w:val="24"/>
        </w:rPr>
        <w:t>___________________</w:t>
      </w:r>
      <w:r w:rsidRPr="00516CB9">
        <w:rPr>
          <w:rFonts w:ascii="Times New Roman" w:hAnsi="Times New Roman" w:cs="Times New Roman"/>
          <w:sz w:val="24"/>
          <w:szCs w:val="24"/>
        </w:rPr>
        <w:t>_</w:t>
      </w:r>
    </w:p>
    <w:p w:rsidR="002C272C" w:rsidRPr="00516CB9" w:rsidRDefault="002C272C" w:rsidP="00516CB9">
      <w:pPr>
        <w:pStyle w:val="ConsPlusNonformat"/>
        <w:spacing w:line="211" w:lineRule="auto"/>
        <w:ind w:left="7080" w:firstLine="708"/>
        <w:rPr>
          <w:rFonts w:ascii="Times New Roman" w:hAnsi="Times New Roman" w:cs="Times New Roman"/>
          <w:sz w:val="16"/>
          <w:szCs w:val="16"/>
        </w:rPr>
      </w:pPr>
      <w:r w:rsidRPr="00516CB9">
        <w:rPr>
          <w:rFonts w:ascii="Times New Roman" w:hAnsi="Times New Roman" w:cs="Times New Roman"/>
          <w:sz w:val="16"/>
          <w:szCs w:val="16"/>
        </w:rPr>
        <w:t xml:space="preserve"> (подпись)</w:t>
      </w:r>
    </w:p>
    <w:p w:rsidR="002C272C" w:rsidRPr="004667A4" w:rsidRDefault="002C272C" w:rsidP="00230707">
      <w:pPr>
        <w:spacing w:after="0"/>
        <w:rPr>
          <w:rFonts w:ascii="Times New Roman" w:hAnsi="Times New Roman"/>
          <w:sz w:val="24"/>
          <w:szCs w:val="24"/>
        </w:rPr>
      </w:pPr>
    </w:p>
    <w:p w:rsidR="002C272C" w:rsidRDefault="002C272C" w:rsidP="00AE764C">
      <w:pPr>
        <w:spacing w:after="0"/>
        <w:jc w:val="right"/>
        <w:rPr>
          <w:rFonts w:ascii="Times New Roman" w:hAnsi="Times New Roman"/>
          <w:sz w:val="24"/>
          <w:szCs w:val="24"/>
        </w:rPr>
      </w:pPr>
    </w:p>
    <w:p w:rsidR="002C272C" w:rsidRDefault="002C272C" w:rsidP="00AE764C">
      <w:pPr>
        <w:spacing w:after="0"/>
        <w:jc w:val="right"/>
        <w:rPr>
          <w:rFonts w:ascii="Times New Roman" w:hAnsi="Times New Roman"/>
          <w:sz w:val="24"/>
          <w:szCs w:val="24"/>
        </w:rPr>
      </w:pPr>
    </w:p>
    <w:p w:rsidR="002C272C" w:rsidRDefault="002C272C" w:rsidP="00AE764C">
      <w:pPr>
        <w:spacing w:after="0"/>
        <w:jc w:val="right"/>
        <w:rPr>
          <w:rFonts w:ascii="Times New Roman" w:hAnsi="Times New Roman"/>
          <w:sz w:val="24"/>
          <w:szCs w:val="24"/>
        </w:rPr>
      </w:pPr>
    </w:p>
    <w:p w:rsidR="002C272C" w:rsidRPr="004667A4" w:rsidRDefault="002C272C" w:rsidP="00AE764C">
      <w:pPr>
        <w:spacing w:after="0"/>
        <w:jc w:val="right"/>
        <w:rPr>
          <w:rFonts w:ascii="Times New Roman" w:hAnsi="Times New Roman"/>
          <w:sz w:val="24"/>
          <w:szCs w:val="24"/>
        </w:rPr>
      </w:pPr>
      <w:r w:rsidRPr="004667A4">
        <w:rPr>
          <w:rFonts w:ascii="Times New Roman" w:hAnsi="Times New Roman"/>
          <w:sz w:val="24"/>
          <w:szCs w:val="24"/>
        </w:rPr>
        <w:t xml:space="preserve">Приложение № </w:t>
      </w:r>
      <w:r>
        <w:rPr>
          <w:rFonts w:ascii="Times New Roman" w:hAnsi="Times New Roman"/>
          <w:sz w:val="24"/>
          <w:szCs w:val="24"/>
        </w:rPr>
        <w:t>6</w:t>
      </w:r>
    </w:p>
    <w:p w:rsidR="002C272C" w:rsidRPr="009E27BC" w:rsidRDefault="002C272C" w:rsidP="006F43CD">
      <w:pPr>
        <w:pStyle w:val="BodyText"/>
        <w:spacing w:after="0" w:line="240" w:lineRule="auto"/>
        <w:jc w:val="right"/>
        <w:rPr>
          <w:rFonts w:ascii="Times New Roman" w:hAnsi="Times New Roman"/>
          <w:b/>
          <w:sz w:val="27"/>
          <w:szCs w:val="27"/>
        </w:rPr>
      </w:pPr>
      <w:r>
        <w:rPr>
          <w:rFonts w:ascii="Times New Roman" w:hAnsi="Times New Roman"/>
          <w:sz w:val="27"/>
          <w:szCs w:val="27"/>
        </w:rPr>
        <w:t xml:space="preserve">К постановлению администрации </w:t>
      </w:r>
    </w:p>
    <w:p w:rsidR="002C272C" w:rsidRPr="009E27BC" w:rsidRDefault="002C272C" w:rsidP="00E13D1B">
      <w:pPr>
        <w:pStyle w:val="BodyText"/>
        <w:spacing w:after="0" w:line="240" w:lineRule="auto"/>
        <w:jc w:val="right"/>
        <w:rPr>
          <w:rFonts w:ascii="Times New Roman" w:hAnsi="Times New Roman"/>
          <w:b/>
          <w:sz w:val="27"/>
          <w:szCs w:val="27"/>
        </w:rPr>
      </w:pPr>
      <w:r>
        <w:rPr>
          <w:rFonts w:ascii="Times New Roman" w:hAnsi="Times New Roman"/>
          <w:sz w:val="27"/>
          <w:szCs w:val="27"/>
        </w:rPr>
        <w:t>Сандатовского сельского</w:t>
      </w:r>
      <w:r w:rsidRPr="009E27BC">
        <w:rPr>
          <w:rFonts w:ascii="Times New Roman" w:hAnsi="Times New Roman"/>
          <w:sz w:val="27"/>
          <w:szCs w:val="27"/>
        </w:rPr>
        <w:t xml:space="preserve"> поселения</w:t>
      </w:r>
    </w:p>
    <w:p w:rsidR="002C272C" w:rsidRPr="009E27BC" w:rsidRDefault="002C272C" w:rsidP="00E13D1B">
      <w:pPr>
        <w:pStyle w:val="BodyText"/>
        <w:spacing w:after="0" w:line="240" w:lineRule="auto"/>
        <w:jc w:val="right"/>
        <w:rPr>
          <w:rFonts w:ascii="Times New Roman" w:hAnsi="Times New Roman"/>
          <w:b/>
          <w:sz w:val="27"/>
          <w:szCs w:val="27"/>
        </w:rPr>
      </w:pPr>
      <w:r w:rsidRPr="009E27BC">
        <w:rPr>
          <w:rFonts w:ascii="Times New Roman" w:hAnsi="Times New Roman"/>
          <w:sz w:val="27"/>
          <w:szCs w:val="27"/>
        </w:rPr>
        <w:t xml:space="preserve">от </w:t>
      </w:r>
      <w:r>
        <w:rPr>
          <w:rFonts w:ascii="Times New Roman" w:hAnsi="Times New Roman"/>
          <w:sz w:val="27"/>
          <w:szCs w:val="27"/>
        </w:rPr>
        <w:t>25.05.2016</w:t>
      </w:r>
      <w:r w:rsidRPr="009E27BC">
        <w:rPr>
          <w:rFonts w:ascii="Times New Roman" w:hAnsi="Times New Roman"/>
          <w:sz w:val="27"/>
          <w:szCs w:val="27"/>
        </w:rPr>
        <w:t xml:space="preserve"> № </w:t>
      </w:r>
      <w:r>
        <w:rPr>
          <w:rFonts w:ascii="Times New Roman" w:hAnsi="Times New Roman"/>
          <w:sz w:val="27"/>
          <w:szCs w:val="27"/>
        </w:rPr>
        <w:t>86</w:t>
      </w:r>
    </w:p>
    <w:p w:rsidR="002C272C" w:rsidRDefault="002C272C" w:rsidP="0096530E">
      <w:pPr>
        <w:jc w:val="center"/>
        <w:rPr>
          <w:rFonts w:ascii="Times New Roman" w:hAnsi="Times New Roman"/>
          <w:sz w:val="27"/>
          <w:szCs w:val="27"/>
        </w:rPr>
      </w:pPr>
    </w:p>
    <w:p w:rsidR="002C272C" w:rsidRPr="004667A4" w:rsidRDefault="002C272C" w:rsidP="0096530E">
      <w:pPr>
        <w:jc w:val="center"/>
        <w:rPr>
          <w:rFonts w:ascii="Times New Roman" w:hAnsi="Times New Roman"/>
          <w:sz w:val="27"/>
          <w:szCs w:val="27"/>
        </w:rPr>
      </w:pPr>
      <w:r w:rsidRPr="004667A4">
        <w:rPr>
          <w:rFonts w:ascii="Times New Roman" w:hAnsi="Times New Roman"/>
          <w:sz w:val="27"/>
          <w:szCs w:val="27"/>
        </w:rPr>
        <w:t>СОСТАВ</w:t>
      </w:r>
    </w:p>
    <w:p w:rsidR="002C272C" w:rsidRPr="004667A4" w:rsidRDefault="002C272C" w:rsidP="0096530E">
      <w:pPr>
        <w:jc w:val="center"/>
        <w:rPr>
          <w:rFonts w:ascii="Times New Roman" w:hAnsi="Times New Roman"/>
          <w:sz w:val="27"/>
          <w:szCs w:val="27"/>
        </w:rPr>
      </w:pPr>
      <w:r w:rsidRPr="004667A4">
        <w:rPr>
          <w:rFonts w:ascii="Times New Roman" w:hAnsi="Times New Roman"/>
          <w:sz w:val="27"/>
          <w:szCs w:val="27"/>
        </w:rPr>
        <w:t xml:space="preserve"> комиссии по проведению торгов по приобретению права на размещение нестационарных торговых объектов на территории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w:t>
      </w:r>
    </w:p>
    <w:tbl>
      <w:tblPr>
        <w:tblW w:w="10314" w:type="dxa"/>
        <w:tblLook w:val="00A0"/>
      </w:tblPr>
      <w:tblGrid>
        <w:gridCol w:w="3369"/>
        <w:gridCol w:w="310"/>
        <w:gridCol w:w="6635"/>
      </w:tblGrid>
      <w:tr w:rsidR="002C272C" w:rsidRPr="00B574CF" w:rsidTr="00473D9B">
        <w:tc>
          <w:tcPr>
            <w:tcW w:w="3369" w:type="dxa"/>
          </w:tcPr>
          <w:p w:rsidR="002C272C" w:rsidRPr="004667A4" w:rsidRDefault="002C272C" w:rsidP="0096530E">
            <w:pPr>
              <w:spacing w:after="120" w:line="240" w:lineRule="auto"/>
              <w:ind w:right="-28"/>
              <w:rPr>
                <w:rFonts w:ascii="Times New Roman" w:hAnsi="Times New Roman"/>
                <w:sz w:val="27"/>
                <w:szCs w:val="27"/>
              </w:rPr>
            </w:pPr>
            <w:r w:rsidRPr="00B574CF">
              <w:rPr>
                <w:rFonts w:ascii="Times New Roman" w:hAnsi="Times New Roman"/>
                <w:sz w:val="27"/>
                <w:szCs w:val="27"/>
              </w:rPr>
              <w:t>Председатель комиссии:</w:t>
            </w:r>
          </w:p>
          <w:p w:rsidR="002C272C" w:rsidRPr="004667A4" w:rsidRDefault="002C272C" w:rsidP="0096530E">
            <w:pPr>
              <w:spacing w:after="0" w:line="240" w:lineRule="auto"/>
              <w:ind w:right="-26"/>
              <w:rPr>
                <w:rFonts w:ascii="Times New Roman" w:hAnsi="Times New Roman"/>
                <w:sz w:val="27"/>
                <w:szCs w:val="27"/>
              </w:rPr>
            </w:pPr>
            <w:r>
              <w:rPr>
                <w:rFonts w:ascii="Times New Roman" w:hAnsi="Times New Roman"/>
                <w:sz w:val="27"/>
                <w:szCs w:val="27"/>
              </w:rPr>
              <w:t>Николай Иванович Сероштан</w:t>
            </w:r>
          </w:p>
        </w:tc>
        <w:tc>
          <w:tcPr>
            <w:tcW w:w="310" w:type="dxa"/>
          </w:tcPr>
          <w:p w:rsidR="002C272C" w:rsidRPr="004667A4" w:rsidRDefault="002C272C" w:rsidP="0096530E">
            <w:pPr>
              <w:spacing w:after="0" w:line="240" w:lineRule="auto"/>
              <w:jc w:val="center"/>
              <w:rPr>
                <w:rFonts w:ascii="Times New Roman" w:hAnsi="Times New Roman"/>
                <w:sz w:val="27"/>
                <w:szCs w:val="27"/>
              </w:rPr>
            </w:pPr>
          </w:p>
          <w:p w:rsidR="002C272C" w:rsidRPr="004667A4" w:rsidRDefault="002C272C" w:rsidP="0096530E">
            <w:pPr>
              <w:spacing w:after="0" w:line="240" w:lineRule="auto"/>
              <w:jc w:val="center"/>
              <w:rPr>
                <w:rFonts w:ascii="Times New Roman" w:hAnsi="Times New Roman"/>
                <w:sz w:val="27"/>
                <w:szCs w:val="27"/>
              </w:rPr>
            </w:pPr>
            <w:r w:rsidRPr="004667A4">
              <w:rPr>
                <w:rFonts w:ascii="Times New Roman" w:hAnsi="Times New Roman"/>
                <w:sz w:val="27"/>
                <w:szCs w:val="27"/>
              </w:rPr>
              <w:t>-</w:t>
            </w:r>
          </w:p>
          <w:p w:rsidR="002C272C" w:rsidRPr="004667A4" w:rsidRDefault="002C272C" w:rsidP="0096530E">
            <w:pPr>
              <w:spacing w:after="0" w:line="240" w:lineRule="auto"/>
              <w:ind w:right="-26"/>
              <w:jc w:val="center"/>
              <w:rPr>
                <w:rFonts w:ascii="Times New Roman" w:hAnsi="Times New Roman"/>
                <w:sz w:val="27"/>
                <w:szCs w:val="27"/>
              </w:rPr>
            </w:pPr>
          </w:p>
        </w:tc>
        <w:tc>
          <w:tcPr>
            <w:tcW w:w="6635" w:type="dxa"/>
          </w:tcPr>
          <w:p w:rsidR="002C272C" w:rsidRPr="004667A4" w:rsidRDefault="002C272C" w:rsidP="0096530E">
            <w:pPr>
              <w:spacing w:after="0" w:line="240" w:lineRule="auto"/>
              <w:ind w:right="-26"/>
              <w:rPr>
                <w:rFonts w:ascii="Times New Roman" w:hAnsi="Times New Roman"/>
                <w:sz w:val="27"/>
                <w:szCs w:val="27"/>
              </w:rPr>
            </w:pPr>
          </w:p>
          <w:p w:rsidR="002C272C" w:rsidRPr="004667A4" w:rsidRDefault="002C272C" w:rsidP="0096530E">
            <w:pPr>
              <w:spacing w:after="0" w:line="240" w:lineRule="auto"/>
              <w:ind w:right="-26"/>
              <w:rPr>
                <w:rFonts w:ascii="Times New Roman" w:hAnsi="Times New Roman"/>
                <w:sz w:val="27"/>
                <w:szCs w:val="27"/>
              </w:rPr>
            </w:pPr>
            <w:r w:rsidRPr="00B574CF">
              <w:rPr>
                <w:rFonts w:ascii="Times New Roman" w:hAnsi="Times New Roman"/>
                <w:sz w:val="27"/>
                <w:szCs w:val="27"/>
              </w:rPr>
              <w:t xml:space="preserve">Глава </w:t>
            </w:r>
            <w:r>
              <w:rPr>
                <w:rFonts w:ascii="Times New Roman" w:hAnsi="Times New Roman"/>
                <w:sz w:val="27"/>
                <w:szCs w:val="27"/>
              </w:rPr>
              <w:t>Сандатовского сельского</w:t>
            </w:r>
            <w:r w:rsidRPr="004667A4">
              <w:rPr>
                <w:rFonts w:ascii="Times New Roman" w:hAnsi="Times New Roman"/>
                <w:sz w:val="27"/>
                <w:szCs w:val="27"/>
              </w:rPr>
              <w:t xml:space="preserve"> поселения </w:t>
            </w:r>
          </w:p>
        </w:tc>
      </w:tr>
      <w:tr w:rsidR="002C272C" w:rsidRPr="00B574CF" w:rsidTr="00473D9B">
        <w:tc>
          <w:tcPr>
            <w:tcW w:w="3369" w:type="dxa"/>
          </w:tcPr>
          <w:p w:rsidR="002C272C" w:rsidRPr="00B574CF" w:rsidRDefault="002C272C" w:rsidP="0096530E">
            <w:pPr>
              <w:spacing w:after="0"/>
              <w:ind w:right="-28"/>
              <w:rPr>
                <w:rFonts w:ascii="Times New Roman" w:hAnsi="Times New Roman"/>
                <w:sz w:val="27"/>
                <w:szCs w:val="27"/>
              </w:rPr>
            </w:pPr>
          </w:p>
          <w:p w:rsidR="002C272C" w:rsidRPr="00B574CF" w:rsidRDefault="002C272C" w:rsidP="0096530E">
            <w:pPr>
              <w:spacing w:after="0"/>
              <w:ind w:right="-28"/>
              <w:rPr>
                <w:rFonts w:ascii="Times New Roman" w:hAnsi="Times New Roman"/>
                <w:sz w:val="27"/>
                <w:szCs w:val="27"/>
              </w:rPr>
            </w:pPr>
            <w:r w:rsidRPr="00B574CF">
              <w:rPr>
                <w:rFonts w:ascii="Times New Roman" w:hAnsi="Times New Roman"/>
                <w:sz w:val="27"/>
                <w:szCs w:val="27"/>
              </w:rPr>
              <w:t>Аукционист:</w:t>
            </w:r>
          </w:p>
          <w:p w:rsidR="002C272C" w:rsidRPr="004667A4" w:rsidRDefault="002C272C" w:rsidP="0096530E">
            <w:pPr>
              <w:spacing w:after="0"/>
              <w:ind w:right="-28"/>
              <w:rPr>
                <w:rFonts w:ascii="Times New Roman" w:hAnsi="Times New Roman"/>
                <w:sz w:val="27"/>
                <w:szCs w:val="27"/>
              </w:rPr>
            </w:pPr>
            <w:r>
              <w:rPr>
                <w:rFonts w:ascii="Times New Roman" w:hAnsi="Times New Roman"/>
                <w:sz w:val="27"/>
                <w:szCs w:val="27"/>
              </w:rPr>
              <w:t>Венецкая Наталья Алексеевна</w:t>
            </w:r>
          </w:p>
        </w:tc>
        <w:tc>
          <w:tcPr>
            <w:tcW w:w="310" w:type="dxa"/>
          </w:tcPr>
          <w:p w:rsidR="002C272C" w:rsidRPr="00B574CF" w:rsidRDefault="002C272C" w:rsidP="0096530E">
            <w:pPr>
              <w:spacing w:after="0"/>
              <w:ind w:right="-28"/>
              <w:jc w:val="center"/>
              <w:rPr>
                <w:rFonts w:ascii="Times New Roman" w:hAnsi="Times New Roman"/>
                <w:sz w:val="27"/>
                <w:szCs w:val="27"/>
              </w:rPr>
            </w:pPr>
          </w:p>
          <w:p w:rsidR="002C272C" w:rsidRPr="004667A4" w:rsidRDefault="002C272C" w:rsidP="0096530E">
            <w:pPr>
              <w:spacing w:after="0"/>
              <w:ind w:right="-28"/>
              <w:rPr>
                <w:rFonts w:ascii="Times New Roman" w:hAnsi="Times New Roman"/>
                <w:sz w:val="27"/>
                <w:szCs w:val="27"/>
              </w:rPr>
            </w:pPr>
            <w:r w:rsidRPr="00B574CF">
              <w:rPr>
                <w:rFonts w:ascii="Times New Roman" w:hAnsi="Times New Roman"/>
                <w:sz w:val="27"/>
                <w:szCs w:val="27"/>
              </w:rPr>
              <w:t>-</w:t>
            </w:r>
          </w:p>
        </w:tc>
        <w:tc>
          <w:tcPr>
            <w:tcW w:w="6635" w:type="dxa"/>
          </w:tcPr>
          <w:p w:rsidR="002C272C" w:rsidRPr="00B574CF" w:rsidRDefault="002C272C" w:rsidP="0096530E">
            <w:pPr>
              <w:spacing w:after="0"/>
              <w:ind w:right="-28"/>
              <w:rPr>
                <w:rFonts w:ascii="Times New Roman" w:hAnsi="Times New Roman"/>
                <w:sz w:val="27"/>
                <w:szCs w:val="27"/>
              </w:rPr>
            </w:pPr>
          </w:p>
          <w:p w:rsidR="002C272C" w:rsidRPr="004667A4" w:rsidRDefault="002C272C" w:rsidP="0096530E">
            <w:pPr>
              <w:spacing w:after="0" w:line="240" w:lineRule="auto"/>
              <w:jc w:val="both"/>
              <w:rPr>
                <w:rFonts w:ascii="Times New Roman" w:hAnsi="Times New Roman"/>
                <w:sz w:val="27"/>
                <w:szCs w:val="27"/>
              </w:rPr>
            </w:pPr>
            <w:r>
              <w:rPr>
                <w:rFonts w:ascii="Times New Roman" w:hAnsi="Times New Roman"/>
                <w:sz w:val="27"/>
                <w:szCs w:val="27"/>
              </w:rPr>
              <w:t xml:space="preserve">Ведущий специалист по земельным  </w:t>
            </w:r>
            <w:r w:rsidRPr="004667A4">
              <w:rPr>
                <w:rFonts w:ascii="Times New Roman" w:hAnsi="Times New Roman"/>
                <w:sz w:val="27"/>
                <w:szCs w:val="27"/>
              </w:rPr>
              <w:t>и имущественны</w:t>
            </w:r>
            <w:r>
              <w:rPr>
                <w:rFonts w:ascii="Times New Roman" w:hAnsi="Times New Roman"/>
                <w:sz w:val="27"/>
                <w:szCs w:val="27"/>
              </w:rPr>
              <w:t xml:space="preserve">м </w:t>
            </w:r>
            <w:r w:rsidRPr="004667A4">
              <w:rPr>
                <w:rFonts w:ascii="Times New Roman" w:hAnsi="Times New Roman"/>
                <w:sz w:val="27"/>
                <w:szCs w:val="27"/>
              </w:rPr>
              <w:t>отношени</w:t>
            </w:r>
            <w:r>
              <w:rPr>
                <w:rFonts w:ascii="Times New Roman" w:hAnsi="Times New Roman"/>
                <w:sz w:val="27"/>
                <w:szCs w:val="27"/>
              </w:rPr>
              <w:t>ям Администрации Сандатовского сельского поселения</w:t>
            </w:r>
          </w:p>
          <w:p w:rsidR="002C272C" w:rsidRPr="004667A4" w:rsidRDefault="002C272C" w:rsidP="0096530E">
            <w:pPr>
              <w:spacing w:after="0"/>
              <w:ind w:right="-28"/>
              <w:rPr>
                <w:rFonts w:ascii="Times New Roman" w:hAnsi="Times New Roman"/>
                <w:sz w:val="27"/>
                <w:szCs w:val="27"/>
              </w:rPr>
            </w:pPr>
          </w:p>
        </w:tc>
      </w:tr>
      <w:tr w:rsidR="002C272C" w:rsidRPr="00B574CF" w:rsidTr="00473D9B">
        <w:tc>
          <w:tcPr>
            <w:tcW w:w="3369" w:type="dxa"/>
          </w:tcPr>
          <w:p w:rsidR="002C272C" w:rsidRPr="004667A4" w:rsidRDefault="002C272C" w:rsidP="00473D9B">
            <w:pPr>
              <w:ind w:right="-26"/>
              <w:rPr>
                <w:rFonts w:ascii="Times New Roman" w:hAnsi="Times New Roman"/>
                <w:sz w:val="27"/>
                <w:szCs w:val="27"/>
              </w:rPr>
            </w:pPr>
          </w:p>
        </w:tc>
        <w:tc>
          <w:tcPr>
            <w:tcW w:w="310" w:type="dxa"/>
          </w:tcPr>
          <w:p w:rsidR="002C272C" w:rsidRPr="004667A4" w:rsidRDefault="002C272C" w:rsidP="00473D9B">
            <w:pPr>
              <w:ind w:right="-26"/>
              <w:jc w:val="center"/>
              <w:rPr>
                <w:rFonts w:ascii="Times New Roman" w:hAnsi="Times New Roman"/>
                <w:sz w:val="27"/>
                <w:szCs w:val="27"/>
              </w:rPr>
            </w:pPr>
          </w:p>
        </w:tc>
        <w:tc>
          <w:tcPr>
            <w:tcW w:w="6635" w:type="dxa"/>
          </w:tcPr>
          <w:p w:rsidR="002C272C" w:rsidRPr="004667A4" w:rsidRDefault="002C272C" w:rsidP="00473D9B">
            <w:pPr>
              <w:ind w:right="-26"/>
              <w:rPr>
                <w:rFonts w:ascii="Times New Roman" w:hAnsi="Times New Roman"/>
                <w:sz w:val="27"/>
                <w:szCs w:val="27"/>
              </w:rPr>
            </w:pPr>
          </w:p>
        </w:tc>
      </w:tr>
      <w:tr w:rsidR="002C272C" w:rsidRPr="00B574CF" w:rsidTr="00473D9B">
        <w:tc>
          <w:tcPr>
            <w:tcW w:w="10314" w:type="dxa"/>
            <w:gridSpan w:val="3"/>
          </w:tcPr>
          <w:p w:rsidR="002C272C" w:rsidRPr="004667A4" w:rsidRDefault="002C272C" w:rsidP="00473D9B">
            <w:pPr>
              <w:ind w:right="-26"/>
              <w:rPr>
                <w:rFonts w:ascii="Times New Roman" w:hAnsi="Times New Roman"/>
                <w:sz w:val="27"/>
                <w:szCs w:val="27"/>
              </w:rPr>
            </w:pPr>
            <w:r w:rsidRPr="004667A4">
              <w:rPr>
                <w:rFonts w:ascii="Times New Roman" w:hAnsi="Times New Roman"/>
                <w:sz w:val="27"/>
                <w:szCs w:val="27"/>
              </w:rPr>
              <w:t xml:space="preserve">                                             Члены комиссии:</w:t>
            </w:r>
          </w:p>
        </w:tc>
      </w:tr>
      <w:tr w:rsidR="002C272C" w:rsidRPr="00B574CF" w:rsidTr="00473D9B">
        <w:tc>
          <w:tcPr>
            <w:tcW w:w="3369" w:type="dxa"/>
          </w:tcPr>
          <w:p w:rsidR="002C272C" w:rsidRPr="004667A4" w:rsidRDefault="002C272C" w:rsidP="00473D9B">
            <w:pPr>
              <w:ind w:right="-26"/>
              <w:rPr>
                <w:rFonts w:ascii="Times New Roman" w:hAnsi="Times New Roman"/>
                <w:sz w:val="27"/>
                <w:szCs w:val="27"/>
              </w:rPr>
            </w:pPr>
            <w:r>
              <w:rPr>
                <w:rFonts w:ascii="Times New Roman" w:hAnsi="Times New Roman"/>
                <w:sz w:val="27"/>
                <w:szCs w:val="27"/>
              </w:rPr>
              <w:t xml:space="preserve">Лактионова Марина Николаевна </w:t>
            </w:r>
          </w:p>
        </w:tc>
        <w:tc>
          <w:tcPr>
            <w:tcW w:w="310" w:type="dxa"/>
          </w:tcPr>
          <w:p w:rsidR="002C272C" w:rsidRPr="004667A4" w:rsidRDefault="002C272C" w:rsidP="00473D9B">
            <w:pPr>
              <w:ind w:right="-26"/>
              <w:jc w:val="center"/>
              <w:rPr>
                <w:rFonts w:ascii="Times New Roman" w:hAnsi="Times New Roman"/>
                <w:sz w:val="27"/>
                <w:szCs w:val="27"/>
              </w:rPr>
            </w:pPr>
            <w:r>
              <w:rPr>
                <w:rFonts w:ascii="Times New Roman" w:hAnsi="Times New Roman"/>
                <w:sz w:val="27"/>
                <w:szCs w:val="27"/>
              </w:rPr>
              <w:t>-</w:t>
            </w:r>
          </w:p>
        </w:tc>
        <w:tc>
          <w:tcPr>
            <w:tcW w:w="6635" w:type="dxa"/>
          </w:tcPr>
          <w:p w:rsidR="002C272C" w:rsidRPr="004667A4" w:rsidRDefault="002C272C" w:rsidP="00473D9B">
            <w:pPr>
              <w:ind w:right="-26"/>
              <w:rPr>
                <w:rFonts w:ascii="Times New Roman" w:hAnsi="Times New Roman"/>
                <w:sz w:val="27"/>
                <w:szCs w:val="27"/>
              </w:rPr>
            </w:pPr>
            <w:r>
              <w:rPr>
                <w:rFonts w:ascii="Times New Roman" w:hAnsi="Times New Roman"/>
                <w:sz w:val="27"/>
                <w:szCs w:val="27"/>
              </w:rPr>
              <w:t>Ведущий специалист - экономист администрации Сандатовского сельского поселения</w:t>
            </w:r>
          </w:p>
        </w:tc>
      </w:tr>
      <w:tr w:rsidR="002C272C" w:rsidRPr="00B574CF" w:rsidTr="00473D9B">
        <w:tc>
          <w:tcPr>
            <w:tcW w:w="3369" w:type="dxa"/>
          </w:tcPr>
          <w:p w:rsidR="002C272C" w:rsidRPr="004667A4" w:rsidRDefault="002C272C" w:rsidP="00CB494A">
            <w:pPr>
              <w:ind w:right="-26"/>
              <w:rPr>
                <w:rFonts w:ascii="Times New Roman" w:hAnsi="Times New Roman"/>
                <w:sz w:val="27"/>
                <w:szCs w:val="27"/>
              </w:rPr>
            </w:pPr>
            <w:r>
              <w:rPr>
                <w:rFonts w:ascii="Times New Roman" w:hAnsi="Times New Roman"/>
                <w:sz w:val="27"/>
                <w:szCs w:val="27"/>
              </w:rPr>
              <w:t>Колиева Лилия Дмитриевна</w:t>
            </w:r>
          </w:p>
        </w:tc>
        <w:tc>
          <w:tcPr>
            <w:tcW w:w="310" w:type="dxa"/>
          </w:tcPr>
          <w:p w:rsidR="002C272C" w:rsidRPr="004667A4" w:rsidRDefault="002C272C" w:rsidP="00CB494A">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2C272C" w:rsidRPr="004667A4" w:rsidRDefault="002C272C" w:rsidP="00CB494A">
            <w:pPr>
              <w:ind w:right="-26"/>
              <w:rPr>
                <w:rFonts w:ascii="Times New Roman" w:hAnsi="Times New Roman"/>
                <w:sz w:val="27"/>
                <w:szCs w:val="27"/>
              </w:rPr>
            </w:pPr>
            <w:r>
              <w:rPr>
                <w:rFonts w:ascii="Times New Roman" w:hAnsi="Times New Roman"/>
                <w:sz w:val="27"/>
                <w:szCs w:val="27"/>
              </w:rPr>
              <w:t>Главный бухгалтер администрации Сандатовского сельского поселения</w:t>
            </w:r>
          </w:p>
          <w:p w:rsidR="002C272C" w:rsidRPr="004667A4" w:rsidRDefault="002C272C" w:rsidP="00CB494A">
            <w:pPr>
              <w:ind w:right="-26"/>
              <w:rPr>
                <w:rFonts w:ascii="Times New Roman" w:hAnsi="Times New Roman"/>
                <w:sz w:val="27"/>
                <w:szCs w:val="27"/>
              </w:rPr>
            </w:pPr>
          </w:p>
        </w:tc>
      </w:tr>
      <w:tr w:rsidR="002C272C" w:rsidRPr="00B574CF" w:rsidTr="00473D9B">
        <w:tc>
          <w:tcPr>
            <w:tcW w:w="3369" w:type="dxa"/>
          </w:tcPr>
          <w:p w:rsidR="002C272C" w:rsidRPr="004667A4" w:rsidRDefault="002C272C" w:rsidP="00473D9B">
            <w:pPr>
              <w:ind w:right="-26"/>
              <w:rPr>
                <w:rFonts w:ascii="Times New Roman" w:hAnsi="Times New Roman"/>
                <w:sz w:val="27"/>
                <w:szCs w:val="27"/>
              </w:rPr>
            </w:pPr>
            <w:r>
              <w:rPr>
                <w:rFonts w:ascii="Times New Roman" w:hAnsi="Times New Roman"/>
                <w:sz w:val="27"/>
                <w:szCs w:val="27"/>
              </w:rPr>
              <w:t>Лохова Ирина Николаевна</w:t>
            </w:r>
          </w:p>
        </w:tc>
        <w:tc>
          <w:tcPr>
            <w:tcW w:w="310" w:type="dxa"/>
          </w:tcPr>
          <w:p w:rsidR="002C272C" w:rsidRPr="004667A4" w:rsidRDefault="002C272C" w:rsidP="00473D9B">
            <w:pPr>
              <w:ind w:right="-26"/>
              <w:jc w:val="center"/>
              <w:rPr>
                <w:rFonts w:ascii="Times New Roman" w:hAnsi="Times New Roman"/>
                <w:sz w:val="27"/>
                <w:szCs w:val="27"/>
              </w:rPr>
            </w:pPr>
            <w:r w:rsidRPr="004667A4">
              <w:rPr>
                <w:rFonts w:ascii="Times New Roman" w:hAnsi="Times New Roman"/>
                <w:sz w:val="27"/>
                <w:szCs w:val="27"/>
              </w:rPr>
              <w:t>-</w:t>
            </w:r>
          </w:p>
        </w:tc>
        <w:tc>
          <w:tcPr>
            <w:tcW w:w="6635" w:type="dxa"/>
          </w:tcPr>
          <w:p w:rsidR="002C272C" w:rsidRPr="004667A4" w:rsidRDefault="002C272C" w:rsidP="00473D9B">
            <w:pPr>
              <w:ind w:right="-26"/>
              <w:rPr>
                <w:rFonts w:ascii="Times New Roman" w:hAnsi="Times New Roman"/>
                <w:sz w:val="27"/>
                <w:szCs w:val="27"/>
              </w:rPr>
            </w:pPr>
            <w:r>
              <w:rPr>
                <w:rFonts w:ascii="Times New Roman" w:hAnsi="Times New Roman"/>
                <w:sz w:val="27"/>
                <w:szCs w:val="27"/>
              </w:rPr>
              <w:t>Ведущий специалист по правовой и кадровой работе</w:t>
            </w:r>
          </w:p>
        </w:tc>
      </w:tr>
      <w:tr w:rsidR="002C272C" w:rsidRPr="00B574CF" w:rsidTr="00473D9B">
        <w:tc>
          <w:tcPr>
            <w:tcW w:w="3369" w:type="dxa"/>
          </w:tcPr>
          <w:p w:rsidR="002C272C" w:rsidRPr="004667A4" w:rsidRDefault="002C272C" w:rsidP="00473D9B">
            <w:pPr>
              <w:ind w:right="-26"/>
              <w:rPr>
                <w:rFonts w:ascii="Times New Roman" w:hAnsi="Times New Roman"/>
                <w:sz w:val="27"/>
                <w:szCs w:val="27"/>
              </w:rPr>
            </w:pPr>
          </w:p>
        </w:tc>
        <w:tc>
          <w:tcPr>
            <w:tcW w:w="310" w:type="dxa"/>
          </w:tcPr>
          <w:p w:rsidR="002C272C" w:rsidRPr="004667A4" w:rsidRDefault="002C272C" w:rsidP="00473D9B">
            <w:pPr>
              <w:ind w:right="-26"/>
              <w:jc w:val="center"/>
              <w:rPr>
                <w:rFonts w:ascii="Times New Roman" w:hAnsi="Times New Roman"/>
                <w:sz w:val="27"/>
                <w:szCs w:val="27"/>
              </w:rPr>
            </w:pPr>
          </w:p>
        </w:tc>
        <w:tc>
          <w:tcPr>
            <w:tcW w:w="6635" w:type="dxa"/>
          </w:tcPr>
          <w:p w:rsidR="002C272C" w:rsidRPr="004667A4" w:rsidRDefault="002C272C" w:rsidP="00473D9B">
            <w:pPr>
              <w:ind w:right="-26"/>
              <w:rPr>
                <w:rFonts w:ascii="Times New Roman" w:hAnsi="Times New Roman"/>
                <w:sz w:val="27"/>
                <w:szCs w:val="27"/>
              </w:rPr>
            </w:pPr>
          </w:p>
        </w:tc>
      </w:tr>
    </w:tbl>
    <w:p w:rsidR="002C272C" w:rsidRPr="004667A4" w:rsidRDefault="002C272C" w:rsidP="00BF34A9">
      <w:pPr>
        <w:pStyle w:val="NormalWeb"/>
        <w:spacing w:before="0" w:beforeAutospacing="0" w:after="0"/>
        <w:rPr>
          <w:b/>
          <w:bCs/>
          <w:sz w:val="22"/>
          <w:szCs w:val="22"/>
        </w:rPr>
      </w:pPr>
    </w:p>
    <w:sectPr w:rsidR="002C272C" w:rsidRPr="004667A4" w:rsidSect="000913C2">
      <w:footerReference w:type="even" r:id="rId7"/>
      <w:footerReference w:type="default" r:id="rId8"/>
      <w:pgSz w:w="11906" w:h="16838"/>
      <w:pgMar w:top="1134" w:right="1304" w:bottom="709" w:left="851"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2C" w:rsidRDefault="002C272C" w:rsidP="001D47D4">
      <w:pPr>
        <w:spacing w:after="0" w:line="240" w:lineRule="auto"/>
      </w:pPr>
      <w:r>
        <w:separator/>
      </w:r>
    </w:p>
  </w:endnote>
  <w:endnote w:type="continuationSeparator" w:id="0">
    <w:p w:rsidR="002C272C" w:rsidRDefault="002C272C" w:rsidP="001D4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2C" w:rsidRDefault="002C272C" w:rsidP="00D9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72C" w:rsidRDefault="002C272C" w:rsidP="00D966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72C" w:rsidRDefault="002C272C" w:rsidP="00D966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2C272C" w:rsidRDefault="002C272C" w:rsidP="00D966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2C" w:rsidRDefault="002C272C" w:rsidP="001D47D4">
      <w:pPr>
        <w:spacing w:after="0" w:line="240" w:lineRule="auto"/>
      </w:pPr>
      <w:r>
        <w:separator/>
      </w:r>
    </w:p>
  </w:footnote>
  <w:footnote w:type="continuationSeparator" w:id="0">
    <w:p w:rsidR="002C272C" w:rsidRDefault="002C272C" w:rsidP="001D4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6DA6"/>
    <w:multiLevelType w:val="hybridMultilevel"/>
    <w:tmpl w:val="B2760F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BC61B9"/>
    <w:multiLevelType w:val="hybridMultilevel"/>
    <w:tmpl w:val="8912E11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54914"/>
    <w:multiLevelType w:val="multilevel"/>
    <w:tmpl w:val="7C788B0C"/>
    <w:lvl w:ilvl="0">
      <w:start w:val="2"/>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1004FD"/>
    <w:multiLevelType w:val="multilevel"/>
    <w:tmpl w:val="A14C64E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8AB2EB3"/>
    <w:multiLevelType w:val="multilevel"/>
    <w:tmpl w:val="747E856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C043199"/>
    <w:multiLevelType w:val="multilevel"/>
    <w:tmpl w:val="072A52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5F5D25"/>
    <w:multiLevelType w:val="multilevel"/>
    <w:tmpl w:val="301646C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0AA0A2D"/>
    <w:multiLevelType w:val="multilevel"/>
    <w:tmpl w:val="DAB01ECE"/>
    <w:lvl w:ilvl="0">
      <w:start w:val="1"/>
      <w:numFmt w:val="decimal"/>
      <w:lvlText w:val="%1."/>
      <w:lvlJc w:val="left"/>
      <w:pPr>
        <w:ind w:left="1069" w:hanging="360"/>
      </w:pPr>
      <w:rPr>
        <w:rFonts w:cs="Times New Roman" w:hint="default"/>
        <w:spacing w:val="-20"/>
        <w:kern w:val="0"/>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149" w:hanging="144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8">
    <w:nsid w:val="18982EBF"/>
    <w:multiLevelType w:val="hybridMultilevel"/>
    <w:tmpl w:val="2B76D20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67424B"/>
    <w:multiLevelType w:val="hybridMultilevel"/>
    <w:tmpl w:val="F4DC234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A92D76"/>
    <w:multiLevelType w:val="multilevel"/>
    <w:tmpl w:val="436A9156"/>
    <w:lvl w:ilvl="0">
      <w:start w:val="2"/>
      <w:numFmt w:val="decimal"/>
      <w:lvlText w:val="%1."/>
      <w:lvlJc w:val="left"/>
      <w:pPr>
        <w:ind w:left="720" w:hanging="360"/>
      </w:pPr>
      <w:rPr>
        <w:rFonts w:cs="Times New Roman" w:hint="default"/>
      </w:rPr>
    </w:lvl>
    <w:lvl w:ilvl="1">
      <w:start w:val="8"/>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nsid w:val="26781206"/>
    <w:multiLevelType w:val="multilevel"/>
    <w:tmpl w:val="9D2622F2"/>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267D3C08"/>
    <w:multiLevelType w:val="hybridMultilevel"/>
    <w:tmpl w:val="8DCE9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2B17A1"/>
    <w:multiLevelType w:val="hybridMultilevel"/>
    <w:tmpl w:val="7FCC57D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EA7296"/>
    <w:multiLevelType w:val="hybridMultilevel"/>
    <w:tmpl w:val="7E16909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ED396B"/>
    <w:multiLevelType w:val="multilevel"/>
    <w:tmpl w:val="AC4C786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353B4FEF"/>
    <w:multiLevelType w:val="hybridMultilevel"/>
    <w:tmpl w:val="823E12B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970739"/>
    <w:multiLevelType w:val="multilevel"/>
    <w:tmpl w:val="9F04F8C8"/>
    <w:lvl w:ilvl="0">
      <w:start w:val="5"/>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F84648E"/>
    <w:multiLevelType w:val="hybridMultilevel"/>
    <w:tmpl w:val="D550083C"/>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8923ACF"/>
    <w:multiLevelType w:val="hybridMultilevel"/>
    <w:tmpl w:val="A27A8E7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4EF5455C"/>
    <w:multiLevelType w:val="multilevel"/>
    <w:tmpl w:val="C5668C78"/>
    <w:lvl w:ilvl="0">
      <w:start w:val="1"/>
      <w:numFmt w:val="decimal"/>
      <w:lvlText w:val="%1."/>
      <w:lvlJc w:val="left"/>
      <w:pPr>
        <w:ind w:left="720" w:hanging="360"/>
      </w:pPr>
      <w:rPr>
        <w:rFonts w:cs="Times New Roman" w:hint="default"/>
      </w:rPr>
    </w:lvl>
    <w:lvl w:ilvl="1">
      <w:start w:val="10"/>
      <w:numFmt w:val="decimal"/>
      <w:isLgl/>
      <w:lvlText w:val="%1.%2."/>
      <w:lvlJc w:val="left"/>
      <w:pPr>
        <w:ind w:left="1104" w:hanging="744"/>
      </w:pPr>
      <w:rPr>
        <w:rFonts w:cs="Times New Roman" w:hint="default"/>
      </w:rPr>
    </w:lvl>
    <w:lvl w:ilvl="2">
      <w:start w:val="1"/>
      <w:numFmt w:val="decimal"/>
      <w:isLgl/>
      <w:lvlText w:val="%1.%2.%3."/>
      <w:lvlJc w:val="left"/>
      <w:pPr>
        <w:ind w:left="1104" w:hanging="744"/>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52D3300C"/>
    <w:multiLevelType w:val="hybridMultilevel"/>
    <w:tmpl w:val="EB3AD66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2C3E39"/>
    <w:multiLevelType w:val="hybridMultilevel"/>
    <w:tmpl w:val="C054E2C2"/>
    <w:lvl w:ilvl="0" w:tplc="1E6EBB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DB0E6B"/>
    <w:multiLevelType w:val="hybridMultilevel"/>
    <w:tmpl w:val="56FC8B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F5B461A"/>
    <w:multiLevelType w:val="hybridMultilevel"/>
    <w:tmpl w:val="1B68B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BA7E82"/>
    <w:multiLevelType w:val="hybridMultilevel"/>
    <w:tmpl w:val="35042BE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nsid w:val="707219D4"/>
    <w:multiLevelType w:val="hybridMultilevel"/>
    <w:tmpl w:val="747E8568"/>
    <w:lvl w:ilvl="0" w:tplc="1E6EBB44">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8A2CDF"/>
    <w:multiLevelType w:val="hybridMultilevel"/>
    <w:tmpl w:val="8062A3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492648D"/>
    <w:multiLevelType w:val="hybridMultilevel"/>
    <w:tmpl w:val="AC4C78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4A64659"/>
    <w:multiLevelType w:val="hybridMultilevel"/>
    <w:tmpl w:val="0D90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D144132"/>
    <w:multiLevelType w:val="hybridMultilevel"/>
    <w:tmpl w:val="C4324042"/>
    <w:lvl w:ilvl="0" w:tplc="1E6EBB4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C533BE"/>
    <w:multiLevelType w:val="hybridMultilevel"/>
    <w:tmpl w:val="F7CC0B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FF07799"/>
    <w:multiLevelType w:val="hybridMultilevel"/>
    <w:tmpl w:val="FEBAB90E"/>
    <w:lvl w:ilvl="0" w:tplc="0419000F">
      <w:start w:val="1"/>
      <w:numFmt w:val="decimal"/>
      <w:lvlText w:val="%1."/>
      <w:lvlJc w:val="left"/>
      <w:pPr>
        <w:ind w:left="2130" w:hanging="360"/>
      </w:pPr>
      <w:rPr>
        <w:rFonts w:cs="Times New Roman"/>
      </w:rPr>
    </w:lvl>
    <w:lvl w:ilvl="1" w:tplc="04190019" w:tentative="1">
      <w:start w:val="1"/>
      <w:numFmt w:val="lowerLetter"/>
      <w:lvlText w:val="%2."/>
      <w:lvlJc w:val="left"/>
      <w:pPr>
        <w:ind w:left="2850" w:hanging="360"/>
      </w:pPr>
      <w:rPr>
        <w:rFonts w:cs="Times New Roman"/>
      </w:rPr>
    </w:lvl>
    <w:lvl w:ilvl="2" w:tplc="0419001B" w:tentative="1">
      <w:start w:val="1"/>
      <w:numFmt w:val="lowerRoman"/>
      <w:lvlText w:val="%3."/>
      <w:lvlJc w:val="right"/>
      <w:pPr>
        <w:ind w:left="3570" w:hanging="180"/>
      </w:pPr>
      <w:rPr>
        <w:rFonts w:cs="Times New Roman"/>
      </w:rPr>
    </w:lvl>
    <w:lvl w:ilvl="3" w:tplc="0419000F" w:tentative="1">
      <w:start w:val="1"/>
      <w:numFmt w:val="decimal"/>
      <w:lvlText w:val="%4."/>
      <w:lvlJc w:val="left"/>
      <w:pPr>
        <w:ind w:left="4290" w:hanging="360"/>
      </w:pPr>
      <w:rPr>
        <w:rFonts w:cs="Times New Roman"/>
      </w:rPr>
    </w:lvl>
    <w:lvl w:ilvl="4" w:tplc="04190019" w:tentative="1">
      <w:start w:val="1"/>
      <w:numFmt w:val="lowerLetter"/>
      <w:lvlText w:val="%5."/>
      <w:lvlJc w:val="left"/>
      <w:pPr>
        <w:ind w:left="5010" w:hanging="360"/>
      </w:pPr>
      <w:rPr>
        <w:rFonts w:cs="Times New Roman"/>
      </w:rPr>
    </w:lvl>
    <w:lvl w:ilvl="5" w:tplc="0419001B" w:tentative="1">
      <w:start w:val="1"/>
      <w:numFmt w:val="lowerRoman"/>
      <w:lvlText w:val="%6."/>
      <w:lvlJc w:val="right"/>
      <w:pPr>
        <w:ind w:left="5730" w:hanging="180"/>
      </w:pPr>
      <w:rPr>
        <w:rFonts w:cs="Times New Roman"/>
      </w:rPr>
    </w:lvl>
    <w:lvl w:ilvl="6" w:tplc="0419000F" w:tentative="1">
      <w:start w:val="1"/>
      <w:numFmt w:val="decimal"/>
      <w:lvlText w:val="%7."/>
      <w:lvlJc w:val="left"/>
      <w:pPr>
        <w:ind w:left="6450" w:hanging="360"/>
      </w:pPr>
      <w:rPr>
        <w:rFonts w:cs="Times New Roman"/>
      </w:rPr>
    </w:lvl>
    <w:lvl w:ilvl="7" w:tplc="04190019" w:tentative="1">
      <w:start w:val="1"/>
      <w:numFmt w:val="lowerLetter"/>
      <w:lvlText w:val="%8."/>
      <w:lvlJc w:val="left"/>
      <w:pPr>
        <w:ind w:left="7170" w:hanging="360"/>
      </w:pPr>
      <w:rPr>
        <w:rFonts w:cs="Times New Roman"/>
      </w:rPr>
    </w:lvl>
    <w:lvl w:ilvl="8" w:tplc="0419001B" w:tentative="1">
      <w:start w:val="1"/>
      <w:numFmt w:val="lowerRoman"/>
      <w:lvlText w:val="%9."/>
      <w:lvlJc w:val="right"/>
      <w:pPr>
        <w:ind w:left="7890" w:hanging="180"/>
      </w:pPr>
      <w:rPr>
        <w:rFonts w:cs="Times New Roman"/>
      </w:rPr>
    </w:lvl>
  </w:abstractNum>
  <w:num w:numId="1">
    <w:abstractNumId w:val="3"/>
  </w:num>
  <w:num w:numId="2">
    <w:abstractNumId w:val="20"/>
  </w:num>
  <w:num w:numId="3">
    <w:abstractNumId w:val="11"/>
  </w:num>
  <w:num w:numId="4">
    <w:abstractNumId w:val="0"/>
  </w:num>
  <w:num w:numId="5">
    <w:abstractNumId w:val="24"/>
  </w:num>
  <w:num w:numId="6">
    <w:abstractNumId w:val="7"/>
  </w:num>
  <w:num w:numId="7">
    <w:abstractNumId w:val="1"/>
  </w:num>
  <w:num w:numId="8">
    <w:abstractNumId w:val="26"/>
  </w:num>
  <w:num w:numId="9">
    <w:abstractNumId w:val="13"/>
  </w:num>
  <w:num w:numId="10">
    <w:abstractNumId w:val="22"/>
  </w:num>
  <w:num w:numId="11">
    <w:abstractNumId w:val="30"/>
  </w:num>
  <w:num w:numId="12">
    <w:abstractNumId w:val="21"/>
  </w:num>
  <w:num w:numId="13">
    <w:abstractNumId w:val="9"/>
  </w:num>
  <w:num w:numId="14">
    <w:abstractNumId w:val="8"/>
  </w:num>
  <w:num w:numId="15">
    <w:abstractNumId w:val="16"/>
  </w:num>
  <w:num w:numId="16">
    <w:abstractNumId w:val="18"/>
  </w:num>
  <w:num w:numId="17">
    <w:abstractNumId w:val="14"/>
  </w:num>
  <w:num w:numId="18">
    <w:abstractNumId w:val="10"/>
  </w:num>
  <w:num w:numId="19">
    <w:abstractNumId w:val="6"/>
  </w:num>
  <w:num w:numId="20">
    <w:abstractNumId w:val="2"/>
  </w:num>
  <w:num w:numId="21">
    <w:abstractNumId w:val="17"/>
  </w:num>
  <w:num w:numId="22">
    <w:abstractNumId w:val="5"/>
  </w:num>
  <w:num w:numId="23">
    <w:abstractNumId w:val="31"/>
  </w:num>
  <w:num w:numId="24">
    <w:abstractNumId w:val="28"/>
  </w:num>
  <w:num w:numId="25">
    <w:abstractNumId w:val="32"/>
  </w:num>
  <w:num w:numId="26">
    <w:abstractNumId w:val="29"/>
  </w:num>
  <w:num w:numId="27">
    <w:abstractNumId w:val="19"/>
  </w:num>
  <w:num w:numId="28">
    <w:abstractNumId w:val="25"/>
  </w:num>
  <w:num w:numId="29">
    <w:abstractNumId w:val="12"/>
  </w:num>
  <w:num w:numId="30">
    <w:abstractNumId w:val="23"/>
  </w:num>
  <w:num w:numId="31">
    <w:abstractNumId w:val="15"/>
  </w:num>
  <w:num w:numId="32">
    <w:abstractNumId w:val="27"/>
  </w:num>
  <w:num w:numId="33">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E49"/>
    <w:rsid w:val="0000123A"/>
    <w:rsid w:val="00006679"/>
    <w:rsid w:val="00010285"/>
    <w:rsid w:val="00014DE2"/>
    <w:rsid w:val="0003132F"/>
    <w:rsid w:val="00034B24"/>
    <w:rsid w:val="000410C4"/>
    <w:rsid w:val="000414DF"/>
    <w:rsid w:val="00042161"/>
    <w:rsid w:val="00071CEB"/>
    <w:rsid w:val="00074C53"/>
    <w:rsid w:val="000845F8"/>
    <w:rsid w:val="000853D1"/>
    <w:rsid w:val="000913C2"/>
    <w:rsid w:val="000A10CD"/>
    <w:rsid w:val="000C1C4B"/>
    <w:rsid w:val="000C1F35"/>
    <w:rsid w:val="000C3BFB"/>
    <w:rsid w:val="000D6C89"/>
    <w:rsid w:val="000E13C3"/>
    <w:rsid w:val="000E7164"/>
    <w:rsid w:val="0010537A"/>
    <w:rsid w:val="00110B1E"/>
    <w:rsid w:val="001169BB"/>
    <w:rsid w:val="00124670"/>
    <w:rsid w:val="00130867"/>
    <w:rsid w:val="001310B6"/>
    <w:rsid w:val="00132DF4"/>
    <w:rsid w:val="0013694C"/>
    <w:rsid w:val="001375E1"/>
    <w:rsid w:val="00143AD1"/>
    <w:rsid w:val="00144267"/>
    <w:rsid w:val="00156B3E"/>
    <w:rsid w:val="00166CD8"/>
    <w:rsid w:val="00170CB9"/>
    <w:rsid w:val="00174131"/>
    <w:rsid w:val="00183863"/>
    <w:rsid w:val="001860C8"/>
    <w:rsid w:val="00193B6B"/>
    <w:rsid w:val="001A43DA"/>
    <w:rsid w:val="001A5B33"/>
    <w:rsid w:val="001B2AA8"/>
    <w:rsid w:val="001B7866"/>
    <w:rsid w:val="001D47D4"/>
    <w:rsid w:val="001F08B1"/>
    <w:rsid w:val="001F6547"/>
    <w:rsid w:val="002069D5"/>
    <w:rsid w:val="002079EC"/>
    <w:rsid w:val="00214E67"/>
    <w:rsid w:val="002221BC"/>
    <w:rsid w:val="00230707"/>
    <w:rsid w:val="00230B95"/>
    <w:rsid w:val="0023164F"/>
    <w:rsid w:val="0024258A"/>
    <w:rsid w:val="00251F62"/>
    <w:rsid w:val="00252A52"/>
    <w:rsid w:val="00255341"/>
    <w:rsid w:val="00266FFB"/>
    <w:rsid w:val="00285ABD"/>
    <w:rsid w:val="002950EB"/>
    <w:rsid w:val="002A1A99"/>
    <w:rsid w:val="002A234D"/>
    <w:rsid w:val="002B568C"/>
    <w:rsid w:val="002C0D03"/>
    <w:rsid w:val="002C1E69"/>
    <w:rsid w:val="002C272C"/>
    <w:rsid w:val="002C6C9A"/>
    <w:rsid w:val="002D1849"/>
    <w:rsid w:val="002D323D"/>
    <w:rsid w:val="002D519A"/>
    <w:rsid w:val="002D6F55"/>
    <w:rsid w:val="002F095F"/>
    <w:rsid w:val="003009C0"/>
    <w:rsid w:val="0031033A"/>
    <w:rsid w:val="00312761"/>
    <w:rsid w:val="003240FB"/>
    <w:rsid w:val="003269E6"/>
    <w:rsid w:val="00326F94"/>
    <w:rsid w:val="00331F16"/>
    <w:rsid w:val="003332E2"/>
    <w:rsid w:val="00334100"/>
    <w:rsid w:val="00337EA2"/>
    <w:rsid w:val="003471C0"/>
    <w:rsid w:val="00364466"/>
    <w:rsid w:val="00365FD9"/>
    <w:rsid w:val="00372A44"/>
    <w:rsid w:val="00373E9E"/>
    <w:rsid w:val="003776F0"/>
    <w:rsid w:val="00382586"/>
    <w:rsid w:val="003834D3"/>
    <w:rsid w:val="00384D56"/>
    <w:rsid w:val="0038702B"/>
    <w:rsid w:val="003A360F"/>
    <w:rsid w:val="003B37E2"/>
    <w:rsid w:val="003B59D3"/>
    <w:rsid w:val="003C30C2"/>
    <w:rsid w:val="003E6AFA"/>
    <w:rsid w:val="003F5CCB"/>
    <w:rsid w:val="0040685F"/>
    <w:rsid w:val="0040783D"/>
    <w:rsid w:val="00410241"/>
    <w:rsid w:val="00431E96"/>
    <w:rsid w:val="0043303E"/>
    <w:rsid w:val="00437EF0"/>
    <w:rsid w:val="0044104C"/>
    <w:rsid w:val="004436DB"/>
    <w:rsid w:val="004459A8"/>
    <w:rsid w:val="00461E21"/>
    <w:rsid w:val="004633CD"/>
    <w:rsid w:val="004667A4"/>
    <w:rsid w:val="004718BB"/>
    <w:rsid w:val="00473D9B"/>
    <w:rsid w:val="00485A39"/>
    <w:rsid w:val="004906D8"/>
    <w:rsid w:val="00491AF7"/>
    <w:rsid w:val="004943C2"/>
    <w:rsid w:val="00496058"/>
    <w:rsid w:val="00497D3D"/>
    <w:rsid w:val="004A7EB4"/>
    <w:rsid w:val="004E0E52"/>
    <w:rsid w:val="004E7108"/>
    <w:rsid w:val="00504DB8"/>
    <w:rsid w:val="00510468"/>
    <w:rsid w:val="00516CB9"/>
    <w:rsid w:val="00517404"/>
    <w:rsid w:val="00522218"/>
    <w:rsid w:val="0052445D"/>
    <w:rsid w:val="00531ECE"/>
    <w:rsid w:val="00542F6E"/>
    <w:rsid w:val="00543A36"/>
    <w:rsid w:val="0057554E"/>
    <w:rsid w:val="00575B46"/>
    <w:rsid w:val="0059508C"/>
    <w:rsid w:val="00596A01"/>
    <w:rsid w:val="005A4493"/>
    <w:rsid w:val="005B0CA4"/>
    <w:rsid w:val="005B61FC"/>
    <w:rsid w:val="005E1A51"/>
    <w:rsid w:val="005F4337"/>
    <w:rsid w:val="00603D62"/>
    <w:rsid w:val="00605E08"/>
    <w:rsid w:val="00611327"/>
    <w:rsid w:val="006136BE"/>
    <w:rsid w:val="00616552"/>
    <w:rsid w:val="00622F03"/>
    <w:rsid w:val="00625E6A"/>
    <w:rsid w:val="00630EF7"/>
    <w:rsid w:val="00636BFF"/>
    <w:rsid w:val="00642F89"/>
    <w:rsid w:val="0064585E"/>
    <w:rsid w:val="006501C7"/>
    <w:rsid w:val="006574D8"/>
    <w:rsid w:val="006625CD"/>
    <w:rsid w:val="006654D1"/>
    <w:rsid w:val="006906AF"/>
    <w:rsid w:val="00695EB0"/>
    <w:rsid w:val="006B5BAC"/>
    <w:rsid w:val="006B686D"/>
    <w:rsid w:val="006B6DD9"/>
    <w:rsid w:val="006B73CD"/>
    <w:rsid w:val="006C2230"/>
    <w:rsid w:val="006C3828"/>
    <w:rsid w:val="006C6F36"/>
    <w:rsid w:val="006E217F"/>
    <w:rsid w:val="006F43CD"/>
    <w:rsid w:val="006F69CC"/>
    <w:rsid w:val="00706770"/>
    <w:rsid w:val="0071028B"/>
    <w:rsid w:val="00715B03"/>
    <w:rsid w:val="0071673D"/>
    <w:rsid w:val="0072091C"/>
    <w:rsid w:val="00724616"/>
    <w:rsid w:val="00733360"/>
    <w:rsid w:val="00736A4A"/>
    <w:rsid w:val="00737049"/>
    <w:rsid w:val="007425E6"/>
    <w:rsid w:val="00743060"/>
    <w:rsid w:val="007450B0"/>
    <w:rsid w:val="007509E7"/>
    <w:rsid w:val="00751BBA"/>
    <w:rsid w:val="00756B65"/>
    <w:rsid w:val="007612E2"/>
    <w:rsid w:val="00762A24"/>
    <w:rsid w:val="007669A7"/>
    <w:rsid w:val="007702DD"/>
    <w:rsid w:val="00772F3E"/>
    <w:rsid w:val="00773C35"/>
    <w:rsid w:val="007742A0"/>
    <w:rsid w:val="00775C12"/>
    <w:rsid w:val="00786902"/>
    <w:rsid w:val="007A0393"/>
    <w:rsid w:val="007A2555"/>
    <w:rsid w:val="007B24F2"/>
    <w:rsid w:val="007B5C28"/>
    <w:rsid w:val="007C6A14"/>
    <w:rsid w:val="007D1443"/>
    <w:rsid w:val="007D6FF5"/>
    <w:rsid w:val="007E1799"/>
    <w:rsid w:val="007E2320"/>
    <w:rsid w:val="007E6679"/>
    <w:rsid w:val="007F42AE"/>
    <w:rsid w:val="007F6613"/>
    <w:rsid w:val="008105A4"/>
    <w:rsid w:val="00816B16"/>
    <w:rsid w:val="008420B8"/>
    <w:rsid w:val="00846BEF"/>
    <w:rsid w:val="00847828"/>
    <w:rsid w:val="008563E7"/>
    <w:rsid w:val="00862D0B"/>
    <w:rsid w:val="00865401"/>
    <w:rsid w:val="0086713E"/>
    <w:rsid w:val="00877DB1"/>
    <w:rsid w:val="00893192"/>
    <w:rsid w:val="00896CE8"/>
    <w:rsid w:val="008A0FDE"/>
    <w:rsid w:val="008A2437"/>
    <w:rsid w:val="008A24C1"/>
    <w:rsid w:val="008A29CA"/>
    <w:rsid w:val="008A2A7C"/>
    <w:rsid w:val="008A395F"/>
    <w:rsid w:val="008A5B5F"/>
    <w:rsid w:val="008A5EAA"/>
    <w:rsid w:val="008B6865"/>
    <w:rsid w:val="008D31A4"/>
    <w:rsid w:val="008E3D7D"/>
    <w:rsid w:val="008E3FD4"/>
    <w:rsid w:val="008F0A47"/>
    <w:rsid w:val="008F5C8B"/>
    <w:rsid w:val="008F5DB0"/>
    <w:rsid w:val="00903E71"/>
    <w:rsid w:val="00914ABB"/>
    <w:rsid w:val="00947884"/>
    <w:rsid w:val="00950389"/>
    <w:rsid w:val="00950540"/>
    <w:rsid w:val="009520AE"/>
    <w:rsid w:val="00955D2F"/>
    <w:rsid w:val="00964A94"/>
    <w:rsid w:val="0096530E"/>
    <w:rsid w:val="00966B58"/>
    <w:rsid w:val="009765E7"/>
    <w:rsid w:val="00987D3E"/>
    <w:rsid w:val="009A05B1"/>
    <w:rsid w:val="009A0CC8"/>
    <w:rsid w:val="009A0F5A"/>
    <w:rsid w:val="009A7AC0"/>
    <w:rsid w:val="009B3876"/>
    <w:rsid w:val="009C37ED"/>
    <w:rsid w:val="009C7ADE"/>
    <w:rsid w:val="009C7F22"/>
    <w:rsid w:val="009E27BC"/>
    <w:rsid w:val="009F06D9"/>
    <w:rsid w:val="00A01A70"/>
    <w:rsid w:val="00A0584B"/>
    <w:rsid w:val="00A06695"/>
    <w:rsid w:val="00A1384C"/>
    <w:rsid w:val="00A1663F"/>
    <w:rsid w:val="00A34289"/>
    <w:rsid w:val="00A34892"/>
    <w:rsid w:val="00A36AEF"/>
    <w:rsid w:val="00A5053D"/>
    <w:rsid w:val="00A80101"/>
    <w:rsid w:val="00A81F3D"/>
    <w:rsid w:val="00AB1F2B"/>
    <w:rsid w:val="00AB3958"/>
    <w:rsid w:val="00AC201A"/>
    <w:rsid w:val="00AC5DDD"/>
    <w:rsid w:val="00AC7E49"/>
    <w:rsid w:val="00AE384F"/>
    <w:rsid w:val="00AE764C"/>
    <w:rsid w:val="00AF51AE"/>
    <w:rsid w:val="00B006F3"/>
    <w:rsid w:val="00B0076F"/>
    <w:rsid w:val="00B200F6"/>
    <w:rsid w:val="00B25867"/>
    <w:rsid w:val="00B31999"/>
    <w:rsid w:val="00B4554A"/>
    <w:rsid w:val="00B4782A"/>
    <w:rsid w:val="00B50242"/>
    <w:rsid w:val="00B51603"/>
    <w:rsid w:val="00B54614"/>
    <w:rsid w:val="00B573E4"/>
    <w:rsid w:val="00B574CF"/>
    <w:rsid w:val="00B62760"/>
    <w:rsid w:val="00B63C92"/>
    <w:rsid w:val="00B90DA3"/>
    <w:rsid w:val="00B93F82"/>
    <w:rsid w:val="00BA0FFA"/>
    <w:rsid w:val="00BB2A46"/>
    <w:rsid w:val="00BE0903"/>
    <w:rsid w:val="00BE2192"/>
    <w:rsid w:val="00BE22CD"/>
    <w:rsid w:val="00BE51B8"/>
    <w:rsid w:val="00BE67E6"/>
    <w:rsid w:val="00BE6A90"/>
    <w:rsid w:val="00BF0306"/>
    <w:rsid w:val="00BF34A9"/>
    <w:rsid w:val="00C2539F"/>
    <w:rsid w:val="00C316E2"/>
    <w:rsid w:val="00C36035"/>
    <w:rsid w:val="00C4004A"/>
    <w:rsid w:val="00C61C0C"/>
    <w:rsid w:val="00C669AC"/>
    <w:rsid w:val="00C71D4E"/>
    <w:rsid w:val="00C75C28"/>
    <w:rsid w:val="00C7747F"/>
    <w:rsid w:val="00C82AB3"/>
    <w:rsid w:val="00C913E6"/>
    <w:rsid w:val="00CA64E6"/>
    <w:rsid w:val="00CB134A"/>
    <w:rsid w:val="00CB1FB7"/>
    <w:rsid w:val="00CB33BF"/>
    <w:rsid w:val="00CB412F"/>
    <w:rsid w:val="00CB4632"/>
    <w:rsid w:val="00CB494A"/>
    <w:rsid w:val="00CC7211"/>
    <w:rsid w:val="00CD4F49"/>
    <w:rsid w:val="00CE5D3A"/>
    <w:rsid w:val="00CF6700"/>
    <w:rsid w:val="00CF71D7"/>
    <w:rsid w:val="00D053FB"/>
    <w:rsid w:val="00D07828"/>
    <w:rsid w:val="00D12A05"/>
    <w:rsid w:val="00D13E75"/>
    <w:rsid w:val="00D1661B"/>
    <w:rsid w:val="00D24207"/>
    <w:rsid w:val="00D31D23"/>
    <w:rsid w:val="00D339F9"/>
    <w:rsid w:val="00D42634"/>
    <w:rsid w:val="00D525C1"/>
    <w:rsid w:val="00D53628"/>
    <w:rsid w:val="00D556C1"/>
    <w:rsid w:val="00D73C58"/>
    <w:rsid w:val="00D74157"/>
    <w:rsid w:val="00D750C5"/>
    <w:rsid w:val="00D865D2"/>
    <w:rsid w:val="00D92A51"/>
    <w:rsid w:val="00D96401"/>
    <w:rsid w:val="00D96640"/>
    <w:rsid w:val="00DA15C1"/>
    <w:rsid w:val="00DA26A1"/>
    <w:rsid w:val="00DA692C"/>
    <w:rsid w:val="00DB1F83"/>
    <w:rsid w:val="00DC0080"/>
    <w:rsid w:val="00DC1900"/>
    <w:rsid w:val="00DC416E"/>
    <w:rsid w:val="00DE3A0D"/>
    <w:rsid w:val="00DF4108"/>
    <w:rsid w:val="00E05668"/>
    <w:rsid w:val="00E13B5D"/>
    <w:rsid w:val="00E13D1B"/>
    <w:rsid w:val="00E140F0"/>
    <w:rsid w:val="00E210B6"/>
    <w:rsid w:val="00E27FED"/>
    <w:rsid w:val="00E47F87"/>
    <w:rsid w:val="00E55AAD"/>
    <w:rsid w:val="00E73F35"/>
    <w:rsid w:val="00E774B6"/>
    <w:rsid w:val="00E92B2D"/>
    <w:rsid w:val="00E93EA9"/>
    <w:rsid w:val="00EB0F73"/>
    <w:rsid w:val="00EB4935"/>
    <w:rsid w:val="00EB7434"/>
    <w:rsid w:val="00EC2682"/>
    <w:rsid w:val="00EC7285"/>
    <w:rsid w:val="00ED2B4D"/>
    <w:rsid w:val="00EE39A8"/>
    <w:rsid w:val="00EE5ED5"/>
    <w:rsid w:val="00EF412B"/>
    <w:rsid w:val="00F01484"/>
    <w:rsid w:val="00F0198F"/>
    <w:rsid w:val="00F038CC"/>
    <w:rsid w:val="00F056A2"/>
    <w:rsid w:val="00F13D08"/>
    <w:rsid w:val="00F22734"/>
    <w:rsid w:val="00F25324"/>
    <w:rsid w:val="00F269C3"/>
    <w:rsid w:val="00F30C5C"/>
    <w:rsid w:val="00F3281D"/>
    <w:rsid w:val="00F37E3C"/>
    <w:rsid w:val="00F407E3"/>
    <w:rsid w:val="00F41651"/>
    <w:rsid w:val="00F46DF9"/>
    <w:rsid w:val="00F51F80"/>
    <w:rsid w:val="00F569D9"/>
    <w:rsid w:val="00F56BA1"/>
    <w:rsid w:val="00F61828"/>
    <w:rsid w:val="00F62409"/>
    <w:rsid w:val="00F64211"/>
    <w:rsid w:val="00F651D6"/>
    <w:rsid w:val="00F84F87"/>
    <w:rsid w:val="00F8552E"/>
    <w:rsid w:val="00F85F49"/>
    <w:rsid w:val="00F86453"/>
    <w:rsid w:val="00F87C01"/>
    <w:rsid w:val="00F91BFB"/>
    <w:rsid w:val="00F94D6F"/>
    <w:rsid w:val="00F95A69"/>
    <w:rsid w:val="00FA64EC"/>
    <w:rsid w:val="00FB3624"/>
    <w:rsid w:val="00FD2BAA"/>
    <w:rsid w:val="00FD7754"/>
    <w:rsid w:val="00FE1CA2"/>
    <w:rsid w:val="00FE5443"/>
    <w:rsid w:val="00FF10E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D4"/>
    <w:pPr>
      <w:spacing w:after="200" w:line="276" w:lineRule="auto"/>
    </w:pPr>
  </w:style>
  <w:style w:type="paragraph" w:styleId="Heading1">
    <w:name w:val="heading 1"/>
    <w:basedOn w:val="Normal"/>
    <w:next w:val="Normal"/>
    <w:link w:val="Heading1Char"/>
    <w:uiPriority w:val="99"/>
    <w:qFormat/>
    <w:rsid w:val="00AC7E49"/>
    <w:pPr>
      <w:keepNext/>
      <w:overflowPunct w:val="0"/>
      <w:autoSpaceDE w:val="0"/>
      <w:autoSpaceDN w:val="0"/>
      <w:adjustRightInd w:val="0"/>
      <w:spacing w:after="0" w:line="240" w:lineRule="auto"/>
      <w:jc w:val="center"/>
      <w:textAlignment w:val="baseline"/>
      <w:outlineLvl w:val="0"/>
    </w:pPr>
    <w:rPr>
      <w:rFonts w:ascii="Times New Roman" w:hAnsi="Times New Roman"/>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E49"/>
    <w:rPr>
      <w:rFonts w:ascii="Times New Roman" w:hAnsi="Times New Roman" w:cs="Times New Roman"/>
      <w:b/>
      <w:sz w:val="20"/>
      <w:szCs w:val="20"/>
    </w:rPr>
  </w:style>
  <w:style w:type="paragraph" w:styleId="BalloonText">
    <w:name w:val="Balloon Text"/>
    <w:basedOn w:val="Normal"/>
    <w:link w:val="BalloonTextChar"/>
    <w:uiPriority w:val="99"/>
    <w:semiHidden/>
    <w:rsid w:val="00AC7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7E49"/>
    <w:rPr>
      <w:rFonts w:ascii="Tahoma" w:hAnsi="Tahoma" w:cs="Tahoma"/>
      <w:sz w:val="16"/>
      <w:szCs w:val="16"/>
    </w:rPr>
  </w:style>
  <w:style w:type="paragraph" w:customStyle="1" w:styleId="1">
    <w:name w:val="Обычный1"/>
    <w:uiPriority w:val="99"/>
    <w:rsid w:val="00AC7E49"/>
    <w:pPr>
      <w:widowControl w:val="0"/>
      <w:spacing w:before="180" w:line="300" w:lineRule="auto"/>
      <w:ind w:firstLine="480"/>
      <w:jc w:val="both"/>
    </w:pPr>
    <w:rPr>
      <w:rFonts w:ascii="Arial" w:hAnsi="Arial"/>
      <w:sz w:val="16"/>
      <w:szCs w:val="20"/>
    </w:rPr>
  </w:style>
  <w:style w:type="character" w:styleId="Hyperlink">
    <w:name w:val="Hyperlink"/>
    <w:basedOn w:val="DefaultParagraphFont"/>
    <w:uiPriority w:val="99"/>
    <w:rsid w:val="00AC7E49"/>
    <w:rPr>
      <w:rFonts w:cs="Times New Roman"/>
      <w:color w:val="0000FF"/>
      <w:u w:val="single"/>
    </w:rPr>
  </w:style>
  <w:style w:type="paragraph" w:styleId="Header">
    <w:name w:val="header"/>
    <w:basedOn w:val="Normal"/>
    <w:link w:val="HeaderChar"/>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HeaderChar">
    <w:name w:val="Header Char"/>
    <w:basedOn w:val="DefaultParagraphFont"/>
    <w:link w:val="Header"/>
    <w:uiPriority w:val="99"/>
    <w:locked/>
    <w:rsid w:val="00AC7E49"/>
    <w:rPr>
      <w:rFonts w:ascii="Times New Roman" w:hAnsi="Times New Roman" w:cs="Times New Roman"/>
      <w:sz w:val="20"/>
      <w:szCs w:val="20"/>
    </w:rPr>
  </w:style>
  <w:style w:type="paragraph" w:styleId="Footer">
    <w:name w:val="footer"/>
    <w:basedOn w:val="Normal"/>
    <w:link w:val="FooterChar"/>
    <w:uiPriority w:val="99"/>
    <w:rsid w:val="00AC7E49"/>
    <w:pPr>
      <w:tabs>
        <w:tab w:val="center" w:pos="4677"/>
        <w:tab w:val="right" w:pos="9355"/>
      </w:tabs>
      <w:spacing w:after="0" w:line="240" w:lineRule="auto"/>
    </w:pPr>
    <w:rPr>
      <w:rFonts w:ascii="Times New Roman" w:hAnsi="Times New Roman"/>
      <w:sz w:val="26"/>
      <w:szCs w:val="20"/>
    </w:rPr>
  </w:style>
  <w:style w:type="character" w:customStyle="1" w:styleId="FooterChar">
    <w:name w:val="Footer Char"/>
    <w:basedOn w:val="DefaultParagraphFont"/>
    <w:link w:val="Footer"/>
    <w:uiPriority w:val="99"/>
    <w:locked/>
    <w:rsid w:val="00AC7E49"/>
    <w:rPr>
      <w:rFonts w:ascii="Times New Roman" w:hAnsi="Times New Roman" w:cs="Times New Roman"/>
      <w:sz w:val="20"/>
      <w:szCs w:val="20"/>
    </w:rPr>
  </w:style>
  <w:style w:type="character" w:styleId="PageNumber">
    <w:name w:val="page number"/>
    <w:basedOn w:val="DefaultParagraphFont"/>
    <w:uiPriority w:val="99"/>
    <w:rsid w:val="00AC7E49"/>
    <w:rPr>
      <w:rFonts w:cs="Times New Roman"/>
    </w:rPr>
  </w:style>
  <w:style w:type="table" w:styleId="TableGrid">
    <w:name w:val="Table Grid"/>
    <w:basedOn w:val="TableNormal"/>
    <w:uiPriority w:val="99"/>
    <w:rsid w:val="00AC7E4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AC7E49"/>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C7E49"/>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F407E3"/>
    <w:pPr>
      <w:ind w:left="720"/>
      <w:contextualSpacing/>
    </w:pPr>
    <w:rPr>
      <w:lang w:eastAsia="en-US"/>
    </w:rPr>
  </w:style>
  <w:style w:type="paragraph" w:customStyle="1" w:styleId="stposh">
    <w:name w:val="stposh"/>
    <w:basedOn w:val="Normal"/>
    <w:uiPriority w:val="99"/>
    <w:rsid w:val="00896CE8"/>
    <w:pPr>
      <w:spacing w:before="100" w:beforeAutospacing="1" w:after="100" w:afterAutospacing="1" w:line="240" w:lineRule="auto"/>
    </w:pPr>
    <w:rPr>
      <w:rFonts w:ascii="Times New Roman" w:hAnsi="Times New Roman"/>
      <w:sz w:val="24"/>
      <w:szCs w:val="24"/>
    </w:rPr>
  </w:style>
  <w:style w:type="paragraph" w:customStyle="1" w:styleId="ConsNonformat">
    <w:name w:val="ConsNonformat"/>
    <w:uiPriority w:val="99"/>
    <w:rsid w:val="002A1A99"/>
    <w:pPr>
      <w:widowControl w:val="0"/>
      <w:autoSpaceDE w:val="0"/>
      <w:autoSpaceDN w:val="0"/>
      <w:adjustRightInd w:val="0"/>
    </w:pPr>
    <w:rPr>
      <w:rFonts w:ascii="Courier New" w:hAnsi="Courier New" w:cs="Courier New"/>
      <w:sz w:val="20"/>
      <w:szCs w:val="20"/>
    </w:rPr>
  </w:style>
  <w:style w:type="character" w:customStyle="1" w:styleId="a">
    <w:name w:val="Гипертекстовая ссылка"/>
    <w:basedOn w:val="DefaultParagraphFont"/>
    <w:uiPriority w:val="99"/>
    <w:rsid w:val="0013694C"/>
    <w:rPr>
      <w:rFonts w:cs="Times New Roman"/>
      <w:color w:val="106BBE"/>
    </w:rPr>
  </w:style>
  <w:style w:type="paragraph" w:styleId="BodyTextIndent">
    <w:name w:val="Body Text Indent"/>
    <w:basedOn w:val="Normal"/>
    <w:link w:val="BodyTextIndentChar"/>
    <w:uiPriority w:val="99"/>
    <w:rsid w:val="000414DF"/>
    <w:pPr>
      <w:spacing w:after="0" w:line="240" w:lineRule="auto"/>
      <w:ind w:firstLine="709"/>
      <w:jc w:val="both"/>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0414DF"/>
    <w:rPr>
      <w:rFonts w:ascii="Times New Roman" w:hAnsi="Times New Roman" w:cs="Times New Roman"/>
      <w:sz w:val="20"/>
      <w:szCs w:val="20"/>
    </w:rPr>
  </w:style>
  <w:style w:type="paragraph" w:styleId="NormalWeb">
    <w:name w:val="Normal (Web)"/>
    <w:basedOn w:val="Normal"/>
    <w:uiPriority w:val="99"/>
    <w:rsid w:val="00EB7434"/>
    <w:pPr>
      <w:spacing w:before="100" w:beforeAutospacing="1" w:after="119" w:line="240" w:lineRule="auto"/>
    </w:pPr>
    <w:rPr>
      <w:rFonts w:ascii="Times New Roman" w:hAnsi="Times New Roman"/>
      <w:sz w:val="24"/>
      <w:szCs w:val="24"/>
    </w:rPr>
  </w:style>
  <w:style w:type="paragraph" w:styleId="BodyText">
    <w:name w:val="Body Text"/>
    <w:basedOn w:val="Normal"/>
    <w:link w:val="BodyTextChar"/>
    <w:uiPriority w:val="99"/>
    <w:rsid w:val="009E27BC"/>
    <w:pPr>
      <w:spacing w:after="120"/>
    </w:pPr>
  </w:style>
  <w:style w:type="character" w:customStyle="1" w:styleId="BodyTextChar">
    <w:name w:val="Body Text Char"/>
    <w:basedOn w:val="DefaultParagraphFont"/>
    <w:link w:val="BodyText"/>
    <w:uiPriority w:val="99"/>
    <w:semiHidden/>
    <w:locked/>
    <w:rsid w:val="003240FB"/>
    <w:rPr>
      <w:rFonts w:cs="Times New Roman"/>
    </w:rPr>
  </w:style>
  <w:style w:type="character" w:customStyle="1" w:styleId="a0">
    <w:name w:val="Знак Знак"/>
    <w:basedOn w:val="DefaultParagraphFont"/>
    <w:uiPriority w:val="99"/>
    <w:rsid w:val="00A06695"/>
    <w:rPr>
      <w:rFonts w:ascii="Times New Roman" w:hAnsi="Times New Roman" w:cs="Times New Roman"/>
      <w:sz w:val="20"/>
      <w:szCs w:val="20"/>
    </w:rPr>
  </w:style>
  <w:style w:type="character" w:customStyle="1" w:styleId="apple-converted-space">
    <w:name w:val="apple-converted-space"/>
    <w:basedOn w:val="DefaultParagraphFont"/>
    <w:uiPriority w:val="99"/>
    <w:rsid w:val="000845F8"/>
    <w:rPr>
      <w:rFonts w:cs="Times New Roman"/>
    </w:rPr>
  </w:style>
</w:styles>
</file>

<file path=word/webSettings.xml><?xml version="1.0" encoding="utf-8"?>
<w:webSettings xmlns:r="http://schemas.openxmlformats.org/officeDocument/2006/relationships" xmlns:w="http://schemas.openxmlformats.org/wordprocessingml/2006/main">
  <w:divs>
    <w:div w:id="736821734">
      <w:marLeft w:val="0"/>
      <w:marRight w:val="0"/>
      <w:marTop w:val="0"/>
      <w:marBottom w:val="0"/>
      <w:divBdr>
        <w:top w:val="none" w:sz="0" w:space="0" w:color="auto"/>
        <w:left w:val="none" w:sz="0" w:space="0" w:color="auto"/>
        <w:bottom w:val="none" w:sz="0" w:space="0" w:color="auto"/>
        <w:right w:val="none" w:sz="0" w:space="0" w:color="auto"/>
      </w:divBdr>
    </w:div>
    <w:div w:id="736821735">
      <w:marLeft w:val="0"/>
      <w:marRight w:val="0"/>
      <w:marTop w:val="0"/>
      <w:marBottom w:val="0"/>
      <w:divBdr>
        <w:top w:val="none" w:sz="0" w:space="0" w:color="auto"/>
        <w:left w:val="none" w:sz="0" w:space="0" w:color="auto"/>
        <w:bottom w:val="none" w:sz="0" w:space="0" w:color="auto"/>
        <w:right w:val="none" w:sz="0" w:space="0" w:color="auto"/>
      </w:divBdr>
    </w:div>
    <w:div w:id="736821736">
      <w:marLeft w:val="0"/>
      <w:marRight w:val="0"/>
      <w:marTop w:val="0"/>
      <w:marBottom w:val="0"/>
      <w:divBdr>
        <w:top w:val="none" w:sz="0" w:space="0" w:color="auto"/>
        <w:left w:val="none" w:sz="0" w:space="0" w:color="auto"/>
        <w:bottom w:val="none" w:sz="0" w:space="0" w:color="auto"/>
        <w:right w:val="none" w:sz="0" w:space="0" w:color="auto"/>
      </w:divBdr>
    </w:div>
    <w:div w:id="736821737">
      <w:marLeft w:val="0"/>
      <w:marRight w:val="0"/>
      <w:marTop w:val="0"/>
      <w:marBottom w:val="0"/>
      <w:divBdr>
        <w:top w:val="none" w:sz="0" w:space="0" w:color="auto"/>
        <w:left w:val="none" w:sz="0" w:space="0" w:color="auto"/>
        <w:bottom w:val="none" w:sz="0" w:space="0" w:color="auto"/>
        <w:right w:val="none" w:sz="0" w:space="0" w:color="auto"/>
      </w:divBdr>
    </w:div>
    <w:div w:id="736821738">
      <w:marLeft w:val="0"/>
      <w:marRight w:val="0"/>
      <w:marTop w:val="0"/>
      <w:marBottom w:val="0"/>
      <w:divBdr>
        <w:top w:val="none" w:sz="0" w:space="0" w:color="auto"/>
        <w:left w:val="none" w:sz="0" w:space="0" w:color="auto"/>
        <w:bottom w:val="none" w:sz="0" w:space="0" w:color="auto"/>
        <w:right w:val="none" w:sz="0" w:space="0" w:color="auto"/>
      </w:divBdr>
    </w:div>
    <w:div w:id="736821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1282</TotalTime>
  <Pages>27</Pages>
  <Words>8467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Администрация</cp:lastModifiedBy>
  <cp:revision>271</cp:revision>
  <cp:lastPrinted>2016-05-26T12:47:00Z</cp:lastPrinted>
  <dcterms:created xsi:type="dcterms:W3CDTF">2015-12-28T10:33:00Z</dcterms:created>
  <dcterms:modified xsi:type="dcterms:W3CDTF">2017-03-06T07:29:00Z</dcterms:modified>
</cp:coreProperties>
</file>