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A1A" w:rsidRPr="00B36384" w:rsidRDefault="00FE3B1A" w:rsidP="00B36384">
      <w:pPr>
        <w:ind w:left="5579" w:firstLine="709"/>
        <w:jc w:val="right"/>
        <w:rPr>
          <w:sz w:val="28"/>
          <w:szCs w:val="28"/>
          <w:u w:val="single"/>
        </w:rPr>
      </w:pPr>
      <w:r>
        <w:rPr>
          <w:sz w:val="32"/>
          <w:szCs w:val="32"/>
        </w:rPr>
        <w:t xml:space="preserve">         </w:t>
      </w:r>
      <w:r w:rsidR="00070A0F">
        <w:rPr>
          <w:sz w:val="32"/>
          <w:szCs w:val="32"/>
        </w:rPr>
        <w:t xml:space="preserve">                      </w:t>
      </w:r>
    </w:p>
    <w:p w:rsidR="00175C3B" w:rsidRPr="00D753B7" w:rsidRDefault="00175C3B" w:rsidP="00175C3B">
      <w:pPr>
        <w:pStyle w:val="ae"/>
        <w:rPr>
          <w:b w:val="0"/>
          <w:szCs w:val="28"/>
        </w:rPr>
      </w:pPr>
      <w:r w:rsidRPr="00D753B7">
        <w:rPr>
          <w:b w:val="0"/>
          <w:szCs w:val="28"/>
        </w:rPr>
        <w:t>Российская Федерация</w:t>
      </w:r>
    </w:p>
    <w:p w:rsidR="00175C3B" w:rsidRPr="00D753B7" w:rsidRDefault="00175C3B" w:rsidP="00175C3B">
      <w:pPr>
        <w:pStyle w:val="af0"/>
        <w:rPr>
          <w:sz w:val="28"/>
          <w:szCs w:val="28"/>
        </w:rPr>
      </w:pPr>
      <w:r w:rsidRPr="00D753B7">
        <w:rPr>
          <w:sz w:val="28"/>
          <w:szCs w:val="28"/>
        </w:rPr>
        <w:t xml:space="preserve">  Ростовская область</w:t>
      </w:r>
    </w:p>
    <w:p w:rsidR="00175C3B" w:rsidRPr="00D753B7" w:rsidRDefault="00175C3B" w:rsidP="00175C3B">
      <w:pPr>
        <w:jc w:val="center"/>
        <w:rPr>
          <w:sz w:val="28"/>
          <w:szCs w:val="28"/>
        </w:rPr>
      </w:pPr>
      <w:r w:rsidRPr="00D753B7">
        <w:rPr>
          <w:sz w:val="28"/>
          <w:szCs w:val="28"/>
        </w:rPr>
        <w:t xml:space="preserve">Администрация </w:t>
      </w:r>
      <w:r w:rsidR="00BB609C">
        <w:rPr>
          <w:sz w:val="28"/>
          <w:szCs w:val="28"/>
        </w:rPr>
        <w:t>Сандатовского сельского поселения</w:t>
      </w:r>
    </w:p>
    <w:p w:rsidR="00175C3B" w:rsidRDefault="00540157" w:rsidP="00175C3B">
      <w:pPr>
        <w:jc w:val="center"/>
        <w:rPr>
          <w:b/>
          <w:sz w:val="24"/>
        </w:rPr>
      </w:pPr>
      <w:r>
        <w:rPr>
          <w:b/>
          <w:noProof/>
          <w:sz w:val="24"/>
        </w:rPr>
        <w:pict>
          <v:line id="_x0000_s1026" style="position:absolute;left:0;text-align:left;z-index:251660288" from="-3.7pt,9.5pt" to="486.8pt,9.5pt" o:allowincell="f" strokeweight="3pt"/>
        </w:pict>
      </w:r>
    </w:p>
    <w:p w:rsidR="00AC7F42" w:rsidRDefault="00AC7F42" w:rsidP="00175C3B">
      <w:pPr>
        <w:jc w:val="center"/>
        <w:rPr>
          <w:b/>
          <w:sz w:val="36"/>
        </w:rPr>
      </w:pPr>
    </w:p>
    <w:p w:rsidR="00EB75AD" w:rsidRDefault="00175C3B" w:rsidP="00175C3B">
      <w:pPr>
        <w:jc w:val="center"/>
        <w:rPr>
          <w:b/>
          <w:sz w:val="36"/>
        </w:rPr>
      </w:pPr>
      <w:r>
        <w:rPr>
          <w:b/>
          <w:sz w:val="36"/>
        </w:rPr>
        <w:t xml:space="preserve">ПОСТАНОВЛЕНИЕ </w:t>
      </w:r>
    </w:p>
    <w:p w:rsidR="00175C3B" w:rsidRDefault="00175C3B" w:rsidP="00175C3B">
      <w:pPr>
        <w:jc w:val="center"/>
        <w:rPr>
          <w:b/>
          <w:sz w:val="36"/>
        </w:rPr>
      </w:pPr>
      <w:r>
        <w:rPr>
          <w:b/>
          <w:sz w:val="36"/>
        </w:rPr>
        <w:t xml:space="preserve">    </w:t>
      </w:r>
    </w:p>
    <w:p w:rsidR="00EB75AD" w:rsidRDefault="00EB75AD" w:rsidP="00EB75AD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B609C">
        <w:rPr>
          <w:sz w:val="28"/>
          <w:szCs w:val="28"/>
        </w:rPr>
        <w:t>31</w:t>
      </w:r>
      <w:r w:rsidR="00A31A11">
        <w:rPr>
          <w:sz w:val="28"/>
          <w:szCs w:val="28"/>
        </w:rPr>
        <w:t>.01.2017</w:t>
      </w:r>
      <w:r>
        <w:rPr>
          <w:sz w:val="28"/>
          <w:szCs w:val="28"/>
        </w:rPr>
        <w:t xml:space="preserve">                                                                                      </w:t>
      </w:r>
      <w:r w:rsidR="00AC7F42">
        <w:rPr>
          <w:sz w:val="28"/>
          <w:szCs w:val="28"/>
        </w:rPr>
        <w:t xml:space="preserve">         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B609C">
        <w:rPr>
          <w:sz w:val="28"/>
          <w:szCs w:val="28"/>
        </w:rPr>
        <w:t>13</w:t>
      </w:r>
    </w:p>
    <w:p w:rsidR="00175C3B" w:rsidRPr="00D753B7" w:rsidRDefault="00E547C6" w:rsidP="00175C3B">
      <w:pPr>
        <w:jc w:val="center"/>
        <w:rPr>
          <w:sz w:val="28"/>
          <w:szCs w:val="28"/>
        </w:rPr>
      </w:pPr>
      <w:r>
        <w:rPr>
          <w:sz w:val="28"/>
          <w:szCs w:val="28"/>
        </w:rPr>
        <w:t>с. Сандата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81"/>
      </w:tblGrid>
      <w:tr w:rsidR="00EB75AD" w:rsidTr="00EB75AD">
        <w:trPr>
          <w:trHeight w:val="1966"/>
        </w:trPr>
        <w:tc>
          <w:tcPr>
            <w:tcW w:w="5081" w:type="dxa"/>
          </w:tcPr>
          <w:p w:rsidR="00EB75AD" w:rsidRDefault="00EB75AD" w:rsidP="00EB75AD">
            <w:pPr>
              <w:pStyle w:val="ConsPlusTitle"/>
              <w:widowControl/>
              <w:jc w:val="both"/>
              <w:rPr>
                <w:b w:val="0"/>
                <w:szCs w:val="28"/>
              </w:rPr>
            </w:pPr>
          </w:p>
          <w:p w:rsidR="00EB75AD" w:rsidRPr="00915150" w:rsidRDefault="00EB75AD" w:rsidP="00EB75AD">
            <w:pPr>
              <w:pStyle w:val="ConsPlusTitle"/>
              <w:widowControl/>
              <w:jc w:val="both"/>
              <w:rPr>
                <w:b w:val="0"/>
                <w:szCs w:val="28"/>
              </w:rPr>
            </w:pPr>
            <w:r w:rsidRPr="00915150">
              <w:rPr>
                <w:b w:val="0"/>
                <w:szCs w:val="28"/>
              </w:rPr>
              <w:t xml:space="preserve">О мерах по реализации </w:t>
            </w:r>
            <w:r>
              <w:rPr>
                <w:b w:val="0"/>
                <w:szCs w:val="28"/>
              </w:rPr>
              <w:t>р</w:t>
            </w:r>
            <w:r w:rsidRPr="00915150">
              <w:rPr>
                <w:b w:val="0"/>
                <w:szCs w:val="28"/>
              </w:rPr>
              <w:t xml:space="preserve">ешения Собрания депутатов </w:t>
            </w:r>
            <w:r w:rsidR="00BB609C">
              <w:rPr>
                <w:b w:val="0"/>
                <w:szCs w:val="28"/>
              </w:rPr>
              <w:t>Сандатовского сельского поселения</w:t>
            </w:r>
            <w:r w:rsidRPr="00EB75AD">
              <w:rPr>
                <w:b w:val="0"/>
                <w:szCs w:val="28"/>
              </w:rPr>
              <w:t xml:space="preserve"> </w:t>
            </w:r>
            <w:r>
              <w:rPr>
                <w:b w:val="0"/>
                <w:szCs w:val="28"/>
              </w:rPr>
              <w:t>от 2</w:t>
            </w:r>
            <w:r w:rsidR="00BB609C">
              <w:rPr>
                <w:b w:val="0"/>
                <w:szCs w:val="28"/>
              </w:rPr>
              <w:t>6</w:t>
            </w:r>
            <w:r>
              <w:rPr>
                <w:b w:val="0"/>
                <w:szCs w:val="28"/>
              </w:rPr>
              <w:t>.12.2016 № 3</w:t>
            </w:r>
            <w:r w:rsidR="00BB609C">
              <w:rPr>
                <w:b w:val="0"/>
                <w:szCs w:val="28"/>
              </w:rPr>
              <w:t>2</w:t>
            </w:r>
            <w:r>
              <w:rPr>
                <w:b w:val="0"/>
                <w:szCs w:val="28"/>
              </w:rPr>
              <w:t xml:space="preserve"> </w:t>
            </w:r>
            <w:r w:rsidRPr="00EB75AD">
              <w:rPr>
                <w:b w:val="0"/>
                <w:szCs w:val="28"/>
              </w:rPr>
              <w:softHyphen/>
            </w:r>
            <w:r w:rsidRPr="00EB75AD">
              <w:rPr>
                <w:b w:val="0"/>
                <w:szCs w:val="28"/>
              </w:rPr>
              <w:softHyphen/>
            </w:r>
            <w:r w:rsidRPr="00EB75AD">
              <w:rPr>
                <w:b w:val="0"/>
                <w:szCs w:val="28"/>
              </w:rPr>
              <w:softHyphen/>
            </w:r>
            <w:r w:rsidRPr="00EB75AD">
              <w:rPr>
                <w:b w:val="0"/>
                <w:szCs w:val="28"/>
              </w:rPr>
              <w:softHyphen/>
            </w:r>
            <w:r w:rsidRPr="00EB75AD">
              <w:rPr>
                <w:b w:val="0"/>
                <w:szCs w:val="28"/>
              </w:rPr>
              <w:softHyphen/>
            </w:r>
            <w:r w:rsidRPr="00EB75AD">
              <w:rPr>
                <w:b w:val="0"/>
                <w:szCs w:val="28"/>
              </w:rPr>
              <w:softHyphen/>
            </w:r>
            <w:r w:rsidRPr="00EB75AD">
              <w:rPr>
                <w:b w:val="0"/>
                <w:szCs w:val="28"/>
              </w:rPr>
              <w:softHyphen/>
              <w:t xml:space="preserve">«О  бюджете  </w:t>
            </w:r>
            <w:r w:rsidR="00BB609C">
              <w:rPr>
                <w:b w:val="0"/>
                <w:szCs w:val="28"/>
              </w:rPr>
              <w:t>Сандатовского сельского поселения Сальского района</w:t>
            </w:r>
            <w:r w:rsidRPr="00EB75AD">
              <w:rPr>
                <w:b w:val="0"/>
                <w:szCs w:val="28"/>
              </w:rPr>
              <w:t xml:space="preserve"> на  2017  год  и  на  плановый  период</w:t>
            </w:r>
            <w:r>
              <w:rPr>
                <w:szCs w:val="28"/>
              </w:rPr>
              <w:t xml:space="preserve"> </w:t>
            </w:r>
            <w:r w:rsidRPr="00915150">
              <w:rPr>
                <w:b w:val="0"/>
                <w:szCs w:val="28"/>
              </w:rPr>
              <w:t>2018  и  2019  годов</w:t>
            </w:r>
            <w:r>
              <w:rPr>
                <w:b w:val="0"/>
                <w:szCs w:val="28"/>
              </w:rPr>
              <w:t>»</w:t>
            </w:r>
          </w:p>
          <w:p w:rsidR="00EB75AD" w:rsidRDefault="00EB75AD" w:rsidP="00EB75AD">
            <w:pPr>
              <w:pStyle w:val="ConsPlusTitle"/>
              <w:widowControl/>
              <w:jc w:val="both"/>
              <w:rPr>
                <w:b w:val="0"/>
                <w:szCs w:val="28"/>
              </w:rPr>
            </w:pPr>
          </w:p>
        </w:tc>
      </w:tr>
    </w:tbl>
    <w:p w:rsidR="00175C3B" w:rsidRPr="00E17A99" w:rsidRDefault="00A41B95" w:rsidP="00BB609C">
      <w:pPr>
        <w:pStyle w:val="ConsPlusTitle"/>
        <w:widowControl/>
        <w:ind w:firstLine="709"/>
        <w:jc w:val="both"/>
        <w:rPr>
          <w:b w:val="0"/>
          <w:szCs w:val="28"/>
        </w:rPr>
      </w:pPr>
      <w:r w:rsidRPr="00E17A99">
        <w:rPr>
          <w:b w:val="0"/>
        </w:rPr>
        <w:t xml:space="preserve">В целях обеспечения исполнения </w:t>
      </w:r>
      <w:r w:rsidR="00EB75AD">
        <w:rPr>
          <w:b w:val="0"/>
          <w:szCs w:val="28"/>
        </w:rPr>
        <w:t>р</w:t>
      </w:r>
      <w:r w:rsidR="00E17A99" w:rsidRPr="00E17A99">
        <w:rPr>
          <w:b w:val="0"/>
          <w:szCs w:val="28"/>
        </w:rPr>
        <w:t xml:space="preserve">ешения Собрания депутатов </w:t>
      </w:r>
      <w:r w:rsidR="00BB609C">
        <w:rPr>
          <w:b w:val="0"/>
          <w:szCs w:val="28"/>
        </w:rPr>
        <w:t>Сандатовского сельского поселения</w:t>
      </w:r>
      <w:r w:rsidR="00EB75AD">
        <w:rPr>
          <w:b w:val="0"/>
          <w:szCs w:val="28"/>
        </w:rPr>
        <w:t xml:space="preserve"> от 2</w:t>
      </w:r>
      <w:r w:rsidR="00BB609C">
        <w:rPr>
          <w:b w:val="0"/>
          <w:szCs w:val="28"/>
        </w:rPr>
        <w:t>6</w:t>
      </w:r>
      <w:r w:rsidR="00EB75AD">
        <w:rPr>
          <w:b w:val="0"/>
          <w:szCs w:val="28"/>
        </w:rPr>
        <w:t>.12.2016 № 3</w:t>
      </w:r>
      <w:r w:rsidR="00BB609C">
        <w:rPr>
          <w:b w:val="0"/>
          <w:szCs w:val="28"/>
        </w:rPr>
        <w:t>2</w:t>
      </w:r>
      <w:r w:rsidR="00E17A99" w:rsidRPr="00E17A99">
        <w:rPr>
          <w:b w:val="0"/>
          <w:szCs w:val="28"/>
        </w:rPr>
        <w:t xml:space="preserve"> </w:t>
      </w:r>
      <w:r w:rsidR="00E17A99" w:rsidRPr="00E17A99">
        <w:rPr>
          <w:b w:val="0"/>
          <w:szCs w:val="28"/>
        </w:rPr>
        <w:softHyphen/>
      </w:r>
      <w:r w:rsidR="00E17A99" w:rsidRPr="00E17A99">
        <w:rPr>
          <w:b w:val="0"/>
          <w:szCs w:val="28"/>
        </w:rPr>
        <w:softHyphen/>
      </w:r>
      <w:r w:rsidR="00E17A99" w:rsidRPr="00E17A99">
        <w:rPr>
          <w:b w:val="0"/>
          <w:szCs w:val="28"/>
        </w:rPr>
        <w:softHyphen/>
      </w:r>
      <w:r w:rsidR="00E17A99" w:rsidRPr="00E17A99">
        <w:rPr>
          <w:b w:val="0"/>
          <w:szCs w:val="28"/>
        </w:rPr>
        <w:softHyphen/>
      </w:r>
      <w:r w:rsidR="00E17A99" w:rsidRPr="00E17A99">
        <w:rPr>
          <w:b w:val="0"/>
          <w:szCs w:val="28"/>
        </w:rPr>
        <w:softHyphen/>
      </w:r>
      <w:r w:rsidR="00E17A99" w:rsidRPr="00E17A99">
        <w:rPr>
          <w:b w:val="0"/>
          <w:szCs w:val="28"/>
        </w:rPr>
        <w:softHyphen/>
      </w:r>
      <w:r w:rsidR="00E17A99" w:rsidRPr="00E17A99">
        <w:rPr>
          <w:b w:val="0"/>
          <w:szCs w:val="28"/>
        </w:rPr>
        <w:softHyphen/>
        <w:t xml:space="preserve">«О  бюджете  </w:t>
      </w:r>
      <w:r w:rsidR="00BB609C">
        <w:rPr>
          <w:b w:val="0"/>
          <w:szCs w:val="28"/>
        </w:rPr>
        <w:t>Сандатовского сельского поселения</w:t>
      </w:r>
      <w:r w:rsidR="00E17A99" w:rsidRPr="00E17A99">
        <w:rPr>
          <w:b w:val="0"/>
          <w:szCs w:val="28"/>
        </w:rPr>
        <w:t xml:space="preserve"> на  2017  год  и  на  плановый  период 2018  и  2019  годов»</w:t>
      </w:r>
      <w:r w:rsidR="00484862" w:rsidRPr="00E17A99">
        <w:rPr>
          <w:b w:val="0"/>
        </w:rPr>
        <w:t xml:space="preserve"> </w:t>
      </w:r>
      <w:r w:rsidR="00E17A99" w:rsidRPr="00E17A99">
        <w:rPr>
          <w:b w:val="0"/>
        </w:rPr>
        <w:t xml:space="preserve">Администрация </w:t>
      </w:r>
      <w:r w:rsidR="00BB609C">
        <w:rPr>
          <w:b w:val="0"/>
        </w:rPr>
        <w:t>Сандатовского сельского поселения</w:t>
      </w:r>
      <w:r w:rsidR="005D745A" w:rsidRPr="00E17A99">
        <w:rPr>
          <w:b w:val="0"/>
        </w:rPr>
        <w:t xml:space="preserve"> </w:t>
      </w:r>
      <w:r w:rsidR="007033DD" w:rsidRPr="00E17A99">
        <w:rPr>
          <w:b w:val="0"/>
        </w:rPr>
        <w:t xml:space="preserve"> </w:t>
      </w:r>
    </w:p>
    <w:p w:rsidR="00175C3B" w:rsidRDefault="00175C3B" w:rsidP="00B36384">
      <w:pPr>
        <w:widowControl w:val="0"/>
        <w:spacing w:line="211" w:lineRule="auto"/>
        <w:ind w:firstLine="709"/>
        <w:jc w:val="both"/>
        <w:rPr>
          <w:sz w:val="28"/>
        </w:rPr>
      </w:pPr>
    </w:p>
    <w:p w:rsidR="00507CF4" w:rsidRDefault="00507CF4" w:rsidP="00175C3B">
      <w:pPr>
        <w:widowControl w:val="0"/>
        <w:spacing w:line="211" w:lineRule="auto"/>
        <w:ind w:firstLine="709"/>
        <w:jc w:val="center"/>
        <w:rPr>
          <w:b/>
          <w:sz w:val="28"/>
          <w:szCs w:val="28"/>
        </w:rPr>
      </w:pPr>
      <w:r w:rsidRPr="00B36384">
        <w:rPr>
          <w:b/>
          <w:sz w:val="28"/>
          <w:szCs w:val="28"/>
        </w:rPr>
        <w:t>п о с т а н о в л я е т:</w:t>
      </w:r>
    </w:p>
    <w:p w:rsidR="00175C3B" w:rsidRPr="00B36384" w:rsidRDefault="00175C3B" w:rsidP="00B36384">
      <w:pPr>
        <w:widowControl w:val="0"/>
        <w:spacing w:line="211" w:lineRule="auto"/>
        <w:ind w:firstLine="709"/>
        <w:jc w:val="both"/>
        <w:rPr>
          <w:sz w:val="28"/>
          <w:szCs w:val="28"/>
        </w:rPr>
      </w:pPr>
    </w:p>
    <w:p w:rsidR="00A41B95" w:rsidRPr="003A0D1A" w:rsidRDefault="00A41B95" w:rsidP="00B36384">
      <w:pPr>
        <w:pStyle w:val="ConsPlusNormal"/>
        <w:ind w:firstLine="709"/>
        <w:jc w:val="both"/>
      </w:pPr>
      <w:r w:rsidRPr="00B36384">
        <w:t xml:space="preserve">1. </w:t>
      </w:r>
      <w:r w:rsidRPr="003A0D1A">
        <w:t xml:space="preserve">Принять к исполнению бюджет </w:t>
      </w:r>
      <w:r w:rsidR="00BB609C">
        <w:t xml:space="preserve">Сандатовского сельского поселения Сальского района </w:t>
      </w:r>
      <w:r w:rsidR="00E17A99">
        <w:t xml:space="preserve"> </w:t>
      </w:r>
      <w:r w:rsidRPr="003A0D1A">
        <w:t>на 201</w:t>
      </w:r>
      <w:r w:rsidR="005D745A" w:rsidRPr="003A0D1A">
        <w:t>7</w:t>
      </w:r>
      <w:r w:rsidR="00507CF4" w:rsidRPr="003A0D1A">
        <w:t xml:space="preserve"> год</w:t>
      </w:r>
      <w:r w:rsidR="005D745A" w:rsidRPr="003A0D1A">
        <w:t xml:space="preserve"> и на плановый период 2018 и 2019 годов</w:t>
      </w:r>
      <w:r w:rsidRPr="003A0D1A">
        <w:t>.</w:t>
      </w:r>
    </w:p>
    <w:p w:rsidR="006E01F7" w:rsidRDefault="006E01F7" w:rsidP="00AC6D9A">
      <w:pPr>
        <w:pStyle w:val="ConsPlusNormal"/>
        <w:ind w:firstLine="709"/>
        <w:jc w:val="both"/>
      </w:pPr>
      <w:r>
        <w:t xml:space="preserve">2. Главным администраторам доходов </w:t>
      </w:r>
      <w:r w:rsidR="00E17A99">
        <w:t>местного</w:t>
      </w:r>
      <w:r>
        <w:t xml:space="preserve"> бюджета</w:t>
      </w:r>
      <w:r w:rsidR="00AC6D9A">
        <w:t xml:space="preserve"> – органам местного самоуправления </w:t>
      </w:r>
      <w:r w:rsidR="00BB609C">
        <w:t>Сандатовского сельского поселения</w:t>
      </w:r>
      <w:r>
        <w:t xml:space="preserve"> и главным администраторам источников финансирования дефицита </w:t>
      </w:r>
      <w:r w:rsidR="00E17A99">
        <w:t>местного</w:t>
      </w:r>
      <w:r>
        <w:t xml:space="preserve"> бюджета:</w:t>
      </w:r>
    </w:p>
    <w:p w:rsidR="006E01F7" w:rsidRDefault="006E01F7" w:rsidP="006E01F7">
      <w:pPr>
        <w:pStyle w:val="ConsPlusNormal"/>
        <w:ind w:firstLine="709"/>
        <w:jc w:val="both"/>
      </w:pPr>
      <w:r>
        <w:t>2.1. Принять меры по обеспечению поступления в полном объеме налогов, сборов и других обязательных платежей, по сокращению задолженности по их уплате и осуществлению мероприятий, препятствующих ее возникновению, а также</w:t>
      </w:r>
      <w:r w:rsidRPr="00BB2255">
        <w:t xml:space="preserve"> </w:t>
      </w:r>
      <w:r>
        <w:t xml:space="preserve">по обеспечению поступления в полном объеме источников финансирования дефицита </w:t>
      </w:r>
      <w:r w:rsidR="00AC6D9A">
        <w:t xml:space="preserve">местного </w:t>
      </w:r>
      <w:r>
        <w:t>бюджета.</w:t>
      </w:r>
    </w:p>
    <w:p w:rsidR="006E01F7" w:rsidRDefault="006E01F7" w:rsidP="006E01F7">
      <w:pPr>
        <w:pStyle w:val="ConsPlusNormal"/>
        <w:ind w:firstLine="709"/>
        <w:jc w:val="both"/>
      </w:pPr>
      <w:r>
        <w:t>2.2. Обеспечить своевременное уточнение</w:t>
      </w:r>
      <w:r w:rsidR="00EB75AD">
        <w:t xml:space="preserve"> принадлежности </w:t>
      </w:r>
      <w:r>
        <w:t>невыясненных поступлений с целью их зачисления на соответствующие коды бюджетной классификации доходов бюджетов бюджетной системы Российской Федерации.</w:t>
      </w:r>
    </w:p>
    <w:p w:rsidR="006E01F7" w:rsidRPr="0036573E" w:rsidRDefault="006E01F7" w:rsidP="006E01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C6D9A">
        <w:rPr>
          <w:sz w:val="28"/>
          <w:szCs w:val="28"/>
        </w:rPr>
        <w:t>3</w:t>
      </w:r>
      <w:r>
        <w:rPr>
          <w:sz w:val="28"/>
          <w:szCs w:val="28"/>
        </w:rPr>
        <w:t>. Обеспечить реализацию бюджетных полномочий в части ведения реестра источников доходов бюджета по закрепленным источникам доходов.</w:t>
      </w:r>
    </w:p>
    <w:p w:rsidR="003769F0" w:rsidRDefault="003769F0" w:rsidP="00B363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6384">
        <w:rPr>
          <w:sz w:val="28"/>
          <w:szCs w:val="28"/>
        </w:rPr>
        <w:t>2.</w:t>
      </w:r>
      <w:r w:rsidR="00AC6D9A">
        <w:rPr>
          <w:sz w:val="28"/>
          <w:szCs w:val="28"/>
        </w:rPr>
        <w:t>4</w:t>
      </w:r>
      <w:r w:rsidRPr="00B36384">
        <w:rPr>
          <w:sz w:val="28"/>
          <w:szCs w:val="28"/>
        </w:rPr>
        <w:t xml:space="preserve">. Обеспечить возврат в </w:t>
      </w:r>
      <w:r w:rsidR="00410E00">
        <w:rPr>
          <w:sz w:val="28"/>
          <w:szCs w:val="28"/>
        </w:rPr>
        <w:t xml:space="preserve">областной </w:t>
      </w:r>
      <w:r w:rsidRPr="00B36384">
        <w:rPr>
          <w:sz w:val="28"/>
          <w:szCs w:val="28"/>
        </w:rPr>
        <w:t>бюджет остатков не использованных по состоянию на 1 января 2017 г</w:t>
      </w:r>
      <w:r w:rsidR="0087566B">
        <w:rPr>
          <w:sz w:val="28"/>
          <w:szCs w:val="28"/>
        </w:rPr>
        <w:t>ода</w:t>
      </w:r>
      <w:r w:rsidRPr="00B36384">
        <w:rPr>
          <w:sz w:val="28"/>
          <w:szCs w:val="28"/>
        </w:rPr>
        <w:t xml:space="preserve"> межбюджетных трансфертов, полученных в форме субсидий, субвенций и иных межбюджетных трансфертов, имеющих целевое назначение, в срок, установленный </w:t>
      </w:r>
      <w:hyperlink r:id="rId7" w:history="1">
        <w:r w:rsidRPr="00B36384">
          <w:rPr>
            <w:sz w:val="28"/>
            <w:szCs w:val="28"/>
          </w:rPr>
          <w:t>абзацем первым пункта 5 статьи 242</w:t>
        </w:r>
      </w:hyperlink>
      <w:r w:rsidRPr="00B36384">
        <w:rPr>
          <w:sz w:val="28"/>
          <w:szCs w:val="28"/>
        </w:rPr>
        <w:t xml:space="preserve"> Бюджетного кодекса Российской Федерации.</w:t>
      </w:r>
    </w:p>
    <w:p w:rsidR="00F73DA6" w:rsidRPr="001F3A34" w:rsidRDefault="001F3A34" w:rsidP="001F3A34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AC6D9A">
        <w:rPr>
          <w:sz w:val="28"/>
          <w:szCs w:val="28"/>
        </w:rPr>
        <w:t>3</w:t>
      </w:r>
      <w:r w:rsidR="00F73DA6" w:rsidRPr="001F3A34">
        <w:rPr>
          <w:sz w:val="28"/>
          <w:szCs w:val="28"/>
        </w:rPr>
        <w:t xml:space="preserve">. Главным распорядителям средств </w:t>
      </w:r>
      <w:r w:rsidR="00A66675">
        <w:rPr>
          <w:sz w:val="28"/>
          <w:szCs w:val="28"/>
        </w:rPr>
        <w:t>местного</w:t>
      </w:r>
      <w:r w:rsidR="00F73DA6" w:rsidRPr="001F3A34">
        <w:rPr>
          <w:sz w:val="28"/>
          <w:szCs w:val="28"/>
        </w:rPr>
        <w:t xml:space="preserve"> бюджета:</w:t>
      </w:r>
    </w:p>
    <w:p w:rsidR="00F73DA6" w:rsidRPr="00AC6D9A" w:rsidRDefault="001F3A34" w:rsidP="001F3A34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6D9A">
        <w:rPr>
          <w:sz w:val="28"/>
          <w:szCs w:val="28"/>
        </w:rPr>
        <w:t>3</w:t>
      </w:r>
      <w:r w:rsidR="00F73DA6" w:rsidRPr="001F3A34">
        <w:rPr>
          <w:sz w:val="28"/>
          <w:szCs w:val="28"/>
        </w:rPr>
        <w:t>.1. Принять меры по недопущению образования в 201</w:t>
      </w:r>
      <w:r w:rsidR="00420CDF" w:rsidRPr="001F3A34">
        <w:rPr>
          <w:sz w:val="28"/>
          <w:szCs w:val="28"/>
        </w:rPr>
        <w:t>7</w:t>
      </w:r>
      <w:r w:rsidR="00F73DA6" w:rsidRPr="001F3A34">
        <w:rPr>
          <w:sz w:val="28"/>
          <w:szCs w:val="28"/>
        </w:rPr>
        <w:t xml:space="preserve"> году просроченной кредиторской задолженности по расходам </w:t>
      </w:r>
      <w:r w:rsidR="00A66675">
        <w:rPr>
          <w:sz w:val="28"/>
          <w:szCs w:val="28"/>
        </w:rPr>
        <w:t>местного</w:t>
      </w:r>
      <w:r w:rsidR="00F73DA6" w:rsidRPr="001F3A34">
        <w:rPr>
          <w:sz w:val="28"/>
          <w:szCs w:val="28"/>
        </w:rPr>
        <w:t xml:space="preserve"> бюджета</w:t>
      </w:r>
      <w:r w:rsidR="00F73DA6" w:rsidRPr="00AC6D9A">
        <w:rPr>
          <w:sz w:val="28"/>
          <w:szCs w:val="28"/>
        </w:rPr>
        <w:t>.</w:t>
      </w:r>
    </w:p>
    <w:p w:rsidR="00B36384" w:rsidRPr="00B36384" w:rsidRDefault="00AC6D9A" w:rsidP="001F3A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36384" w:rsidRPr="00B36384">
        <w:rPr>
          <w:sz w:val="28"/>
          <w:szCs w:val="28"/>
        </w:rPr>
        <w:t>.</w:t>
      </w:r>
      <w:r w:rsidR="001157CB">
        <w:rPr>
          <w:sz w:val="28"/>
          <w:szCs w:val="28"/>
        </w:rPr>
        <w:t>2</w:t>
      </w:r>
      <w:r w:rsidR="00B36384" w:rsidRPr="00B36384">
        <w:rPr>
          <w:sz w:val="28"/>
          <w:szCs w:val="28"/>
        </w:rPr>
        <w:t xml:space="preserve">. </w:t>
      </w:r>
      <w:r w:rsidR="00B36384" w:rsidRPr="001F3A34">
        <w:rPr>
          <w:sz w:val="28"/>
          <w:szCs w:val="28"/>
        </w:rPr>
        <w:t xml:space="preserve">Обеспечить принятие правовых актов, устанавливающих обязанность </w:t>
      </w:r>
      <w:r w:rsidR="00A66675">
        <w:rPr>
          <w:sz w:val="28"/>
          <w:szCs w:val="28"/>
        </w:rPr>
        <w:t>муниципальных</w:t>
      </w:r>
      <w:r w:rsidR="00A66675">
        <w:rPr>
          <w:rFonts w:eastAsiaTheme="minorHAnsi"/>
          <w:sz w:val="28"/>
          <w:szCs w:val="28"/>
          <w:lang w:eastAsia="en-US"/>
        </w:rPr>
        <w:t xml:space="preserve"> учреждений </w:t>
      </w:r>
      <w:r w:rsidR="00BB609C">
        <w:rPr>
          <w:rFonts w:eastAsiaTheme="minorHAnsi"/>
          <w:sz w:val="28"/>
          <w:szCs w:val="28"/>
          <w:lang w:eastAsia="en-US"/>
        </w:rPr>
        <w:t>Сандатовского сельского поселения</w:t>
      </w:r>
      <w:r w:rsidR="00B36384" w:rsidRPr="00B36384">
        <w:rPr>
          <w:rFonts w:eastAsiaTheme="minorHAnsi"/>
          <w:sz w:val="28"/>
          <w:szCs w:val="28"/>
          <w:lang w:eastAsia="en-US"/>
        </w:rPr>
        <w:t xml:space="preserve"> в первоочередном порядке обеспечить следующие приоритетные направления расходования средств с учетом отраслевых особенностей:</w:t>
      </w:r>
    </w:p>
    <w:p w:rsidR="00B36384" w:rsidRPr="00B36384" w:rsidRDefault="00B36384" w:rsidP="00B363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36384">
        <w:rPr>
          <w:rFonts w:eastAsiaTheme="minorHAnsi"/>
          <w:sz w:val="28"/>
          <w:szCs w:val="28"/>
          <w:lang w:eastAsia="en-US"/>
        </w:rPr>
        <w:t>безусловное исполнение публичных нормативных обязательств, в том числе мер социальной поддержки граждан;</w:t>
      </w:r>
    </w:p>
    <w:p w:rsidR="00B36384" w:rsidRPr="00B36384" w:rsidRDefault="00B36384" w:rsidP="00B363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36384">
        <w:rPr>
          <w:rFonts w:eastAsiaTheme="minorHAnsi"/>
          <w:sz w:val="28"/>
          <w:szCs w:val="28"/>
          <w:lang w:eastAsia="en-US"/>
        </w:rPr>
        <w:t>осуществление выплат по оплате труда с учетом начислений по страховым взносам в государственные внебюджетные фонды;</w:t>
      </w:r>
    </w:p>
    <w:p w:rsidR="00B36384" w:rsidRPr="00B36384" w:rsidRDefault="00B36384" w:rsidP="00B363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36384">
        <w:rPr>
          <w:rFonts w:eastAsiaTheme="minorHAnsi"/>
          <w:sz w:val="28"/>
          <w:szCs w:val="28"/>
          <w:lang w:eastAsia="en-US"/>
        </w:rPr>
        <w:t>оплата коммунальных услуг с учетом мер по энергосбережению;</w:t>
      </w:r>
    </w:p>
    <w:p w:rsidR="00B36384" w:rsidRPr="00B36384" w:rsidRDefault="00B36384" w:rsidP="00B363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36384">
        <w:rPr>
          <w:rFonts w:eastAsiaTheme="minorHAnsi"/>
          <w:sz w:val="28"/>
          <w:szCs w:val="28"/>
          <w:lang w:eastAsia="en-US"/>
        </w:rPr>
        <w:t>обеспечение уплаты налогов, сборов и иных обязательных платежей.</w:t>
      </w:r>
    </w:p>
    <w:p w:rsidR="00B36384" w:rsidRDefault="00AC6D9A" w:rsidP="00B36384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</w:t>
      </w:r>
      <w:r w:rsidR="00B36384" w:rsidRPr="00B36384">
        <w:rPr>
          <w:szCs w:val="28"/>
        </w:rPr>
        <w:t>.</w:t>
      </w:r>
      <w:r w:rsidR="001157CB">
        <w:rPr>
          <w:szCs w:val="28"/>
        </w:rPr>
        <w:t>3</w:t>
      </w:r>
      <w:r w:rsidR="00B36384" w:rsidRPr="00B36384">
        <w:rPr>
          <w:szCs w:val="28"/>
        </w:rPr>
        <w:t xml:space="preserve">. Обязать соответствующими правовыми актами </w:t>
      </w:r>
      <w:r w:rsidR="00801F2E">
        <w:rPr>
          <w:szCs w:val="28"/>
        </w:rPr>
        <w:t xml:space="preserve">Администрации </w:t>
      </w:r>
      <w:r w:rsidR="00BB609C">
        <w:rPr>
          <w:szCs w:val="28"/>
        </w:rPr>
        <w:t>Сандатовского сельского поселения</w:t>
      </w:r>
      <w:r w:rsidR="008A5A0C">
        <w:rPr>
          <w:szCs w:val="28"/>
        </w:rPr>
        <w:t>,</w:t>
      </w:r>
      <w:r w:rsidR="00B36384" w:rsidRPr="00B36384">
        <w:rPr>
          <w:szCs w:val="28"/>
        </w:rPr>
        <w:t xml:space="preserve"> подведомственные им </w:t>
      </w:r>
      <w:r w:rsidR="00A66675">
        <w:rPr>
          <w:szCs w:val="28"/>
        </w:rPr>
        <w:t>муниципальные</w:t>
      </w:r>
      <w:r w:rsidR="00B36384" w:rsidRPr="00B36384">
        <w:rPr>
          <w:szCs w:val="28"/>
        </w:rPr>
        <w:t xml:space="preserve"> учреждения </w:t>
      </w:r>
      <w:r w:rsidR="00BB609C">
        <w:rPr>
          <w:szCs w:val="28"/>
        </w:rPr>
        <w:t>Сандатовского сельского поселения</w:t>
      </w:r>
      <w:r w:rsidR="00B36384" w:rsidRPr="00B36384">
        <w:rPr>
          <w:szCs w:val="28"/>
        </w:rPr>
        <w:t xml:space="preserve"> разработать и принять к исполнению аналогичные меры.</w:t>
      </w:r>
    </w:p>
    <w:p w:rsidR="008F4995" w:rsidRPr="003E0BD7" w:rsidRDefault="00AC6D9A" w:rsidP="008F49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BD7">
        <w:rPr>
          <w:sz w:val="28"/>
          <w:szCs w:val="28"/>
        </w:rPr>
        <w:t>3</w:t>
      </w:r>
      <w:r w:rsidR="008F4995" w:rsidRPr="003E0BD7">
        <w:rPr>
          <w:sz w:val="28"/>
          <w:szCs w:val="28"/>
        </w:rPr>
        <w:t>.</w:t>
      </w:r>
      <w:r w:rsidR="00C0693A" w:rsidRPr="003E0BD7">
        <w:rPr>
          <w:sz w:val="28"/>
          <w:szCs w:val="28"/>
        </w:rPr>
        <w:t>4</w:t>
      </w:r>
      <w:r w:rsidR="008F4995" w:rsidRPr="003E0BD7">
        <w:rPr>
          <w:sz w:val="28"/>
          <w:szCs w:val="28"/>
        </w:rPr>
        <w:t xml:space="preserve">. </w:t>
      </w:r>
      <w:r w:rsidR="003E0BD7" w:rsidRPr="003E0BD7">
        <w:rPr>
          <w:sz w:val="28"/>
          <w:szCs w:val="28"/>
        </w:rPr>
        <w:t>Сформировать</w:t>
      </w:r>
      <w:r w:rsidR="008F4995" w:rsidRPr="003E0BD7">
        <w:rPr>
          <w:sz w:val="28"/>
          <w:szCs w:val="28"/>
        </w:rPr>
        <w:t xml:space="preserve"> в срок до </w:t>
      </w:r>
      <w:r w:rsidRPr="003E0BD7">
        <w:rPr>
          <w:sz w:val="28"/>
          <w:szCs w:val="28"/>
        </w:rPr>
        <w:t>01</w:t>
      </w:r>
      <w:r w:rsidR="008F4995" w:rsidRPr="003E0BD7">
        <w:rPr>
          <w:color w:val="FF0000"/>
          <w:sz w:val="28"/>
          <w:szCs w:val="28"/>
        </w:rPr>
        <w:t xml:space="preserve"> </w:t>
      </w:r>
      <w:r w:rsidR="008F4995" w:rsidRPr="003E0BD7">
        <w:rPr>
          <w:sz w:val="28"/>
          <w:szCs w:val="28"/>
        </w:rPr>
        <w:t xml:space="preserve">марта 2017 </w:t>
      </w:r>
      <w:r w:rsidR="0087566B" w:rsidRPr="003E0BD7">
        <w:rPr>
          <w:sz w:val="28"/>
          <w:szCs w:val="28"/>
        </w:rPr>
        <w:t>года</w:t>
      </w:r>
      <w:r w:rsidR="008F4995" w:rsidRPr="003E0BD7">
        <w:rPr>
          <w:sz w:val="28"/>
          <w:szCs w:val="28"/>
        </w:rPr>
        <w:t xml:space="preserve"> информации об остатках субсидий, предоставленных в 2016 году, в том числе:</w:t>
      </w:r>
    </w:p>
    <w:p w:rsidR="008F4995" w:rsidRPr="003E0BD7" w:rsidRDefault="008F4995" w:rsidP="008F49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BD7">
        <w:rPr>
          <w:sz w:val="28"/>
          <w:szCs w:val="28"/>
        </w:rPr>
        <w:t xml:space="preserve">на финансовое обеспечение выполнения </w:t>
      </w:r>
      <w:r w:rsidR="00A66675" w:rsidRPr="003E0BD7">
        <w:rPr>
          <w:sz w:val="28"/>
          <w:szCs w:val="28"/>
        </w:rPr>
        <w:t>муниципального</w:t>
      </w:r>
      <w:r w:rsidRPr="003E0BD7">
        <w:rPr>
          <w:sz w:val="28"/>
          <w:szCs w:val="28"/>
        </w:rPr>
        <w:t xml:space="preserve"> </w:t>
      </w:r>
      <w:r w:rsidR="00A66675" w:rsidRPr="003E0BD7">
        <w:rPr>
          <w:sz w:val="28"/>
          <w:szCs w:val="28"/>
        </w:rPr>
        <w:t>задания на оказание муниципаль</w:t>
      </w:r>
      <w:r w:rsidRPr="003E0BD7">
        <w:rPr>
          <w:sz w:val="28"/>
          <w:szCs w:val="28"/>
        </w:rPr>
        <w:t xml:space="preserve">ных услуг (выполнение работ) </w:t>
      </w:r>
      <w:r w:rsidR="00A66675" w:rsidRPr="003E0BD7">
        <w:rPr>
          <w:sz w:val="28"/>
          <w:szCs w:val="28"/>
        </w:rPr>
        <w:t xml:space="preserve">муниципальным </w:t>
      </w:r>
      <w:r w:rsidRPr="003E0BD7">
        <w:rPr>
          <w:sz w:val="28"/>
          <w:szCs w:val="28"/>
        </w:rPr>
        <w:t>бюджетным и автономн</w:t>
      </w:r>
      <w:r w:rsidR="00A66675" w:rsidRPr="003E0BD7">
        <w:rPr>
          <w:sz w:val="28"/>
          <w:szCs w:val="28"/>
        </w:rPr>
        <w:t xml:space="preserve">ым учреждениям </w:t>
      </w:r>
      <w:r w:rsidR="00BB609C" w:rsidRPr="003E0BD7">
        <w:rPr>
          <w:sz w:val="28"/>
          <w:szCs w:val="28"/>
        </w:rPr>
        <w:t>Сандатовского сельского поселения</w:t>
      </w:r>
      <w:r w:rsidRPr="003E0BD7">
        <w:rPr>
          <w:sz w:val="28"/>
          <w:szCs w:val="28"/>
        </w:rPr>
        <w:t>, образовавшихся в связи с недостиж</w:t>
      </w:r>
      <w:r w:rsidR="00A66675" w:rsidRPr="003E0BD7">
        <w:rPr>
          <w:sz w:val="28"/>
          <w:szCs w:val="28"/>
        </w:rPr>
        <w:t>ением установленных муниципаль</w:t>
      </w:r>
      <w:r w:rsidRPr="003E0BD7">
        <w:rPr>
          <w:sz w:val="28"/>
          <w:szCs w:val="28"/>
        </w:rPr>
        <w:t xml:space="preserve">ным заданием показателей, характеризующих объем </w:t>
      </w:r>
      <w:r w:rsidR="00A66675" w:rsidRPr="003E0BD7">
        <w:rPr>
          <w:sz w:val="28"/>
          <w:szCs w:val="28"/>
        </w:rPr>
        <w:t>муниципальных</w:t>
      </w:r>
      <w:r w:rsidRPr="003E0BD7">
        <w:rPr>
          <w:sz w:val="28"/>
          <w:szCs w:val="28"/>
        </w:rPr>
        <w:t xml:space="preserve"> услуг (работ);</w:t>
      </w:r>
    </w:p>
    <w:p w:rsidR="008F4995" w:rsidRPr="003E0BD7" w:rsidRDefault="00A66675" w:rsidP="008F49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BD7">
        <w:rPr>
          <w:sz w:val="28"/>
          <w:szCs w:val="28"/>
        </w:rPr>
        <w:t xml:space="preserve">муниципальным </w:t>
      </w:r>
      <w:r w:rsidR="008F4995" w:rsidRPr="003E0BD7">
        <w:rPr>
          <w:sz w:val="28"/>
          <w:szCs w:val="28"/>
        </w:rPr>
        <w:t xml:space="preserve">бюджетным и автономным учреждениям </w:t>
      </w:r>
      <w:r w:rsidR="00BB609C" w:rsidRPr="003E0BD7">
        <w:rPr>
          <w:sz w:val="28"/>
          <w:szCs w:val="28"/>
        </w:rPr>
        <w:t>Сандатовского сельского поселения</w:t>
      </w:r>
      <w:r w:rsidR="008F4995" w:rsidRPr="003E0BD7">
        <w:rPr>
          <w:sz w:val="28"/>
          <w:szCs w:val="28"/>
        </w:rPr>
        <w:t xml:space="preserve"> в соответствии с </w:t>
      </w:r>
      <w:hyperlink r:id="rId8" w:history="1">
        <w:r w:rsidR="008F4995" w:rsidRPr="003E0BD7">
          <w:rPr>
            <w:sz w:val="28"/>
            <w:szCs w:val="28"/>
          </w:rPr>
          <w:t>абзацем вторым пункта 1 статьи 78</w:t>
        </w:r>
      </w:hyperlink>
      <w:r w:rsidR="007B0A02" w:rsidRPr="003E0BD7">
        <w:rPr>
          <w:sz w:val="28"/>
          <w:szCs w:val="28"/>
        </w:rPr>
        <w:t>¹</w:t>
      </w:r>
      <w:r w:rsidR="008F4995" w:rsidRPr="003E0BD7">
        <w:rPr>
          <w:sz w:val="28"/>
          <w:szCs w:val="28"/>
        </w:rPr>
        <w:t xml:space="preserve"> Бюджетного кодекса Российской Федерации, в отношении которых наличие потребности в направлении их на те же ц</w:t>
      </w:r>
      <w:r w:rsidR="00C63F40" w:rsidRPr="003E0BD7">
        <w:rPr>
          <w:sz w:val="28"/>
          <w:szCs w:val="28"/>
        </w:rPr>
        <w:t>ели в 2017 году не подтверждено.</w:t>
      </w:r>
    </w:p>
    <w:p w:rsidR="008F4995" w:rsidRPr="009C1BE3" w:rsidRDefault="00AC6D9A" w:rsidP="008F49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BD7">
        <w:rPr>
          <w:sz w:val="28"/>
          <w:szCs w:val="28"/>
        </w:rPr>
        <w:t>4</w:t>
      </w:r>
      <w:r w:rsidR="008F4995" w:rsidRPr="003E0BD7">
        <w:rPr>
          <w:sz w:val="28"/>
          <w:szCs w:val="28"/>
        </w:rPr>
        <w:t xml:space="preserve">. </w:t>
      </w:r>
      <w:r w:rsidR="008F6317" w:rsidRPr="003E0BD7">
        <w:rPr>
          <w:sz w:val="28"/>
          <w:szCs w:val="28"/>
        </w:rPr>
        <w:t>О</w:t>
      </w:r>
      <w:r w:rsidR="008F4995" w:rsidRPr="003E0BD7">
        <w:rPr>
          <w:sz w:val="28"/>
          <w:szCs w:val="28"/>
        </w:rPr>
        <w:t>беспечить в срок до 1</w:t>
      </w:r>
      <w:r w:rsidRPr="003E0BD7">
        <w:rPr>
          <w:sz w:val="28"/>
          <w:szCs w:val="28"/>
        </w:rPr>
        <w:t>0</w:t>
      </w:r>
      <w:r w:rsidR="008F4995" w:rsidRPr="003E0BD7">
        <w:rPr>
          <w:sz w:val="28"/>
          <w:szCs w:val="28"/>
        </w:rPr>
        <w:t xml:space="preserve"> марта 2017 </w:t>
      </w:r>
      <w:r w:rsidR="0087566B" w:rsidRPr="003E0BD7">
        <w:rPr>
          <w:sz w:val="28"/>
          <w:szCs w:val="28"/>
        </w:rPr>
        <w:t>года</w:t>
      </w:r>
      <w:r w:rsidR="008F4995" w:rsidRPr="003E0BD7">
        <w:rPr>
          <w:sz w:val="28"/>
          <w:szCs w:val="28"/>
        </w:rPr>
        <w:t xml:space="preserve"> возврат муниципальными</w:t>
      </w:r>
      <w:r w:rsidR="008F4995" w:rsidRPr="009C1BE3">
        <w:rPr>
          <w:sz w:val="28"/>
          <w:szCs w:val="28"/>
        </w:rPr>
        <w:t xml:space="preserve"> бюджетными и автономными учреждениями в местные бюджеты средств в объеме остатков субсидий, предоставленных в 201</w:t>
      </w:r>
      <w:r w:rsidR="008F4995">
        <w:rPr>
          <w:sz w:val="28"/>
          <w:szCs w:val="28"/>
        </w:rPr>
        <w:t>6</w:t>
      </w:r>
      <w:r w:rsidR="008F4995" w:rsidRPr="009C1BE3">
        <w:rPr>
          <w:sz w:val="28"/>
          <w:szCs w:val="28"/>
        </w:rPr>
        <w:t xml:space="preserve"> году, на финансовое обеспечение выполнения муниципальных заданий на оказание муниципальных услуг (выполнение работ) за счет субвенций из областного бюджета, образовавшихся в связи с недостижением установленных муниципальным заданием показателей, характеризующих об</w:t>
      </w:r>
      <w:r w:rsidR="008F6317">
        <w:rPr>
          <w:sz w:val="28"/>
          <w:szCs w:val="28"/>
        </w:rPr>
        <w:t>ъем муниципальных услуг (работ).</w:t>
      </w:r>
    </w:p>
    <w:p w:rsidR="008F4995" w:rsidRPr="009C1BE3" w:rsidRDefault="008F6317" w:rsidP="008F49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10"/>
      <w:bookmarkEnd w:id="0"/>
      <w:r>
        <w:rPr>
          <w:sz w:val="28"/>
          <w:szCs w:val="28"/>
        </w:rPr>
        <w:t>О</w:t>
      </w:r>
      <w:r w:rsidR="008F4995" w:rsidRPr="009C1BE3">
        <w:rPr>
          <w:sz w:val="28"/>
          <w:szCs w:val="28"/>
        </w:rPr>
        <w:t>беспечить в срок до 1 апреля 201</w:t>
      </w:r>
      <w:r w:rsidR="008F4995">
        <w:rPr>
          <w:sz w:val="28"/>
          <w:szCs w:val="28"/>
        </w:rPr>
        <w:t>7</w:t>
      </w:r>
      <w:r w:rsidR="008F4995" w:rsidRPr="009C1BE3">
        <w:rPr>
          <w:sz w:val="28"/>
          <w:szCs w:val="28"/>
        </w:rPr>
        <w:t xml:space="preserve"> </w:t>
      </w:r>
      <w:r w:rsidR="0087566B" w:rsidRPr="00B36384">
        <w:rPr>
          <w:sz w:val="28"/>
          <w:szCs w:val="28"/>
        </w:rPr>
        <w:t>г</w:t>
      </w:r>
      <w:r w:rsidR="0087566B">
        <w:rPr>
          <w:sz w:val="28"/>
          <w:szCs w:val="28"/>
        </w:rPr>
        <w:t>ода</w:t>
      </w:r>
      <w:r w:rsidR="008F4995" w:rsidRPr="009C1BE3">
        <w:rPr>
          <w:sz w:val="28"/>
          <w:szCs w:val="28"/>
        </w:rPr>
        <w:t xml:space="preserve"> возврат в областной бюджет остатков средств, указанных </w:t>
      </w:r>
      <w:r w:rsidR="00AC6D9A" w:rsidRPr="00AC6D9A">
        <w:rPr>
          <w:sz w:val="28"/>
          <w:szCs w:val="28"/>
        </w:rPr>
        <w:t xml:space="preserve">в абзаце первом </w:t>
      </w:r>
      <w:r w:rsidR="008F4995" w:rsidRPr="00AC6D9A">
        <w:rPr>
          <w:sz w:val="28"/>
          <w:szCs w:val="28"/>
        </w:rPr>
        <w:t>настоящего пункта.</w:t>
      </w:r>
    </w:p>
    <w:p w:rsidR="008F4995" w:rsidRDefault="00AC6D9A" w:rsidP="008F49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4995">
        <w:rPr>
          <w:sz w:val="28"/>
          <w:szCs w:val="28"/>
        </w:rPr>
        <w:t>. Главным распорядителям средств бюджета</w:t>
      </w:r>
      <w:r w:rsidR="00141F55">
        <w:rPr>
          <w:sz w:val="28"/>
          <w:szCs w:val="28"/>
        </w:rPr>
        <w:t xml:space="preserve"> </w:t>
      </w:r>
      <w:r w:rsidR="00BB609C">
        <w:rPr>
          <w:sz w:val="28"/>
          <w:szCs w:val="28"/>
        </w:rPr>
        <w:t>Сандатовского сельского поселения</w:t>
      </w:r>
      <w:r w:rsidR="008F4995">
        <w:rPr>
          <w:sz w:val="28"/>
          <w:szCs w:val="28"/>
        </w:rPr>
        <w:t xml:space="preserve">, осуществляющим функции и полномочия учредителей </w:t>
      </w:r>
      <w:r w:rsidR="00141F55">
        <w:rPr>
          <w:sz w:val="28"/>
          <w:szCs w:val="28"/>
        </w:rPr>
        <w:t>муниципальных</w:t>
      </w:r>
      <w:r w:rsidR="008F4995">
        <w:rPr>
          <w:sz w:val="28"/>
          <w:szCs w:val="28"/>
        </w:rPr>
        <w:t xml:space="preserve"> бюджетных учреждений </w:t>
      </w:r>
      <w:r w:rsidR="00BB609C">
        <w:rPr>
          <w:sz w:val="28"/>
          <w:szCs w:val="28"/>
        </w:rPr>
        <w:t>Сандатовского сельского поселения</w:t>
      </w:r>
      <w:r w:rsidR="008F4995">
        <w:rPr>
          <w:sz w:val="28"/>
          <w:szCs w:val="28"/>
        </w:rPr>
        <w:t xml:space="preserve">, принять меры по недопущению образования у </w:t>
      </w:r>
      <w:r w:rsidR="00141F55">
        <w:rPr>
          <w:sz w:val="28"/>
          <w:szCs w:val="28"/>
        </w:rPr>
        <w:t>муниципальных</w:t>
      </w:r>
      <w:r w:rsidR="008F4995">
        <w:rPr>
          <w:sz w:val="28"/>
          <w:szCs w:val="28"/>
        </w:rPr>
        <w:t xml:space="preserve"> бюджетных учреждений просроченной кредиторской задолженности, превышающей предельно допустимые значения, установленные органом, осуществляющим функции и полномочия учредителя.</w:t>
      </w:r>
    </w:p>
    <w:p w:rsidR="00FC27FF" w:rsidRDefault="00AC6D9A" w:rsidP="00FC27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04A23" w:rsidRPr="00B36384">
        <w:rPr>
          <w:sz w:val="28"/>
          <w:szCs w:val="28"/>
        </w:rPr>
        <w:t xml:space="preserve">. </w:t>
      </w:r>
      <w:r w:rsidR="00FC27FF" w:rsidRPr="003E5EA5">
        <w:rPr>
          <w:sz w:val="28"/>
          <w:szCs w:val="28"/>
        </w:rPr>
        <w:t>Установить, что соглашения (договор</w:t>
      </w:r>
      <w:r w:rsidR="00FC27FF">
        <w:rPr>
          <w:sz w:val="28"/>
          <w:szCs w:val="28"/>
        </w:rPr>
        <w:t>ы</w:t>
      </w:r>
      <w:r w:rsidR="00FC27FF" w:rsidRPr="003E5EA5">
        <w:rPr>
          <w:sz w:val="28"/>
          <w:szCs w:val="28"/>
        </w:rPr>
        <w:t xml:space="preserve">) между главным распорядителем средств </w:t>
      </w:r>
      <w:r w:rsidR="00967995">
        <w:rPr>
          <w:sz w:val="28"/>
          <w:szCs w:val="28"/>
        </w:rPr>
        <w:t>местного</w:t>
      </w:r>
      <w:r w:rsidR="00FC27FF" w:rsidRPr="003E5EA5">
        <w:rPr>
          <w:sz w:val="28"/>
          <w:szCs w:val="28"/>
        </w:rPr>
        <w:t xml:space="preserve"> бюджета и получателем субсидии, предоставленной </w:t>
      </w:r>
      <w:r w:rsidR="00FC27FF" w:rsidRPr="003E5EA5">
        <w:rPr>
          <w:sz w:val="28"/>
          <w:szCs w:val="28"/>
        </w:rPr>
        <w:lastRenderedPageBreak/>
        <w:t xml:space="preserve">юридическому лицу (за исключением субсидии </w:t>
      </w:r>
      <w:r w:rsidR="00967995">
        <w:rPr>
          <w:sz w:val="28"/>
          <w:szCs w:val="28"/>
        </w:rPr>
        <w:t>муниципальному</w:t>
      </w:r>
      <w:r w:rsidR="00FC27FF" w:rsidRPr="003E5EA5">
        <w:rPr>
          <w:sz w:val="28"/>
          <w:szCs w:val="28"/>
        </w:rPr>
        <w:t xml:space="preserve"> учреждению), индивидуальному предпринимателю, а также физическому лицу - производителю товаров (работ, услуг), о предоставлении субсидии из областного бюджета заключаются в соответствии с типовой формой, установленной министерством финансов Ростовской области для соответствующего вида субсидии.</w:t>
      </w:r>
    </w:p>
    <w:p w:rsidR="00B36384" w:rsidRPr="00B36384" w:rsidRDefault="00AC6D9A" w:rsidP="00B363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37"/>
      <w:bookmarkEnd w:id="1"/>
      <w:r>
        <w:rPr>
          <w:sz w:val="28"/>
          <w:szCs w:val="28"/>
        </w:rPr>
        <w:t>7</w:t>
      </w:r>
      <w:r w:rsidR="00B36384" w:rsidRPr="00B36384">
        <w:rPr>
          <w:sz w:val="28"/>
          <w:szCs w:val="28"/>
        </w:rPr>
        <w:t xml:space="preserve">. </w:t>
      </w:r>
      <w:r w:rsidR="00B36384" w:rsidRPr="00B36384">
        <w:rPr>
          <w:rFonts w:eastAsiaTheme="minorHAnsi"/>
          <w:sz w:val="28"/>
          <w:szCs w:val="28"/>
          <w:lang w:eastAsia="en-US"/>
        </w:rPr>
        <w:t xml:space="preserve">Установить, что предоставление из бюджета </w:t>
      </w:r>
      <w:r w:rsidR="00BB609C">
        <w:rPr>
          <w:rFonts w:eastAsiaTheme="minorHAnsi"/>
          <w:sz w:val="28"/>
          <w:szCs w:val="28"/>
          <w:lang w:eastAsia="en-US"/>
        </w:rPr>
        <w:t>Сандатовского сельского поселения</w:t>
      </w:r>
      <w:r w:rsidR="00EE1F19">
        <w:rPr>
          <w:rFonts w:eastAsiaTheme="minorHAnsi"/>
          <w:sz w:val="28"/>
          <w:szCs w:val="28"/>
          <w:lang w:eastAsia="en-US"/>
        </w:rPr>
        <w:t xml:space="preserve"> </w:t>
      </w:r>
      <w:r w:rsidR="00B36384" w:rsidRPr="00B36384">
        <w:rPr>
          <w:rFonts w:eastAsiaTheme="minorHAnsi"/>
          <w:sz w:val="28"/>
          <w:szCs w:val="28"/>
          <w:lang w:eastAsia="en-US"/>
        </w:rPr>
        <w:t xml:space="preserve">субсидий </w:t>
      </w:r>
      <w:r w:rsidR="00EE1F19">
        <w:rPr>
          <w:rFonts w:eastAsiaTheme="minorHAnsi"/>
          <w:sz w:val="28"/>
          <w:szCs w:val="28"/>
          <w:lang w:eastAsia="en-US"/>
        </w:rPr>
        <w:t xml:space="preserve">муниципальным </w:t>
      </w:r>
      <w:r w:rsidR="00B36384" w:rsidRPr="00B36384">
        <w:rPr>
          <w:rFonts w:eastAsiaTheme="minorHAnsi"/>
          <w:sz w:val="28"/>
          <w:szCs w:val="28"/>
          <w:lang w:eastAsia="en-US"/>
        </w:rPr>
        <w:t xml:space="preserve">бюджетным учреждениям </w:t>
      </w:r>
      <w:r w:rsidR="00BB609C">
        <w:rPr>
          <w:rFonts w:eastAsiaTheme="minorHAnsi"/>
          <w:sz w:val="28"/>
          <w:szCs w:val="28"/>
          <w:lang w:eastAsia="en-US"/>
        </w:rPr>
        <w:t>Сандатовского сельского поселения</w:t>
      </w:r>
      <w:r w:rsidR="00B36384" w:rsidRPr="00B36384">
        <w:rPr>
          <w:rFonts w:eastAsiaTheme="minorHAnsi"/>
          <w:sz w:val="28"/>
          <w:szCs w:val="28"/>
          <w:lang w:eastAsia="en-US"/>
        </w:rPr>
        <w:t xml:space="preserve"> (далее - учреждение) на финансовое обеспечение выполнения </w:t>
      </w:r>
      <w:r w:rsidR="00EE1F19">
        <w:rPr>
          <w:rFonts w:eastAsiaTheme="minorHAnsi"/>
          <w:sz w:val="28"/>
          <w:szCs w:val="28"/>
          <w:lang w:eastAsia="en-US"/>
        </w:rPr>
        <w:t>муниципаль</w:t>
      </w:r>
      <w:r w:rsidR="00B36384" w:rsidRPr="00B36384">
        <w:rPr>
          <w:rFonts w:eastAsiaTheme="minorHAnsi"/>
          <w:sz w:val="28"/>
          <w:szCs w:val="28"/>
          <w:lang w:eastAsia="en-US"/>
        </w:rPr>
        <w:t xml:space="preserve">ного задания на оказание </w:t>
      </w:r>
      <w:r w:rsidR="00EE1F19">
        <w:rPr>
          <w:rFonts w:eastAsiaTheme="minorHAnsi"/>
          <w:sz w:val="28"/>
          <w:szCs w:val="28"/>
          <w:lang w:eastAsia="en-US"/>
        </w:rPr>
        <w:t>муниципальных</w:t>
      </w:r>
      <w:r w:rsidR="00B36384" w:rsidRPr="00B36384">
        <w:rPr>
          <w:rFonts w:eastAsiaTheme="minorHAnsi"/>
          <w:sz w:val="28"/>
          <w:szCs w:val="28"/>
          <w:lang w:eastAsia="en-US"/>
        </w:rPr>
        <w:t xml:space="preserve"> услуг (выполнение работ) осуществляется в соответствии с графиком к соглашению о </w:t>
      </w:r>
      <w:r w:rsidR="00801F2E">
        <w:rPr>
          <w:rFonts w:eastAsiaTheme="minorHAnsi"/>
          <w:sz w:val="28"/>
          <w:szCs w:val="28"/>
          <w:lang w:eastAsia="en-US"/>
        </w:rPr>
        <w:t>предоставлении</w:t>
      </w:r>
      <w:r w:rsidR="00B36384" w:rsidRPr="00B36384">
        <w:rPr>
          <w:rFonts w:eastAsiaTheme="minorHAnsi"/>
          <w:sz w:val="28"/>
          <w:szCs w:val="28"/>
          <w:lang w:eastAsia="en-US"/>
        </w:rPr>
        <w:t xml:space="preserve"> субсидии</w:t>
      </w:r>
      <w:r w:rsidR="00801F2E">
        <w:rPr>
          <w:rFonts w:eastAsiaTheme="minorHAnsi"/>
          <w:sz w:val="28"/>
          <w:szCs w:val="28"/>
          <w:lang w:eastAsia="en-US"/>
        </w:rPr>
        <w:t>, заключенному с Администраци</w:t>
      </w:r>
      <w:r w:rsidR="00BB609C">
        <w:rPr>
          <w:rFonts w:eastAsiaTheme="minorHAnsi"/>
          <w:sz w:val="28"/>
          <w:szCs w:val="28"/>
          <w:lang w:eastAsia="en-US"/>
        </w:rPr>
        <w:t>ей</w:t>
      </w:r>
      <w:r w:rsidR="00801F2E">
        <w:rPr>
          <w:rFonts w:eastAsiaTheme="minorHAnsi"/>
          <w:sz w:val="28"/>
          <w:szCs w:val="28"/>
          <w:lang w:eastAsia="en-US"/>
        </w:rPr>
        <w:t xml:space="preserve"> </w:t>
      </w:r>
      <w:r w:rsidR="00BB609C">
        <w:rPr>
          <w:rFonts w:eastAsiaTheme="minorHAnsi"/>
          <w:sz w:val="28"/>
          <w:szCs w:val="28"/>
          <w:lang w:eastAsia="en-US"/>
        </w:rPr>
        <w:t>Сандатовского сельского поселения</w:t>
      </w:r>
      <w:r w:rsidR="00B36384" w:rsidRPr="00B36384">
        <w:rPr>
          <w:rFonts w:eastAsiaTheme="minorHAnsi"/>
          <w:sz w:val="28"/>
          <w:szCs w:val="28"/>
          <w:lang w:eastAsia="en-US"/>
        </w:rPr>
        <w:t>, осуществляющим функции и п</w:t>
      </w:r>
      <w:r w:rsidR="00C01051">
        <w:rPr>
          <w:rFonts w:eastAsiaTheme="minorHAnsi"/>
          <w:sz w:val="28"/>
          <w:szCs w:val="28"/>
          <w:lang w:eastAsia="en-US"/>
        </w:rPr>
        <w:t>олномочия учредителя учреждения</w:t>
      </w:r>
      <w:r w:rsidR="00B36384" w:rsidRPr="00B36384">
        <w:rPr>
          <w:rFonts w:eastAsiaTheme="minorHAnsi"/>
          <w:sz w:val="28"/>
          <w:szCs w:val="28"/>
          <w:lang w:eastAsia="en-US"/>
        </w:rPr>
        <w:t>.</w:t>
      </w:r>
    </w:p>
    <w:p w:rsidR="00B36384" w:rsidRPr="00EE1F19" w:rsidRDefault="00B36384" w:rsidP="00B3638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B36384">
        <w:rPr>
          <w:rFonts w:eastAsiaTheme="minorHAnsi"/>
          <w:sz w:val="28"/>
          <w:szCs w:val="28"/>
          <w:lang w:eastAsia="en-US"/>
        </w:rPr>
        <w:t xml:space="preserve">В соответствии с указанным графиком субсидия подлежит перечислению учреждению (за исключением учреждений, оказание услуг (выполнение работ) которых зависит от сезонных условий, если органом, осуществляющим функции и полномочия учредителя, не установлено иное) не реже 1 раза в </w:t>
      </w:r>
      <w:r w:rsidR="00BD47E1">
        <w:rPr>
          <w:rFonts w:eastAsiaTheme="minorHAnsi"/>
          <w:sz w:val="28"/>
          <w:szCs w:val="28"/>
          <w:lang w:eastAsia="en-US"/>
        </w:rPr>
        <w:t>месяц</w:t>
      </w:r>
      <w:r w:rsidRPr="00BD47E1">
        <w:rPr>
          <w:rFonts w:eastAsiaTheme="minorHAnsi"/>
          <w:sz w:val="28"/>
          <w:szCs w:val="28"/>
          <w:lang w:eastAsia="en-US"/>
        </w:rPr>
        <w:t>.</w:t>
      </w:r>
    </w:p>
    <w:p w:rsidR="00801A73" w:rsidRPr="00B36384" w:rsidRDefault="00EE1F19" w:rsidP="00B36384">
      <w:pPr>
        <w:pStyle w:val="ConsPlusNormal"/>
        <w:ind w:firstLine="709"/>
        <w:jc w:val="both"/>
      </w:pPr>
      <w:r>
        <w:t>8</w:t>
      </w:r>
      <w:r w:rsidR="00801A73" w:rsidRPr="00B36384">
        <w:t xml:space="preserve">. Установить, что получатели средств бюджета </w:t>
      </w:r>
      <w:r w:rsidR="00BB609C">
        <w:t>Сандатовского сельского поселения</w:t>
      </w:r>
      <w:r w:rsidR="00822531">
        <w:t xml:space="preserve"> </w:t>
      </w:r>
      <w:r w:rsidR="00801A73" w:rsidRPr="00B36384">
        <w:t>при заключении договоров (</w:t>
      </w:r>
      <w:r w:rsidR="00822531">
        <w:t>муниципальных</w:t>
      </w:r>
      <w:r w:rsidR="00801A73" w:rsidRPr="00B36384">
        <w:t xml:space="preserve"> контрактов) о поставке товаров, выполнении работ и оказании услуг в пределах доведенных им в установленном порядке соответствующих лимитов бюджетных обязательств на 2017 год вправе предусматривать авансовые платежи:</w:t>
      </w:r>
    </w:p>
    <w:p w:rsidR="00801A73" w:rsidRPr="00B36384" w:rsidRDefault="00EE1F19" w:rsidP="00B36384">
      <w:pPr>
        <w:pStyle w:val="ConsPlusNormal"/>
        <w:ind w:firstLine="709"/>
        <w:jc w:val="both"/>
      </w:pPr>
      <w:r>
        <w:t>8</w:t>
      </w:r>
      <w:r w:rsidR="00801A73" w:rsidRPr="00B36384">
        <w:t>.1. В размерах, установленных Правит</w:t>
      </w:r>
      <w:r w:rsidR="00AC7F42">
        <w:t xml:space="preserve">ельством Российской Федерации, </w:t>
      </w:r>
      <w:r w:rsidR="00801A73" w:rsidRPr="00B36384">
        <w:t xml:space="preserve"> по договорам (</w:t>
      </w:r>
      <w:r w:rsidR="007D6137">
        <w:t>муниципальным</w:t>
      </w:r>
      <w:r w:rsidR="00801A73" w:rsidRPr="00B36384">
        <w:t xml:space="preserve"> контрактам), финансовое обеспечение которых планируется осуществлять полностью или частично за счет целевых средств федерального бюджета.</w:t>
      </w:r>
    </w:p>
    <w:p w:rsidR="00801A73" w:rsidRPr="00B36384" w:rsidRDefault="00EE1F19" w:rsidP="00B36384">
      <w:pPr>
        <w:pStyle w:val="ConsPlusNormal"/>
        <w:ind w:firstLine="709"/>
        <w:jc w:val="both"/>
      </w:pPr>
      <w:r>
        <w:t>8</w:t>
      </w:r>
      <w:r w:rsidR="00801A73" w:rsidRPr="00B36384">
        <w:t>.2. С последующей оплатой денежных обязательств, возникающих по договорам (</w:t>
      </w:r>
      <w:r w:rsidR="007D6137">
        <w:t>муниципальным</w:t>
      </w:r>
      <w:r w:rsidR="00801A73" w:rsidRPr="00B36384">
        <w:t xml:space="preserve"> контрактам) о поставке товаров, выполнении работ и оказании услуг, после подтверждения предусмотренных указанными договорами (</w:t>
      </w:r>
      <w:r w:rsidR="007D6137">
        <w:t>муниципальным</w:t>
      </w:r>
      <w:r w:rsidR="00801A73" w:rsidRPr="00B36384">
        <w:t>и контрактами) поставки товаров, выполнения работ, оказания услуг в объеме произведенных платежей:</w:t>
      </w:r>
    </w:p>
    <w:p w:rsidR="00801A73" w:rsidRPr="00B36384" w:rsidRDefault="00EE1F19" w:rsidP="00B36384">
      <w:pPr>
        <w:pStyle w:val="ConsPlusNormal"/>
        <w:ind w:firstLine="709"/>
        <w:jc w:val="both"/>
      </w:pPr>
      <w:r>
        <w:t>8</w:t>
      </w:r>
      <w:r w:rsidR="00801A73" w:rsidRPr="00B36384">
        <w:t>.2.1. В размере до 100 процентов суммы договора (</w:t>
      </w:r>
      <w:r w:rsidR="007D6137">
        <w:t>муниципальн</w:t>
      </w:r>
      <w:r w:rsidR="00801A73" w:rsidRPr="00B36384">
        <w:t>ого контракта), но не более лимитов бюджетных обязательств по соответствующему коду бюджетной классификации Российской Федерации, - по договорам (</w:t>
      </w:r>
      <w:r w:rsidR="007D6137">
        <w:t>муниципальным</w:t>
      </w:r>
      <w:r w:rsidR="00801A73" w:rsidRPr="00B36384">
        <w:t xml:space="preserve"> контрактам) о подписке на печатные издания и об их приобретении, обучении на курсах повышения квалификации, о прохождении профессиональной переподготовки, об участии в научных, методических, научно-практических и иных конференциях,</w:t>
      </w:r>
      <w:r w:rsidR="00851742">
        <w:t xml:space="preserve"> </w:t>
      </w:r>
      <w:r w:rsidR="00801A73" w:rsidRPr="00B36384">
        <w:t>семинарах,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</w:t>
      </w:r>
      <w:r w:rsidR="007D6137">
        <w:t>тов капитального строительства,</w:t>
      </w:r>
      <w:r w:rsidR="00801A73" w:rsidRPr="00B36384">
        <w:t xml:space="preserve"> приобретении авиа- и железнодорожных билетов, билетов для проезда городским и пригородным транспортом и путевок на санаторно-курортное лечение, по договорам обязательного страхования гражданской ответственности владельцев транспортных средств, по договорам (</w:t>
      </w:r>
      <w:r w:rsidR="007D6137">
        <w:t>муниципальным</w:t>
      </w:r>
      <w:r w:rsidR="00801A73" w:rsidRPr="00B36384">
        <w:t xml:space="preserve"> контрактам) об оплате </w:t>
      </w:r>
      <w:r w:rsidR="00801A73" w:rsidRPr="00B36384">
        <w:lastRenderedPageBreak/>
        <w:t>организационного взноса, путевок на участие в мероприятиях для детей и молодежи, об оплате гостиничных услуг, услуг на подготовку и проведение летних лагерей, профильных тематических смен.</w:t>
      </w:r>
    </w:p>
    <w:p w:rsidR="00801A73" w:rsidRPr="00B36384" w:rsidRDefault="00EE1F19" w:rsidP="00B36384">
      <w:pPr>
        <w:pStyle w:val="ConsPlusNormal"/>
        <w:ind w:firstLine="709"/>
        <w:jc w:val="both"/>
      </w:pPr>
      <w:r>
        <w:t>8.</w:t>
      </w:r>
      <w:r w:rsidR="00801A73" w:rsidRPr="00B36384">
        <w:t>2.2. В размере до 30 процентов суммы договора (</w:t>
      </w:r>
      <w:r w:rsidR="007D6137">
        <w:t xml:space="preserve">муниципального </w:t>
      </w:r>
      <w:r w:rsidR="00801A73" w:rsidRPr="00B36384">
        <w:t>контракта), но не более 30 процентов лимитов бюджетных обязательств по соответствующему коду бюджетной классификации Российской Федерации, с последующим авансированием выполняемых работ после подтверждения выполнения предусмотренных договором (</w:t>
      </w:r>
      <w:r w:rsidR="007D6137">
        <w:t>муниципальным</w:t>
      </w:r>
      <w:r w:rsidR="00801A73" w:rsidRPr="00B36384">
        <w:t xml:space="preserve"> контрактом) работ в объеме произведенного авансового платежа (с ограничением общей суммы авансирования - не более 70 процентов суммы договора (</w:t>
      </w:r>
      <w:r w:rsidR="007D6137">
        <w:t>муниципальн</w:t>
      </w:r>
      <w:r w:rsidR="00801A73" w:rsidRPr="00B36384">
        <w:t>ого контракта) - по договорам (</w:t>
      </w:r>
      <w:r w:rsidR="007D6137">
        <w:t>муниципальным</w:t>
      </w:r>
      <w:r w:rsidR="00801A73" w:rsidRPr="00B36384">
        <w:t xml:space="preserve"> контрактам) на выполнение работ по строительству, реконструкции и капитальному ремонту объектов </w:t>
      </w:r>
      <w:r w:rsidR="007D6137">
        <w:t>муниципальной</w:t>
      </w:r>
      <w:r w:rsidR="00801A73" w:rsidRPr="00B36384">
        <w:t xml:space="preserve"> собственности </w:t>
      </w:r>
      <w:r w:rsidR="00BB609C">
        <w:t>Сандатовского сельского поселения</w:t>
      </w:r>
      <w:r w:rsidR="00801A73" w:rsidRPr="00B36384">
        <w:t>.</w:t>
      </w:r>
    </w:p>
    <w:p w:rsidR="00801A73" w:rsidRPr="00B36384" w:rsidRDefault="00EE1F19" w:rsidP="00B36384">
      <w:pPr>
        <w:pStyle w:val="ConsPlusNormal"/>
        <w:ind w:firstLine="709"/>
        <w:jc w:val="both"/>
      </w:pPr>
      <w:r>
        <w:t>8</w:t>
      </w:r>
      <w:r w:rsidR="00801A73" w:rsidRPr="00B36384">
        <w:t>.2.3. В размере до 30 процентов суммы договора (</w:t>
      </w:r>
      <w:r w:rsidR="007D6137">
        <w:t>муниципальн</w:t>
      </w:r>
      <w:r w:rsidR="00801A73" w:rsidRPr="00B36384">
        <w:t>ого контракта), но не более 30 процентов лимитов бюджетных обязательств по соответствующему коду бюджетной классификации, - по остальным договорам (</w:t>
      </w:r>
      <w:r w:rsidR="007D6137">
        <w:t>муниципальным</w:t>
      </w:r>
      <w:r w:rsidR="00801A73" w:rsidRPr="00B36384">
        <w:t xml:space="preserve"> контрактам), если иное не предусмотрено законодательством Российской Федерации.</w:t>
      </w:r>
    </w:p>
    <w:p w:rsidR="00801A73" w:rsidRPr="003A0D1A" w:rsidRDefault="00EE1F19" w:rsidP="00B36384">
      <w:pPr>
        <w:pStyle w:val="ConsPlusNormal"/>
        <w:ind w:firstLine="709"/>
        <w:jc w:val="both"/>
      </w:pPr>
      <w:r>
        <w:t>9</w:t>
      </w:r>
      <w:r w:rsidR="00801A73" w:rsidRPr="00B36384">
        <w:t>. Органы, осуществляющие функции и полномочия учредителя в отношении бюджетных учреждений</w:t>
      </w:r>
      <w:r w:rsidR="007D6137">
        <w:t xml:space="preserve"> </w:t>
      </w:r>
      <w:r w:rsidR="00BB609C">
        <w:t>Сандатовского сельского поселения</w:t>
      </w:r>
      <w:r w:rsidR="00801A73" w:rsidRPr="00B36384">
        <w:t xml:space="preserve">, обеспечивают включение указанными учреждениями при заключении ими договоров (контрактов) о поставке товаров, выполнении работ и оказании </w:t>
      </w:r>
      <w:r w:rsidR="00801A73" w:rsidRPr="003A0D1A">
        <w:t xml:space="preserve">услуг условий об авансовых платежах в объеме, не превышающем предельные размеры выплат авансовых платежей, установленных в соответствии с пунктом </w:t>
      </w:r>
      <w:r w:rsidR="00EC5795">
        <w:t>8</w:t>
      </w:r>
      <w:r w:rsidR="007B376C" w:rsidRPr="003A0D1A">
        <w:t xml:space="preserve"> </w:t>
      </w:r>
      <w:r w:rsidR="00801A73" w:rsidRPr="003A0D1A">
        <w:t xml:space="preserve">настоящего постановления для получателя средств </w:t>
      </w:r>
      <w:r w:rsidR="007D6137">
        <w:t>местного</w:t>
      </w:r>
      <w:r w:rsidR="00801A73" w:rsidRPr="003A0D1A">
        <w:t xml:space="preserve"> бюджета.</w:t>
      </w:r>
    </w:p>
    <w:p w:rsidR="00801A73" w:rsidRPr="003A0D1A" w:rsidRDefault="00B36384" w:rsidP="00B36384">
      <w:pPr>
        <w:pStyle w:val="ConsPlusNormal"/>
        <w:ind w:firstLine="709"/>
        <w:jc w:val="both"/>
      </w:pPr>
      <w:r w:rsidRPr="003A0D1A">
        <w:t>1</w:t>
      </w:r>
      <w:r w:rsidR="00EE1F19">
        <w:t>0</w:t>
      </w:r>
      <w:r w:rsidR="00801A73" w:rsidRPr="003A0D1A">
        <w:t>. Установить, что в 2017 году не допускается:</w:t>
      </w:r>
    </w:p>
    <w:p w:rsidR="00801A73" w:rsidRDefault="00801A73" w:rsidP="00B36384">
      <w:pPr>
        <w:pStyle w:val="ConsPlusNormal"/>
        <w:ind w:firstLine="709"/>
        <w:jc w:val="both"/>
      </w:pPr>
      <w:r w:rsidRPr="00B36384">
        <w:t>пр</w:t>
      </w:r>
      <w:r w:rsidR="00F82132">
        <w:t xml:space="preserve">инятие после 1 декабря 2017 </w:t>
      </w:r>
      <w:r w:rsidR="0087566B" w:rsidRPr="00B36384">
        <w:rPr>
          <w:szCs w:val="28"/>
        </w:rPr>
        <w:t>г</w:t>
      </w:r>
      <w:r w:rsidR="0087566B">
        <w:rPr>
          <w:szCs w:val="28"/>
        </w:rPr>
        <w:t>ода</w:t>
      </w:r>
      <w:r w:rsidRPr="00B36384">
        <w:t xml:space="preserve"> в пределах соответствующих лимитов бюджетных обязательств, доведенных в установленном порядке на 2017 год, бюджетных обязательств, возникающих из </w:t>
      </w:r>
      <w:r w:rsidR="007D6137">
        <w:t>муниципальным</w:t>
      </w:r>
      <w:r w:rsidRPr="00B36384">
        <w:t xml:space="preserve"> контрактов, предусматривающих условие об исполнении в 2017 году денежного обязательства получателя средств </w:t>
      </w:r>
      <w:r w:rsidR="007D6137">
        <w:t>местного</w:t>
      </w:r>
      <w:r w:rsidRPr="00B36384">
        <w:t xml:space="preserve"> бюджета по выплате авансовых платежей, оплате поставленных товаров, выполненных работ (оказанных услуг), срок исполнени</w:t>
      </w:r>
      <w:r w:rsidR="00A841BC">
        <w:t>я которого превышает один месяц;</w:t>
      </w:r>
    </w:p>
    <w:p w:rsidR="00A841BC" w:rsidRPr="00B36384" w:rsidRDefault="00A841BC" w:rsidP="00B36384">
      <w:pPr>
        <w:pStyle w:val="ConsPlusNormal"/>
        <w:ind w:firstLine="709"/>
        <w:jc w:val="both"/>
      </w:pPr>
      <w:r>
        <w:rPr>
          <w:szCs w:val="28"/>
        </w:rPr>
        <w:t>уменьшение утвержденных в установленном порядке лимитов бюджетных обязательств на выплату социального обеспечени</w:t>
      </w:r>
      <w:r w:rsidR="00EC5795">
        <w:rPr>
          <w:szCs w:val="28"/>
        </w:rPr>
        <w:t>я дополнительных  гарантий муниципальным</w:t>
      </w:r>
      <w:r>
        <w:rPr>
          <w:szCs w:val="28"/>
        </w:rPr>
        <w:t xml:space="preserve"> служащим и на уплату начислений на выплаты по оплате труда главных распорядителей средств </w:t>
      </w:r>
      <w:r w:rsidR="007D6137">
        <w:rPr>
          <w:szCs w:val="28"/>
        </w:rPr>
        <w:t>б</w:t>
      </w:r>
      <w:r>
        <w:rPr>
          <w:szCs w:val="28"/>
        </w:rPr>
        <w:t xml:space="preserve">юджета в целях увеличения лимитов бюджетных обязательств, предусмотренных на иные цели, за исключением лимитов бюджетных обязательств для исполнения требований по исполнительным листам и лимитов бюджетных обязательств, предусмотренных по фонду оплаты труда на выплату </w:t>
      </w:r>
      <w:r w:rsidR="007D6137">
        <w:rPr>
          <w:szCs w:val="28"/>
        </w:rPr>
        <w:t>мун</w:t>
      </w:r>
      <w:r w:rsidR="00EC5795">
        <w:rPr>
          <w:szCs w:val="28"/>
        </w:rPr>
        <w:t>иципальным служащим</w:t>
      </w:r>
      <w:r w:rsidR="007D6137">
        <w:rPr>
          <w:szCs w:val="28"/>
        </w:rPr>
        <w:t xml:space="preserve"> </w:t>
      </w:r>
      <w:r w:rsidR="00BB609C">
        <w:rPr>
          <w:szCs w:val="28"/>
        </w:rPr>
        <w:t>Сандатовского сельского поселения</w:t>
      </w:r>
      <w:r w:rsidR="00EB02CA">
        <w:rPr>
          <w:szCs w:val="28"/>
        </w:rPr>
        <w:t>.</w:t>
      </w:r>
    </w:p>
    <w:p w:rsidR="002A43E7" w:rsidRPr="00B36384" w:rsidRDefault="00B36384" w:rsidP="00B36384">
      <w:pPr>
        <w:pStyle w:val="ConsPlusNormal"/>
        <w:ind w:firstLine="709"/>
        <w:jc w:val="both"/>
      </w:pPr>
      <w:r w:rsidRPr="00B36384">
        <w:t>1</w:t>
      </w:r>
      <w:r w:rsidR="00EE1F19">
        <w:t>1</w:t>
      </w:r>
      <w:r w:rsidR="00A41B95" w:rsidRPr="00B36384">
        <w:t xml:space="preserve">. </w:t>
      </w:r>
      <w:r w:rsidR="003E0BD7">
        <w:t>Администрации</w:t>
      </w:r>
      <w:r w:rsidR="00EB02CA">
        <w:t xml:space="preserve"> </w:t>
      </w:r>
      <w:r w:rsidR="00BB609C">
        <w:t>Сандатовского сельского поселения</w:t>
      </w:r>
      <w:r w:rsidR="003769F0" w:rsidRPr="00B36384">
        <w:t xml:space="preserve"> обеспечить возврат в бюджет </w:t>
      </w:r>
      <w:r w:rsidR="003E0BD7">
        <w:t>Сальского района</w:t>
      </w:r>
      <w:r w:rsidR="00EB02CA">
        <w:t xml:space="preserve"> </w:t>
      </w:r>
      <w:r w:rsidR="003769F0" w:rsidRPr="00B36384">
        <w:t xml:space="preserve">не использованных по состоянию на 1 января 2017 </w:t>
      </w:r>
      <w:r w:rsidR="00AC7F42" w:rsidRPr="00B36384">
        <w:rPr>
          <w:szCs w:val="28"/>
        </w:rPr>
        <w:t>г</w:t>
      </w:r>
      <w:r w:rsidR="00AC7F42">
        <w:rPr>
          <w:szCs w:val="28"/>
        </w:rPr>
        <w:t>ода</w:t>
      </w:r>
      <w:r w:rsidR="003769F0" w:rsidRPr="00B36384">
        <w:t xml:space="preserve"> остатков целевых межбюджетных трансфертов в срок, установленный </w:t>
      </w:r>
      <w:hyperlink r:id="rId9" w:history="1">
        <w:r w:rsidR="003769F0" w:rsidRPr="00B36384">
          <w:t>абзацем первым пункта 5 статьи 242</w:t>
        </w:r>
      </w:hyperlink>
      <w:r w:rsidR="003769F0" w:rsidRPr="00B36384">
        <w:t xml:space="preserve"> Бюджетного кодекса </w:t>
      </w:r>
      <w:r w:rsidR="003769F0" w:rsidRPr="00B36384">
        <w:lastRenderedPageBreak/>
        <w:t>Российской Федерации.</w:t>
      </w:r>
    </w:p>
    <w:p w:rsidR="00784798" w:rsidRPr="00B36384" w:rsidRDefault="007D6239" w:rsidP="00B36384">
      <w:pPr>
        <w:pStyle w:val="ConsPlusNormal"/>
        <w:ind w:firstLine="709"/>
        <w:jc w:val="both"/>
        <w:rPr>
          <w:szCs w:val="28"/>
        </w:rPr>
      </w:pPr>
      <w:r>
        <w:t>1</w:t>
      </w:r>
      <w:r w:rsidR="00EE1F19">
        <w:t>2</w:t>
      </w:r>
      <w:r w:rsidR="00A41B95" w:rsidRPr="00B36384">
        <w:t xml:space="preserve">. </w:t>
      </w:r>
      <w:r w:rsidR="00181FF7">
        <w:t>Настоящее п</w:t>
      </w:r>
      <w:r w:rsidR="00784798" w:rsidRPr="00B36384">
        <w:rPr>
          <w:szCs w:val="28"/>
        </w:rPr>
        <w:t xml:space="preserve">остановление вступает в силу со дня его </w:t>
      </w:r>
      <w:r w:rsidR="00181FF7">
        <w:rPr>
          <w:szCs w:val="28"/>
        </w:rPr>
        <w:t xml:space="preserve">официального </w:t>
      </w:r>
      <w:r w:rsidR="003E0BD7">
        <w:rPr>
          <w:szCs w:val="28"/>
        </w:rPr>
        <w:t>обнародования</w:t>
      </w:r>
      <w:r w:rsidR="00181FF7">
        <w:rPr>
          <w:szCs w:val="28"/>
        </w:rPr>
        <w:t xml:space="preserve"> </w:t>
      </w:r>
      <w:r w:rsidR="00784798" w:rsidRPr="00B36384">
        <w:rPr>
          <w:szCs w:val="28"/>
        </w:rPr>
        <w:t>и распространяется на правоотношения, возникшие с 1 января 201</w:t>
      </w:r>
      <w:r w:rsidR="00C96BAF" w:rsidRPr="00B36384">
        <w:rPr>
          <w:szCs w:val="28"/>
        </w:rPr>
        <w:t>7</w:t>
      </w:r>
      <w:r w:rsidR="00784798" w:rsidRPr="00B36384">
        <w:rPr>
          <w:szCs w:val="28"/>
        </w:rPr>
        <w:t xml:space="preserve"> </w:t>
      </w:r>
      <w:r w:rsidR="0087566B" w:rsidRPr="00B36384">
        <w:rPr>
          <w:szCs w:val="28"/>
        </w:rPr>
        <w:t>г</w:t>
      </w:r>
      <w:r w:rsidR="0087566B">
        <w:rPr>
          <w:szCs w:val="28"/>
        </w:rPr>
        <w:t>ода</w:t>
      </w:r>
      <w:r w:rsidR="00784798" w:rsidRPr="00B36384">
        <w:rPr>
          <w:szCs w:val="28"/>
        </w:rPr>
        <w:t>.</w:t>
      </w:r>
    </w:p>
    <w:p w:rsidR="00A41B95" w:rsidRDefault="00EB02CA" w:rsidP="00B36384">
      <w:pPr>
        <w:pStyle w:val="ConsPlusNormal"/>
        <w:ind w:firstLine="709"/>
        <w:jc w:val="both"/>
      </w:pPr>
      <w:r>
        <w:t>1</w:t>
      </w:r>
      <w:r w:rsidR="00EE1F19">
        <w:t>3</w:t>
      </w:r>
      <w:r w:rsidR="00A41B95" w:rsidRPr="00B36384">
        <w:t xml:space="preserve">. Контроль за выполнением постановления возложить на </w:t>
      </w:r>
      <w:r w:rsidR="003E0BD7">
        <w:t>начальника сектора экономики и финансов Е.Н.Серик.</w:t>
      </w:r>
    </w:p>
    <w:p w:rsidR="00E67932" w:rsidRDefault="00E67932" w:rsidP="00B36384">
      <w:pPr>
        <w:pStyle w:val="ConsPlusNormal"/>
        <w:ind w:firstLine="709"/>
        <w:jc w:val="both"/>
      </w:pPr>
    </w:p>
    <w:p w:rsidR="00E4681B" w:rsidRDefault="00E4681B" w:rsidP="00B36384">
      <w:pPr>
        <w:pStyle w:val="ConsPlusNormal"/>
        <w:ind w:firstLine="709"/>
        <w:jc w:val="both"/>
      </w:pPr>
    </w:p>
    <w:p w:rsidR="00E4681B" w:rsidRDefault="00E4681B" w:rsidP="00B36384">
      <w:pPr>
        <w:pStyle w:val="ConsPlusNormal"/>
        <w:ind w:firstLine="709"/>
        <w:jc w:val="both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36"/>
        <w:gridCol w:w="6332"/>
      </w:tblGrid>
      <w:tr w:rsidR="00E67932" w:rsidTr="002E7483">
        <w:tc>
          <w:tcPr>
            <w:tcW w:w="3636" w:type="dxa"/>
          </w:tcPr>
          <w:p w:rsidR="00E67932" w:rsidRDefault="00141F55" w:rsidP="009E57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  <w:r w:rsidR="00BB609C">
              <w:rPr>
                <w:sz w:val="28"/>
                <w:szCs w:val="28"/>
              </w:rPr>
              <w:t>Сандатовского сельского поселения</w:t>
            </w:r>
          </w:p>
        </w:tc>
        <w:tc>
          <w:tcPr>
            <w:tcW w:w="6332" w:type="dxa"/>
          </w:tcPr>
          <w:p w:rsidR="00E67932" w:rsidRDefault="00E67932" w:rsidP="00B441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67932" w:rsidRDefault="00E67932" w:rsidP="003E0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</w:t>
            </w:r>
            <w:r w:rsidR="009E57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</w:t>
            </w:r>
            <w:r w:rsidR="003E0BD7">
              <w:rPr>
                <w:sz w:val="28"/>
                <w:szCs w:val="28"/>
              </w:rPr>
              <w:t>Н.И.Сероштан</w:t>
            </w:r>
          </w:p>
        </w:tc>
      </w:tr>
    </w:tbl>
    <w:p w:rsidR="00B4017B" w:rsidRDefault="00B4017B" w:rsidP="00B36384">
      <w:pPr>
        <w:widowControl w:val="0"/>
        <w:autoSpaceDE w:val="0"/>
        <w:autoSpaceDN w:val="0"/>
        <w:adjustRightInd w:val="0"/>
        <w:spacing w:line="211" w:lineRule="auto"/>
        <w:ind w:firstLine="709"/>
        <w:jc w:val="both"/>
        <w:rPr>
          <w:sz w:val="28"/>
          <w:szCs w:val="28"/>
        </w:rPr>
      </w:pPr>
    </w:p>
    <w:p w:rsidR="009E576A" w:rsidRDefault="009E576A" w:rsidP="00B36384">
      <w:pPr>
        <w:widowControl w:val="0"/>
        <w:autoSpaceDE w:val="0"/>
        <w:autoSpaceDN w:val="0"/>
        <w:adjustRightInd w:val="0"/>
        <w:spacing w:line="211" w:lineRule="auto"/>
        <w:ind w:firstLine="709"/>
        <w:jc w:val="both"/>
        <w:rPr>
          <w:sz w:val="28"/>
          <w:szCs w:val="28"/>
        </w:rPr>
      </w:pPr>
    </w:p>
    <w:p w:rsidR="009E576A" w:rsidRDefault="009E576A" w:rsidP="00B36384">
      <w:pPr>
        <w:widowControl w:val="0"/>
        <w:autoSpaceDE w:val="0"/>
        <w:autoSpaceDN w:val="0"/>
        <w:adjustRightInd w:val="0"/>
        <w:spacing w:line="211" w:lineRule="auto"/>
        <w:ind w:firstLine="709"/>
        <w:jc w:val="both"/>
        <w:rPr>
          <w:sz w:val="28"/>
          <w:szCs w:val="28"/>
        </w:rPr>
      </w:pPr>
    </w:p>
    <w:p w:rsidR="009E576A" w:rsidRDefault="009E576A" w:rsidP="00B36384">
      <w:pPr>
        <w:widowControl w:val="0"/>
        <w:autoSpaceDE w:val="0"/>
        <w:autoSpaceDN w:val="0"/>
        <w:adjustRightInd w:val="0"/>
        <w:spacing w:line="211" w:lineRule="auto"/>
        <w:ind w:firstLine="709"/>
        <w:jc w:val="both"/>
        <w:rPr>
          <w:sz w:val="28"/>
          <w:szCs w:val="28"/>
        </w:rPr>
      </w:pPr>
    </w:p>
    <w:p w:rsidR="009E576A" w:rsidRDefault="009E576A" w:rsidP="00B36384">
      <w:pPr>
        <w:widowControl w:val="0"/>
        <w:autoSpaceDE w:val="0"/>
        <w:autoSpaceDN w:val="0"/>
        <w:adjustRightInd w:val="0"/>
        <w:spacing w:line="211" w:lineRule="auto"/>
        <w:ind w:firstLine="709"/>
        <w:jc w:val="both"/>
        <w:rPr>
          <w:sz w:val="28"/>
          <w:szCs w:val="28"/>
        </w:rPr>
      </w:pPr>
    </w:p>
    <w:p w:rsidR="009E576A" w:rsidRDefault="009E576A" w:rsidP="00B36384">
      <w:pPr>
        <w:widowControl w:val="0"/>
        <w:autoSpaceDE w:val="0"/>
        <w:autoSpaceDN w:val="0"/>
        <w:adjustRightInd w:val="0"/>
        <w:spacing w:line="211" w:lineRule="auto"/>
        <w:ind w:firstLine="709"/>
        <w:jc w:val="both"/>
        <w:rPr>
          <w:sz w:val="28"/>
          <w:szCs w:val="28"/>
        </w:rPr>
      </w:pPr>
    </w:p>
    <w:p w:rsidR="009E576A" w:rsidRDefault="009E576A" w:rsidP="00B36384">
      <w:pPr>
        <w:widowControl w:val="0"/>
        <w:autoSpaceDE w:val="0"/>
        <w:autoSpaceDN w:val="0"/>
        <w:adjustRightInd w:val="0"/>
        <w:spacing w:line="211" w:lineRule="auto"/>
        <w:ind w:firstLine="709"/>
        <w:jc w:val="both"/>
        <w:rPr>
          <w:sz w:val="28"/>
          <w:szCs w:val="28"/>
        </w:rPr>
      </w:pPr>
    </w:p>
    <w:p w:rsidR="009E576A" w:rsidRDefault="009E576A" w:rsidP="00B36384">
      <w:pPr>
        <w:widowControl w:val="0"/>
        <w:autoSpaceDE w:val="0"/>
        <w:autoSpaceDN w:val="0"/>
        <w:adjustRightInd w:val="0"/>
        <w:spacing w:line="211" w:lineRule="auto"/>
        <w:ind w:firstLine="709"/>
        <w:jc w:val="both"/>
        <w:rPr>
          <w:sz w:val="28"/>
          <w:szCs w:val="28"/>
        </w:rPr>
      </w:pPr>
    </w:p>
    <w:p w:rsidR="009E576A" w:rsidRDefault="009E576A" w:rsidP="00B36384">
      <w:pPr>
        <w:widowControl w:val="0"/>
        <w:autoSpaceDE w:val="0"/>
        <w:autoSpaceDN w:val="0"/>
        <w:adjustRightInd w:val="0"/>
        <w:spacing w:line="211" w:lineRule="auto"/>
        <w:ind w:firstLine="709"/>
        <w:jc w:val="both"/>
        <w:rPr>
          <w:sz w:val="28"/>
          <w:szCs w:val="28"/>
        </w:rPr>
      </w:pPr>
    </w:p>
    <w:p w:rsidR="009E576A" w:rsidRDefault="009E576A" w:rsidP="00B36384">
      <w:pPr>
        <w:widowControl w:val="0"/>
        <w:autoSpaceDE w:val="0"/>
        <w:autoSpaceDN w:val="0"/>
        <w:adjustRightInd w:val="0"/>
        <w:spacing w:line="211" w:lineRule="auto"/>
        <w:ind w:firstLine="709"/>
        <w:jc w:val="both"/>
        <w:rPr>
          <w:sz w:val="28"/>
          <w:szCs w:val="28"/>
        </w:rPr>
      </w:pPr>
    </w:p>
    <w:p w:rsidR="009E576A" w:rsidRDefault="009E576A" w:rsidP="00B36384">
      <w:pPr>
        <w:widowControl w:val="0"/>
        <w:autoSpaceDE w:val="0"/>
        <w:autoSpaceDN w:val="0"/>
        <w:adjustRightInd w:val="0"/>
        <w:spacing w:line="211" w:lineRule="auto"/>
        <w:ind w:firstLine="709"/>
        <w:jc w:val="both"/>
        <w:rPr>
          <w:sz w:val="28"/>
          <w:szCs w:val="28"/>
        </w:rPr>
      </w:pPr>
    </w:p>
    <w:p w:rsidR="009E576A" w:rsidRDefault="009E576A" w:rsidP="009E576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 вносит</w:t>
      </w:r>
    </w:p>
    <w:p w:rsidR="009E576A" w:rsidRDefault="003E0BD7" w:rsidP="009E576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сектор экономики</w:t>
      </w:r>
    </w:p>
    <w:p w:rsidR="003E0BD7" w:rsidRDefault="003E0BD7" w:rsidP="009E576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финансов</w:t>
      </w:r>
    </w:p>
    <w:p w:rsidR="009E576A" w:rsidRPr="00944916" w:rsidRDefault="003E0BD7" w:rsidP="009E576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Серик Е.Н.</w:t>
      </w:r>
    </w:p>
    <w:p w:rsidR="009E576A" w:rsidRDefault="009E576A" w:rsidP="00B36384">
      <w:pPr>
        <w:widowControl w:val="0"/>
        <w:autoSpaceDE w:val="0"/>
        <w:autoSpaceDN w:val="0"/>
        <w:adjustRightInd w:val="0"/>
        <w:spacing w:line="211" w:lineRule="auto"/>
        <w:ind w:firstLine="709"/>
        <w:jc w:val="both"/>
        <w:rPr>
          <w:sz w:val="28"/>
          <w:szCs w:val="28"/>
        </w:rPr>
      </w:pPr>
    </w:p>
    <w:p w:rsidR="00B44132" w:rsidRDefault="00B44132" w:rsidP="00B441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18"/>
        </w:rPr>
      </w:pPr>
    </w:p>
    <w:p w:rsidR="00E4681B" w:rsidRDefault="00E4681B" w:rsidP="00B441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18"/>
        </w:rPr>
      </w:pPr>
    </w:p>
    <w:sectPr w:rsidR="00E4681B" w:rsidSect="00070A0F">
      <w:footerReference w:type="even" r:id="rId10"/>
      <w:footerReference w:type="default" r:id="rId11"/>
      <w:footerReference w:type="first" r:id="rId12"/>
      <w:pgSz w:w="11907" w:h="16840"/>
      <w:pgMar w:top="709" w:right="851" w:bottom="1134" w:left="130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35C" w:rsidRDefault="0017735C">
      <w:r>
        <w:separator/>
      </w:r>
    </w:p>
  </w:endnote>
  <w:endnote w:type="continuationSeparator" w:id="1">
    <w:p w:rsidR="0017735C" w:rsidRDefault="00177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F19" w:rsidRDefault="00540157" w:rsidP="00745AB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E1F1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E1F19" w:rsidRDefault="00EE1F1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87682200"/>
      <w:docPartObj>
        <w:docPartGallery w:val="Page Numbers (Bottom of Page)"/>
        <w:docPartUnique/>
      </w:docPartObj>
    </w:sdtPr>
    <w:sdtContent>
      <w:p w:rsidR="00EE1F19" w:rsidRDefault="00540157">
        <w:pPr>
          <w:pStyle w:val="a5"/>
          <w:jc w:val="right"/>
        </w:pPr>
        <w:fldSimple w:instr=" PAGE   \* MERGEFORMAT ">
          <w:r w:rsidR="00E547C6">
            <w:rPr>
              <w:noProof/>
            </w:rPr>
            <w:t>2</w:t>
          </w:r>
        </w:fldSimple>
      </w:p>
    </w:sdtContent>
  </w:sdt>
  <w:p w:rsidR="00EE1F19" w:rsidRDefault="00EE1F19" w:rsidP="00476F55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87682201"/>
      <w:docPartObj>
        <w:docPartGallery w:val="Page Numbers (Bottom of Page)"/>
        <w:docPartUnique/>
      </w:docPartObj>
    </w:sdtPr>
    <w:sdtContent>
      <w:p w:rsidR="00EE1F19" w:rsidRDefault="00540157">
        <w:pPr>
          <w:pStyle w:val="a5"/>
          <w:jc w:val="right"/>
        </w:pPr>
      </w:p>
    </w:sdtContent>
  </w:sdt>
  <w:p w:rsidR="00EE1F19" w:rsidRDefault="00EE1F1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35C" w:rsidRDefault="0017735C">
      <w:r>
        <w:separator/>
      </w:r>
    </w:p>
  </w:footnote>
  <w:footnote w:type="continuationSeparator" w:id="1">
    <w:p w:rsidR="0017735C" w:rsidRDefault="001773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017B"/>
    <w:rsid w:val="00003B0D"/>
    <w:rsid w:val="00004A23"/>
    <w:rsid w:val="000067D7"/>
    <w:rsid w:val="00014148"/>
    <w:rsid w:val="00042414"/>
    <w:rsid w:val="000437CB"/>
    <w:rsid w:val="00043805"/>
    <w:rsid w:val="00044457"/>
    <w:rsid w:val="0005239E"/>
    <w:rsid w:val="000553CB"/>
    <w:rsid w:val="00055658"/>
    <w:rsid w:val="000676E0"/>
    <w:rsid w:val="00070A0F"/>
    <w:rsid w:val="00070B93"/>
    <w:rsid w:val="0007143D"/>
    <w:rsid w:val="00072471"/>
    <w:rsid w:val="00073812"/>
    <w:rsid w:val="00073E4E"/>
    <w:rsid w:val="000742A6"/>
    <w:rsid w:val="00075BEA"/>
    <w:rsid w:val="00075F7A"/>
    <w:rsid w:val="00077369"/>
    <w:rsid w:val="000813B6"/>
    <w:rsid w:val="00083B7C"/>
    <w:rsid w:val="00086EAD"/>
    <w:rsid w:val="00094C7C"/>
    <w:rsid w:val="0009536C"/>
    <w:rsid w:val="000A1D2A"/>
    <w:rsid w:val="000A6202"/>
    <w:rsid w:val="000A6888"/>
    <w:rsid w:val="000B1E8F"/>
    <w:rsid w:val="000B4EB6"/>
    <w:rsid w:val="000C7186"/>
    <w:rsid w:val="000D08B2"/>
    <w:rsid w:val="000D157C"/>
    <w:rsid w:val="000D1E7D"/>
    <w:rsid w:val="000D2DE6"/>
    <w:rsid w:val="000D7ADC"/>
    <w:rsid w:val="000E0288"/>
    <w:rsid w:val="000E0783"/>
    <w:rsid w:val="000E1E20"/>
    <w:rsid w:val="000E5F10"/>
    <w:rsid w:val="000F06A4"/>
    <w:rsid w:val="000F74B0"/>
    <w:rsid w:val="0010321F"/>
    <w:rsid w:val="001039B3"/>
    <w:rsid w:val="001157AE"/>
    <w:rsid w:val="001157CB"/>
    <w:rsid w:val="00115B9D"/>
    <w:rsid w:val="001177D1"/>
    <w:rsid w:val="00121704"/>
    <w:rsid w:val="001219E2"/>
    <w:rsid w:val="00123961"/>
    <w:rsid w:val="00126A9A"/>
    <w:rsid w:val="00127B53"/>
    <w:rsid w:val="00130EA6"/>
    <w:rsid w:val="001312D1"/>
    <w:rsid w:val="0013133D"/>
    <w:rsid w:val="001317A8"/>
    <w:rsid w:val="00131B70"/>
    <w:rsid w:val="001329BF"/>
    <w:rsid w:val="00141F55"/>
    <w:rsid w:val="001532E8"/>
    <w:rsid w:val="00153E1D"/>
    <w:rsid w:val="001540BC"/>
    <w:rsid w:val="00154192"/>
    <w:rsid w:val="001622DD"/>
    <w:rsid w:val="00175C3B"/>
    <w:rsid w:val="0017735C"/>
    <w:rsid w:val="001807C2"/>
    <w:rsid w:val="00181FF7"/>
    <w:rsid w:val="00183237"/>
    <w:rsid w:val="00183B89"/>
    <w:rsid w:val="00184E27"/>
    <w:rsid w:val="001862F7"/>
    <w:rsid w:val="0019006B"/>
    <w:rsid w:val="0019306B"/>
    <w:rsid w:val="001969E4"/>
    <w:rsid w:val="001A0C17"/>
    <w:rsid w:val="001A1B4E"/>
    <w:rsid w:val="001A49DD"/>
    <w:rsid w:val="001A7BFD"/>
    <w:rsid w:val="001B592D"/>
    <w:rsid w:val="001B61C1"/>
    <w:rsid w:val="001B7500"/>
    <w:rsid w:val="001C1398"/>
    <w:rsid w:val="001C3AE4"/>
    <w:rsid w:val="001C425E"/>
    <w:rsid w:val="001C47B4"/>
    <w:rsid w:val="001C5998"/>
    <w:rsid w:val="001D3822"/>
    <w:rsid w:val="001E3A6A"/>
    <w:rsid w:val="001E7D7F"/>
    <w:rsid w:val="001F14C9"/>
    <w:rsid w:val="001F3A34"/>
    <w:rsid w:val="001F5743"/>
    <w:rsid w:val="001F6FEF"/>
    <w:rsid w:val="002015E3"/>
    <w:rsid w:val="00203618"/>
    <w:rsid w:val="00203C82"/>
    <w:rsid w:val="00204667"/>
    <w:rsid w:val="002048D1"/>
    <w:rsid w:val="002052ED"/>
    <w:rsid w:val="00206210"/>
    <w:rsid w:val="00206936"/>
    <w:rsid w:val="0021011D"/>
    <w:rsid w:val="00222ED4"/>
    <w:rsid w:val="00223BD0"/>
    <w:rsid w:val="00223FCB"/>
    <w:rsid w:val="0022516A"/>
    <w:rsid w:val="00227415"/>
    <w:rsid w:val="002321CE"/>
    <w:rsid w:val="00233DDF"/>
    <w:rsid w:val="00235331"/>
    <w:rsid w:val="0024187C"/>
    <w:rsid w:val="002428A4"/>
    <w:rsid w:val="00253935"/>
    <w:rsid w:val="00257360"/>
    <w:rsid w:val="0026768C"/>
    <w:rsid w:val="002764C0"/>
    <w:rsid w:val="0027683B"/>
    <w:rsid w:val="002829E7"/>
    <w:rsid w:val="00290E92"/>
    <w:rsid w:val="0029470B"/>
    <w:rsid w:val="00294F52"/>
    <w:rsid w:val="002957A0"/>
    <w:rsid w:val="002A04D3"/>
    <w:rsid w:val="002A2FC4"/>
    <w:rsid w:val="002A43E7"/>
    <w:rsid w:val="002A556A"/>
    <w:rsid w:val="002A642E"/>
    <w:rsid w:val="002B15BD"/>
    <w:rsid w:val="002B22E6"/>
    <w:rsid w:val="002B2568"/>
    <w:rsid w:val="002B5BB9"/>
    <w:rsid w:val="002B6AE4"/>
    <w:rsid w:val="002C2DF4"/>
    <w:rsid w:val="002C3F6C"/>
    <w:rsid w:val="002C6C4B"/>
    <w:rsid w:val="002D180B"/>
    <w:rsid w:val="002D237B"/>
    <w:rsid w:val="002D2B4F"/>
    <w:rsid w:val="002D319D"/>
    <w:rsid w:val="002D404A"/>
    <w:rsid w:val="002E18E1"/>
    <w:rsid w:val="002E4312"/>
    <w:rsid w:val="002E66AB"/>
    <w:rsid w:val="002E7483"/>
    <w:rsid w:val="002F373A"/>
    <w:rsid w:val="002F4D57"/>
    <w:rsid w:val="00301DA3"/>
    <w:rsid w:val="00305371"/>
    <w:rsid w:val="003077EB"/>
    <w:rsid w:val="003104D2"/>
    <w:rsid w:val="00310A25"/>
    <w:rsid w:val="00310B50"/>
    <w:rsid w:val="00311C1E"/>
    <w:rsid w:val="00312D1B"/>
    <w:rsid w:val="003141A0"/>
    <w:rsid w:val="00324ABA"/>
    <w:rsid w:val="003268CE"/>
    <w:rsid w:val="00330C1E"/>
    <w:rsid w:val="00330EF4"/>
    <w:rsid w:val="00331003"/>
    <w:rsid w:val="00331E18"/>
    <w:rsid w:val="00331F49"/>
    <w:rsid w:val="00343BF8"/>
    <w:rsid w:val="0034733B"/>
    <w:rsid w:val="00350EC9"/>
    <w:rsid w:val="00353137"/>
    <w:rsid w:val="00354C06"/>
    <w:rsid w:val="003551F3"/>
    <w:rsid w:val="00361865"/>
    <w:rsid w:val="003629F0"/>
    <w:rsid w:val="003670F4"/>
    <w:rsid w:val="00373B82"/>
    <w:rsid w:val="003769F0"/>
    <w:rsid w:val="003821C4"/>
    <w:rsid w:val="00383B6B"/>
    <w:rsid w:val="00387896"/>
    <w:rsid w:val="003A0D1A"/>
    <w:rsid w:val="003A3048"/>
    <w:rsid w:val="003B0B63"/>
    <w:rsid w:val="003C5587"/>
    <w:rsid w:val="003D0A73"/>
    <w:rsid w:val="003D1FAB"/>
    <w:rsid w:val="003E0BD7"/>
    <w:rsid w:val="003E6D0C"/>
    <w:rsid w:val="003F0051"/>
    <w:rsid w:val="003F1149"/>
    <w:rsid w:val="003F15CB"/>
    <w:rsid w:val="0040601E"/>
    <w:rsid w:val="004074D0"/>
    <w:rsid w:val="00410E00"/>
    <w:rsid w:val="004111BA"/>
    <w:rsid w:val="00420CDF"/>
    <w:rsid w:val="0042489B"/>
    <w:rsid w:val="00425525"/>
    <w:rsid w:val="00427B3E"/>
    <w:rsid w:val="00435F33"/>
    <w:rsid w:val="004434F1"/>
    <w:rsid w:val="004511C4"/>
    <w:rsid w:val="00456B64"/>
    <w:rsid w:val="004576CA"/>
    <w:rsid w:val="00461904"/>
    <w:rsid w:val="004647D8"/>
    <w:rsid w:val="00470A96"/>
    <w:rsid w:val="004724ED"/>
    <w:rsid w:val="0047436C"/>
    <w:rsid w:val="00476F55"/>
    <w:rsid w:val="00481B18"/>
    <w:rsid w:val="0048472C"/>
    <w:rsid w:val="00484862"/>
    <w:rsid w:val="00487E28"/>
    <w:rsid w:val="004912A7"/>
    <w:rsid w:val="00492AA0"/>
    <w:rsid w:val="00492F07"/>
    <w:rsid w:val="00495F1D"/>
    <w:rsid w:val="00496401"/>
    <w:rsid w:val="004A094F"/>
    <w:rsid w:val="004A4A1D"/>
    <w:rsid w:val="004B5BC3"/>
    <w:rsid w:val="004B692F"/>
    <w:rsid w:val="004C167E"/>
    <w:rsid w:val="004C18B2"/>
    <w:rsid w:val="004D189D"/>
    <w:rsid w:val="004D1F5B"/>
    <w:rsid w:val="004D240E"/>
    <w:rsid w:val="004D355F"/>
    <w:rsid w:val="004D3D1F"/>
    <w:rsid w:val="004D5B8D"/>
    <w:rsid w:val="004E0224"/>
    <w:rsid w:val="004E0A59"/>
    <w:rsid w:val="004E5DC7"/>
    <w:rsid w:val="004E6674"/>
    <w:rsid w:val="004E6BD7"/>
    <w:rsid w:val="004F0F7E"/>
    <w:rsid w:val="004F125C"/>
    <w:rsid w:val="004F4CBB"/>
    <w:rsid w:val="00501864"/>
    <w:rsid w:val="005027FC"/>
    <w:rsid w:val="005033F0"/>
    <w:rsid w:val="00504756"/>
    <w:rsid w:val="0050542B"/>
    <w:rsid w:val="00506499"/>
    <w:rsid w:val="005067A1"/>
    <w:rsid w:val="00506BC2"/>
    <w:rsid w:val="00507CF4"/>
    <w:rsid w:val="00511F83"/>
    <w:rsid w:val="005147C3"/>
    <w:rsid w:val="00514FF4"/>
    <w:rsid w:val="00520A81"/>
    <w:rsid w:val="00521C29"/>
    <w:rsid w:val="00523BD8"/>
    <w:rsid w:val="00523E32"/>
    <w:rsid w:val="00525E65"/>
    <w:rsid w:val="00532989"/>
    <w:rsid w:val="00534256"/>
    <w:rsid w:val="00536115"/>
    <w:rsid w:val="00540157"/>
    <w:rsid w:val="005407AD"/>
    <w:rsid w:val="00543C43"/>
    <w:rsid w:val="00544BB6"/>
    <w:rsid w:val="00555A69"/>
    <w:rsid w:val="0056108A"/>
    <w:rsid w:val="00566385"/>
    <w:rsid w:val="0057575C"/>
    <w:rsid w:val="0057746C"/>
    <w:rsid w:val="00577970"/>
    <w:rsid w:val="00584659"/>
    <w:rsid w:val="005A1DBB"/>
    <w:rsid w:val="005A213B"/>
    <w:rsid w:val="005A5CE4"/>
    <w:rsid w:val="005A6DEA"/>
    <w:rsid w:val="005C42CB"/>
    <w:rsid w:val="005D2CBF"/>
    <w:rsid w:val="005D7087"/>
    <w:rsid w:val="005D745A"/>
    <w:rsid w:val="005D7D52"/>
    <w:rsid w:val="005E1EE1"/>
    <w:rsid w:val="005E5AEB"/>
    <w:rsid w:val="006000DD"/>
    <w:rsid w:val="00601394"/>
    <w:rsid w:val="00610076"/>
    <w:rsid w:val="00613351"/>
    <w:rsid w:val="00633558"/>
    <w:rsid w:val="006349CC"/>
    <w:rsid w:val="0064108E"/>
    <w:rsid w:val="006457CE"/>
    <w:rsid w:val="006464BD"/>
    <w:rsid w:val="00651BCD"/>
    <w:rsid w:val="006536EC"/>
    <w:rsid w:val="006558C4"/>
    <w:rsid w:val="00660858"/>
    <w:rsid w:val="00672C28"/>
    <w:rsid w:val="00672FB0"/>
    <w:rsid w:val="00675529"/>
    <w:rsid w:val="00680CE4"/>
    <w:rsid w:val="006827A9"/>
    <w:rsid w:val="00684E0A"/>
    <w:rsid w:val="00686F81"/>
    <w:rsid w:val="00693426"/>
    <w:rsid w:val="006935EE"/>
    <w:rsid w:val="0069691C"/>
    <w:rsid w:val="006A1F35"/>
    <w:rsid w:val="006B2E55"/>
    <w:rsid w:val="006B451E"/>
    <w:rsid w:val="006B5A5F"/>
    <w:rsid w:val="006C1769"/>
    <w:rsid w:val="006C34E8"/>
    <w:rsid w:val="006C46BF"/>
    <w:rsid w:val="006D088E"/>
    <w:rsid w:val="006D1DD8"/>
    <w:rsid w:val="006D3FC6"/>
    <w:rsid w:val="006D6326"/>
    <w:rsid w:val="006E01F7"/>
    <w:rsid w:val="00700E6D"/>
    <w:rsid w:val="00702194"/>
    <w:rsid w:val="007033DD"/>
    <w:rsid w:val="00707DD8"/>
    <w:rsid w:val="00717011"/>
    <w:rsid w:val="00723533"/>
    <w:rsid w:val="007243BA"/>
    <w:rsid w:val="00724F96"/>
    <w:rsid w:val="0072516A"/>
    <w:rsid w:val="007306B2"/>
    <w:rsid w:val="0073091A"/>
    <w:rsid w:val="00735B3A"/>
    <w:rsid w:val="0073613E"/>
    <w:rsid w:val="00736452"/>
    <w:rsid w:val="00741F33"/>
    <w:rsid w:val="00744F64"/>
    <w:rsid w:val="00745ABF"/>
    <w:rsid w:val="007461DA"/>
    <w:rsid w:val="00747F6C"/>
    <w:rsid w:val="00753D77"/>
    <w:rsid w:val="007555FA"/>
    <w:rsid w:val="00756297"/>
    <w:rsid w:val="00761249"/>
    <w:rsid w:val="007619C8"/>
    <w:rsid w:val="00762138"/>
    <w:rsid w:val="00762A67"/>
    <w:rsid w:val="00763492"/>
    <w:rsid w:val="00764B2A"/>
    <w:rsid w:val="0076534B"/>
    <w:rsid w:val="00766811"/>
    <w:rsid w:val="007668BA"/>
    <w:rsid w:val="00767AD2"/>
    <w:rsid w:val="00770279"/>
    <w:rsid w:val="0077138D"/>
    <w:rsid w:val="00775592"/>
    <w:rsid w:val="00776086"/>
    <w:rsid w:val="0078182E"/>
    <w:rsid w:val="00783B99"/>
    <w:rsid w:val="00784798"/>
    <w:rsid w:val="00786701"/>
    <w:rsid w:val="00787558"/>
    <w:rsid w:val="00791E61"/>
    <w:rsid w:val="00792CCE"/>
    <w:rsid w:val="0079517D"/>
    <w:rsid w:val="00795E41"/>
    <w:rsid w:val="007A4730"/>
    <w:rsid w:val="007A69CD"/>
    <w:rsid w:val="007A6F09"/>
    <w:rsid w:val="007A7C89"/>
    <w:rsid w:val="007B0A02"/>
    <w:rsid w:val="007B376C"/>
    <w:rsid w:val="007B4135"/>
    <w:rsid w:val="007B63DF"/>
    <w:rsid w:val="007B79CE"/>
    <w:rsid w:val="007C2D29"/>
    <w:rsid w:val="007C2E06"/>
    <w:rsid w:val="007C411B"/>
    <w:rsid w:val="007D5AEA"/>
    <w:rsid w:val="007D6137"/>
    <w:rsid w:val="007D6239"/>
    <w:rsid w:val="007E2897"/>
    <w:rsid w:val="007E4673"/>
    <w:rsid w:val="007F6167"/>
    <w:rsid w:val="007F6530"/>
    <w:rsid w:val="00801A73"/>
    <w:rsid w:val="00801F2E"/>
    <w:rsid w:val="0080273A"/>
    <w:rsid w:val="008067EB"/>
    <w:rsid w:val="00807445"/>
    <w:rsid w:val="008143B5"/>
    <w:rsid w:val="00816412"/>
    <w:rsid w:val="00816978"/>
    <w:rsid w:val="00821954"/>
    <w:rsid w:val="00822531"/>
    <w:rsid w:val="00823BAA"/>
    <w:rsid w:val="00825C91"/>
    <w:rsid w:val="00826444"/>
    <w:rsid w:val="00830629"/>
    <w:rsid w:val="0085109E"/>
    <w:rsid w:val="00851742"/>
    <w:rsid w:val="008531DF"/>
    <w:rsid w:val="00853CD2"/>
    <w:rsid w:val="008544E2"/>
    <w:rsid w:val="00864DE4"/>
    <w:rsid w:val="00865921"/>
    <w:rsid w:val="008663E7"/>
    <w:rsid w:val="00870975"/>
    <w:rsid w:val="0087566B"/>
    <w:rsid w:val="008762D0"/>
    <w:rsid w:val="008764FF"/>
    <w:rsid w:val="0088284B"/>
    <w:rsid w:val="0089074D"/>
    <w:rsid w:val="008935E4"/>
    <w:rsid w:val="00894987"/>
    <w:rsid w:val="008A5A0C"/>
    <w:rsid w:val="008A701C"/>
    <w:rsid w:val="008C03F6"/>
    <w:rsid w:val="008C0DF9"/>
    <w:rsid w:val="008C2820"/>
    <w:rsid w:val="008D1112"/>
    <w:rsid w:val="008E038E"/>
    <w:rsid w:val="008E4F7F"/>
    <w:rsid w:val="008E5322"/>
    <w:rsid w:val="008E65E0"/>
    <w:rsid w:val="008E7746"/>
    <w:rsid w:val="008F2EAA"/>
    <w:rsid w:val="008F4995"/>
    <w:rsid w:val="008F619D"/>
    <w:rsid w:val="008F6317"/>
    <w:rsid w:val="00911C3F"/>
    <w:rsid w:val="0091308C"/>
    <w:rsid w:val="009149AE"/>
    <w:rsid w:val="00915150"/>
    <w:rsid w:val="00920540"/>
    <w:rsid w:val="00920666"/>
    <w:rsid w:val="0092156B"/>
    <w:rsid w:val="009256ED"/>
    <w:rsid w:val="0093529A"/>
    <w:rsid w:val="00935666"/>
    <w:rsid w:val="00936DE3"/>
    <w:rsid w:val="00936F4D"/>
    <w:rsid w:val="00940C96"/>
    <w:rsid w:val="00942F9E"/>
    <w:rsid w:val="00943D52"/>
    <w:rsid w:val="00944C99"/>
    <w:rsid w:val="00945130"/>
    <w:rsid w:val="009550E1"/>
    <w:rsid w:val="009555A5"/>
    <w:rsid w:val="00962F60"/>
    <w:rsid w:val="00964D45"/>
    <w:rsid w:val="0096697E"/>
    <w:rsid w:val="00967995"/>
    <w:rsid w:val="009733B6"/>
    <w:rsid w:val="00975A79"/>
    <w:rsid w:val="00981CA2"/>
    <w:rsid w:val="00982DC4"/>
    <w:rsid w:val="00987FF7"/>
    <w:rsid w:val="00992C8D"/>
    <w:rsid w:val="00993EF4"/>
    <w:rsid w:val="009A2761"/>
    <w:rsid w:val="009A3ACA"/>
    <w:rsid w:val="009A4F9F"/>
    <w:rsid w:val="009B11E4"/>
    <w:rsid w:val="009C0139"/>
    <w:rsid w:val="009C6BB5"/>
    <w:rsid w:val="009C758D"/>
    <w:rsid w:val="009D2DCF"/>
    <w:rsid w:val="009D44F4"/>
    <w:rsid w:val="009D682E"/>
    <w:rsid w:val="009D6F10"/>
    <w:rsid w:val="009E13C9"/>
    <w:rsid w:val="009E576A"/>
    <w:rsid w:val="009F28F8"/>
    <w:rsid w:val="009F53FC"/>
    <w:rsid w:val="00A007CF"/>
    <w:rsid w:val="00A019F3"/>
    <w:rsid w:val="00A028D8"/>
    <w:rsid w:val="00A04D2A"/>
    <w:rsid w:val="00A16B12"/>
    <w:rsid w:val="00A21D35"/>
    <w:rsid w:val="00A23923"/>
    <w:rsid w:val="00A25A29"/>
    <w:rsid w:val="00A30373"/>
    <w:rsid w:val="00A31A11"/>
    <w:rsid w:val="00A31C2D"/>
    <w:rsid w:val="00A41B95"/>
    <w:rsid w:val="00A457EA"/>
    <w:rsid w:val="00A54221"/>
    <w:rsid w:val="00A62A20"/>
    <w:rsid w:val="00A64977"/>
    <w:rsid w:val="00A65903"/>
    <w:rsid w:val="00A65B64"/>
    <w:rsid w:val="00A65EA7"/>
    <w:rsid w:val="00A66675"/>
    <w:rsid w:val="00A66741"/>
    <w:rsid w:val="00A667B1"/>
    <w:rsid w:val="00A75079"/>
    <w:rsid w:val="00A761D6"/>
    <w:rsid w:val="00A77737"/>
    <w:rsid w:val="00A77D33"/>
    <w:rsid w:val="00A8030E"/>
    <w:rsid w:val="00A806B6"/>
    <w:rsid w:val="00A841BC"/>
    <w:rsid w:val="00A9194E"/>
    <w:rsid w:val="00AA0CA0"/>
    <w:rsid w:val="00AA7EF5"/>
    <w:rsid w:val="00AB2DB6"/>
    <w:rsid w:val="00AB32C0"/>
    <w:rsid w:val="00AB5B8E"/>
    <w:rsid w:val="00AB6694"/>
    <w:rsid w:val="00AC06AE"/>
    <w:rsid w:val="00AC4B59"/>
    <w:rsid w:val="00AC539A"/>
    <w:rsid w:val="00AC5730"/>
    <w:rsid w:val="00AC6D9A"/>
    <w:rsid w:val="00AC7F42"/>
    <w:rsid w:val="00AD0881"/>
    <w:rsid w:val="00AD18E1"/>
    <w:rsid w:val="00AD55B9"/>
    <w:rsid w:val="00AE1174"/>
    <w:rsid w:val="00AE197F"/>
    <w:rsid w:val="00AE65F6"/>
    <w:rsid w:val="00AE6D08"/>
    <w:rsid w:val="00AF1AFD"/>
    <w:rsid w:val="00AF7D1E"/>
    <w:rsid w:val="00B01499"/>
    <w:rsid w:val="00B03D20"/>
    <w:rsid w:val="00B07968"/>
    <w:rsid w:val="00B117AE"/>
    <w:rsid w:val="00B14544"/>
    <w:rsid w:val="00B1708F"/>
    <w:rsid w:val="00B226AF"/>
    <w:rsid w:val="00B23520"/>
    <w:rsid w:val="00B266FC"/>
    <w:rsid w:val="00B27189"/>
    <w:rsid w:val="00B27267"/>
    <w:rsid w:val="00B30178"/>
    <w:rsid w:val="00B343EC"/>
    <w:rsid w:val="00B36384"/>
    <w:rsid w:val="00B36F56"/>
    <w:rsid w:val="00B4017B"/>
    <w:rsid w:val="00B41CF3"/>
    <w:rsid w:val="00B42F77"/>
    <w:rsid w:val="00B44132"/>
    <w:rsid w:val="00B44790"/>
    <w:rsid w:val="00B473A7"/>
    <w:rsid w:val="00B514D0"/>
    <w:rsid w:val="00B53093"/>
    <w:rsid w:val="00B538A6"/>
    <w:rsid w:val="00B55DFE"/>
    <w:rsid w:val="00B56AAF"/>
    <w:rsid w:val="00B6020C"/>
    <w:rsid w:val="00B60AAE"/>
    <w:rsid w:val="00B625CB"/>
    <w:rsid w:val="00B641DC"/>
    <w:rsid w:val="00B67297"/>
    <w:rsid w:val="00B77947"/>
    <w:rsid w:val="00B77FA0"/>
    <w:rsid w:val="00B808C0"/>
    <w:rsid w:val="00B82238"/>
    <w:rsid w:val="00B902F8"/>
    <w:rsid w:val="00B92B28"/>
    <w:rsid w:val="00B9373A"/>
    <w:rsid w:val="00B960B2"/>
    <w:rsid w:val="00B96EB4"/>
    <w:rsid w:val="00BA0F1D"/>
    <w:rsid w:val="00BA2E04"/>
    <w:rsid w:val="00BA37F7"/>
    <w:rsid w:val="00BB1D40"/>
    <w:rsid w:val="00BB5766"/>
    <w:rsid w:val="00BB609C"/>
    <w:rsid w:val="00BC48A0"/>
    <w:rsid w:val="00BC526E"/>
    <w:rsid w:val="00BD1CA7"/>
    <w:rsid w:val="00BD2658"/>
    <w:rsid w:val="00BD47E1"/>
    <w:rsid w:val="00BD67AA"/>
    <w:rsid w:val="00BE04BD"/>
    <w:rsid w:val="00BE18A6"/>
    <w:rsid w:val="00BE1FB1"/>
    <w:rsid w:val="00BF279A"/>
    <w:rsid w:val="00BF783E"/>
    <w:rsid w:val="00C01051"/>
    <w:rsid w:val="00C06401"/>
    <w:rsid w:val="00C0693A"/>
    <w:rsid w:val="00C10A10"/>
    <w:rsid w:val="00C171DF"/>
    <w:rsid w:val="00C2117D"/>
    <w:rsid w:val="00C213F4"/>
    <w:rsid w:val="00C230A2"/>
    <w:rsid w:val="00C23E62"/>
    <w:rsid w:val="00C308BE"/>
    <w:rsid w:val="00C327FC"/>
    <w:rsid w:val="00C422AC"/>
    <w:rsid w:val="00C43085"/>
    <w:rsid w:val="00C470D7"/>
    <w:rsid w:val="00C47957"/>
    <w:rsid w:val="00C56ED2"/>
    <w:rsid w:val="00C63F40"/>
    <w:rsid w:val="00C65F4D"/>
    <w:rsid w:val="00C71B9F"/>
    <w:rsid w:val="00C84BA5"/>
    <w:rsid w:val="00C875FC"/>
    <w:rsid w:val="00C904E9"/>
    <w:rsid w:val="00C96BAF"/>
    <w:rsid w:val="00CA0062"/>
    <w:rsid w:val="00CA7AA4"/>
    <w:rsid w:val="00CB13AC"/>
    <w:rsid w:val="00CB22E0"/>
    <w:rsid w:val="00CB26E4"/>
    <w:rsid w:val="00CB7B5C"/>
    <w:rsid w:val="00CD3069"/>
    <w:rsid w:val="00CD3620"/>
    <w:rsid w:val="00CD7EDD"/>
    <w:rsid w:val="00CE0CD6"/>
    <w:rsid w:val="00CE354A"/>
    <w:rsid w:val="00CE3C40"/>
    <w:rsid w:val="00CE49CF"/>
    <w:rsid w:val="00CF2DFE"/>
    <w:rsid w:val="00CF491D"/>
    <w:rsid w:val="00D004BF"/>
    <w:rsid w:val="00D04A11"/>
    <w:rsid w:val="00D06D60"/>
    <w:rsid w:val="00D07768"/>
    <w:rsid w:val="00D22D84"/>
    <w:rsid w:val="00D25477"/>
    <w:rsid w:val="00D27895"/>
    <w:rsid w:val="00D3501D"/>
    <w:rsid w:val="00D36073"/>
    <w:rsid w:val="00D52C4B"/>
    <w:rsid w:val="00D60444"/>
    <w:rsid w:val="00D6314C"/>
    <w:rsid w:val="00D63175"/>
    <w:rsid w:val="00D65AD2"/>
    <w:rsid w:val="00D67023"/>
    <w:rsid w:val="00D710E7"/>
    <w:rsid w:val="00D83387"/>
    <w:rsid w:val="00D8360E"/>
    <w:rsid w:val="00D84291"/>
    <w:rsid w:val="00D84383"/>
    <w:rsid w:val="00D852C3"/>
    <w:rsid w:val="00D93BE5"/>
    <w:rsid w:val="00D96482"/>
    <w:rsid w:val="00D96828"/>
    <w:rsid w:val="00DA13BE"/>
    <w:rsid w:val="00DA4870"/>
    <w:rsid w:val="00DA6DD2"/>
    <w:rsid w:val="00DA79D4"/>
    <w:rsid w:val="00DB5BB9"/>
    <w:rsid w:val="00DB659F"/>
    <w:rsid w:val="00DC233D"/>
    <w:rsid w:val="00DC4CB8"/>
    <w:rsid w:val="00DC5709"/>
    <w:rsid w:val="00DD5623"/>
    <w:rsid w:val="00DD6352"/>
    <w:rsid w:val="00DD7AC6"/>
    <w:rsid w:val="00DE04C9"/>
    <w:rsid w:val="00DE0B81"/>
    <w:rsid w:val="00DE1E9F"/>
    <w:rsid w:val="00DE37C1"/>
    <w:rsid w:val="00DE405F"/>
    <w:rsid w:val="00DF0355"/>
    <w:rsid w:val="00DF05EC"/>
    <w:rsid w:val="00DF5A88"/>
    <w:rsid w:val="00E05082"/>
    <w:rsid w:val="00E10340"/>
    <w:rsid w:val="00E17A99"/>
    <w:rsid w:val="00E221B7"/>
    <w:rsid w:val="00E235A5"/>
    <w:rsid w:val="00E23832"/>
    <w:rsid w:val="00E260B0"/>
    <w:rsid w:val="00E26964"/>
    <w:rsid w:val="00E27B99"/>
    <w:rsid w:val="00E354CC"/>
    <w:rsid w:val="00E35E14"/>
    <w:rsid w:val="00E36B39"/>
    <w:rsid w:val="00E36FB7"/>
    <w:rsid w:val="00E3748A"/>
    <w:rsid w:val="00E37C66"/>
    <w:rsid w:val="00E45C64"/>
    <w:rsid w:val="00E4681B"/>
    <w:rsid w:val="00E46A1A"/>
    <w:rsid w:val="00E46F13"/>
    <w:rsid w:val="00E52A55"/>
    <w:rsid w:val="00E5304D"/>
    <w:rsid w:val="00E547C6"/>
    <w:rsid w:val="00E56ECE"/>
    <w:rsid w:val="00E5713D"/>
    <w:rsid w:val="00E6124A"/>
    <w:rsid w:val="00E6150E"/>
    <w:rsid w:val="00E65F05"/>
    <w:rsid w:val="00E66225"/>
    <w:rsid w:val="00E6731C"/>
    <w:rsid w:val="00E67932"/>
    <w:rsid w:val="00E75C8C"/>
    <w:rsid w:val="00E766DA"/>
    <w:rsid w:val="00E813B5"/>
    <w:rsid w:val="00E835D5"/>
    <w:rsid w:val="00E83F89"/>
    <w:rsid w:val="00E84F00"/>
    <w:rsid w:val="00E86A02"/>
    <w:rsid w:val="00E91C26"/>
    <w:rsid w:val="00E96DB4"/>
    <w:rsid w:val="00EA2CEE"/>
    <w:rsid w:val="00EA4566"/>
    <w:rsid w:val="00EA4AA5"/>
    <w:rsid w:val="00EA6C99"/>
    <w:rsid w:val="00EB02CA"/>
    <w:rsid w:val="00EB30A4"/>
    <w:rsid w:val="00EB4B06"/>
    <w:rsid w:val="00EB6088"/>
    <w:rsid w:val="00EB75AD"/>
    <w:rsid w:val="00EB7C45"/>
    <w:rsid w:val="00EC5795"/>
    <w:rsid w:val="00ED0FB0"/>
    <w:rsid w:val="00ED3016"/>
    <w:rsid w:val="00ED36A1"/>
    <w:rsid w:val="00ED550D"/>
    <w:rsid w:val="00ED67BC"/>
    <w:rsid w:val="00EE12F6"/>
    <w:rsid w:val="00EE192F"/>
    <w:rsid w:val="00EE1F19"/>
    <w:rsid w:val="00EE533D"/>
    <w:rsid w:val="00EE7CF1"/>
    <w:rsid w:val="00EF172D"/>
    <w:rsid w:val="00EF75FE"/>
    <w:rsid w:val="00F033DC"/>
    <w:rsid w:val="00F04A1D"/>
    <w:rsid w:val="00F063C3"/>
    <w:rsid w:val="00F06C16"/>
    <w:rsid w:val="00F14829"/>
    <w:rsid w:val="00F15545"/>
    <w:rsid w:val="00F20EAC"/>
    <w:rsid w:val="00F22791"/>
    <w:rsid w:val="00F261EB"/>
    <w:rsid w:val="00F30D53"/>
    <w:rsid w:val="00F317DB"/>
    <w:rsid w:val="00F3339A"/>
    <w:rsid w:val="00F37B7A"/>
    <w:rsid w:val="00F41B8D"/>
    <w:rsid w:val="00F5626E"/>
    <w:rsid w:val="00F61FDE"/>
    <w:rsid w:val="00F630C2"/>
    <w:rsid w:val="00F70F4D"/>
    <w:rsid w:val="00F713AB"/>
    <w:rsid w:val="00F73DA6"/>
    <w:rsid w:val="00F810AD"/>
    <w:rsid w:val="00F82132"/>
    <w:rsid w:val="00F82185"/>
    <w:rsid w:val="00F8503A"/>
    <w:rsid w:val="00F852C1"/>
    <w:rsid w:val="00F87543"/>
    <w:rsid w:val="00F92101"/>
    <w:rsid w:val="00F94E64"/>
    <w:rsid w:val="00FA04C1"/>
    <w:rsid w:val="00FA088C"/>
    <w:rsid w:val="00FA2968"/>
    <w:rsid w:val="00FA3D30"/>
    <w:rsid w:val="00FA54F3"/>
    <w:rsid w:val="00FA7B28"/>
    <w:rsid w:val="00FB2416"/>
    <w:rsid w:val="00FB2774"/>
    <w:rsid w:val="00FB2945"/>
    <w:rsid w:val="00FC27FF"/>
    <w:rsid w:val="00FD1227"/>
    <w:rsid w:val="00FE33E8"/>
    <w:rsid w:val="00FE3B1A"/>
    <w:rsid w:val="00FE412B"/>
    <w:rsid w:val="00FE4BB6"/>
    <w:rsid w:val="00FE7DD8"/>
    <w:rsid w:val="00FF16F1"/>
    <w:rsid w:val="00FF1D6E"/>
    <w:rsid w:val="00FF1E52"/>
    <w:rsid w:val="00FF5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C26"/>
  </w:style>
  <w:style w:type="paragraph" w:styleId="1">
    <w:name w:val="heading 1"/>
    <w:basedOn w:val="a"/>
    <w:next w:val="a"/>
    <w:link w:val="10"/>
    <w:uiPriority w:val="99"/>
    <w:qFormat/>
    <w:rsid w:val="00E91C2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E91C26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91C26"/>
    <w:rPr>
      <w:sz w:val="28"/>
    </w:rPr>
  </w:style>
  <w:style w:type="paragraph" w:styleId="a4">
    <w:name w:val="Body Text Indent"/>
    <w:basedOn w:val="a"/>
    <w:rsid w:val="00E91C26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E91C26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E91C26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E91C26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E91C26"/>
  </w:style>
  <w:style w:type="character" w:customStyle="1" w:styleId="10">
    <w:name w:val="Заголовок 1 Знак"/>
    <w:link w:val="1"/>
    <w:uiPriority w:val="99"/>
    <w:rsid w:val="00B4017B"/>
    <w:rPr>
      <w:rFonts w:ascii="AG Souvenir" w:hAnsi="AG Souvenir"/>
      <w:b/>
      <w:spacing w:val="38"/>
      <w:sz w:val="28"/>
    </w:rPr>
  </w:style>
  <w:style w:type="paragraph" w:styleId="a9">
    <w:name w:val="Balloon Text"/>
    <w:basedOn w:val="a"/>
    <w:link w:val="aa"/>
    <w:rsid w:val="001541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541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41B95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A41B95"/>
    <w:pPr>
      <w:widowControl w:val="0"/>
      <w:autoSpaceDE w:val="0"/>
      <w:autoSpaceDN w:val="0"/>
    </w:pPr>
    <w:rPr>
      <w:b/>
      <w:sz w:val="28"/>
    </w:rPr>
  </w:style>
  <w:style w:type="paragraph" w:styleId="20">
    <w:name w:val="Body Text 2"/>
    <w:basedOn w:val="a"/>
    <w:link w:val="21"/>
    <w:rsid w:val="00FE3B1A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FE3B1A"/>
  </w:style>
  <w:style w:type="character" w:customStyle="1" w:styleId="a6">
    <w:name w:val="Нижний колонтитул Знак"/>
    <w:basedOn w:val="a0"/>
    <w:link w:val="a5"/>
    <w:uiPriority w:val="99"/>
    <w:rsid w:val="0005239E"/>
  </w:style>
  <w:style w:type="table" w:styleId="ab">
    <w:name w:val="Table Grid"/>
    <w:basedOn w:val="a1"/>
    <w:rsid w:val="00E679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1807C2"/>
    <w:rPr>
      <w:color w:val="0000FF" w:themeColor="hyperlink"/>
      <w:u w:val="single"/>
    </w:rPr>
  </w:style>
  <w:style w:type="paragraph" w:styleId="ad">
    <w:name w:val="No Spacing"/>
    <w:uiPriority w:val="1"/>
    <w:qFormat/>
    <w:rsid w:val="001F3A34"/>
  </w:style>
  <w:style w:type="paragraph" w:styleId="ae">
    <w:name w:val="Title"/>
    <w:basedOn w:val="a"/>
    <w:link w:val="af"/>
    <w:qFormat/>
    <w:rsid w:val="00175C3B"/>
    <w:pPr>
      <w:jc w:val="center"/>
    </w:pPr>
    <w:rPr>
      <w:b/>
      <w:sz w:val="28"/>
    </w:rPr>
  </w:style>
  <w:style w:type="character" w:customStyle="1" w:styleId="af">
    <w:name w:val="Название Знак"/>
    <w:basedOn w:val="a0"/>
    <w:link w:val="ae"/>
    <w:rsid w:val="00175C3B"/>
    <w:rPr>
      <w:b/>
      <w:sz w:val="28"/>
    </w:rPr>
  </w:style>
  <w:style w:type="paragraph" w:styleId="af0">
    <w:name w:val="Subtitle"/>
    <w:basedOn w:val="a"/>
    <w:link w:val="af1"/>
    <w:qFormat/>
    <w:rsid w:val="00175C3B"/>
    <w:pPr>
      <w:overflowPunct w:val="0"/>
      <w:autoSpaceDE w:val="0"/>
      <w:autoSpaceDN w:val="0"/>
      <w:adjustRightInd w:val="0"/>
      <w:jc w:val="center"/>
      <w:textAlignment w:val="baseline"/>
    </w:pPr>
    <w:rPr>
      <w:bCs/>
      <w:sz w:val="24"/>
    </w:rPr>
  </w:style>
  <w:style w:type="character" w:customStyle="1" w:styleId="af1">
    <w:name w:val="Подзаголовок Знак"/>
    <w:basedOn w:val="a0"/>
    <w:link w:val="af0"/>
    <w:rsid w:val="00175C3B"/>
    <w:rPr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character" w:customStyle="1" w:styleId="10">
    <w:name w:val="Заголовок 1 Знак"/>
    <w:link w:val="1"/>
    <w:uiPriority w:val="99"/>
    <w:rsid w:val="00B4017B"/>
    <w:rPr>
      <w:rFonts w:ascii="AG Souvenir" w:hAnsi="AG Souvenir"/>
      <w:b/>
      <w:spacing w:val="38"/>
      <w:sz w:val="28"/>
    </w:rPr>
  </w:style>
  <w:style w:type="paragraph" w:styleId="a8">
    <w:name w:val="Balloon Text"/>
    <w:basedOn w:val="a"/>
    <w:link w:val="a9"/>
    <w:rsid w:val="001541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541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2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84EB78BD0BBEA7FC1074AA47ABA7B9EE973E3C249FD5116EAB7D6B02936F13571173398816O37B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5852753EEAF2D7BBFB70642DD1816DEBED4177ABB25797473277BD2FF926658D8ACDD2F1583r50EL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1AC158D114410E35141C3365C4BBC1A7F29DDB73F50213EB133E5A2A6381A770C89111D78E2pD62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7D0D3-8F09-4FC2-B626-EB5F1F610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1774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Ильинична</dc:creator>
  <cp:lastModifiedBy>1</cp:lastModifiedBy>
  <cp:revision>3</cp:revision>
  <cp:lastPrinted>2017-02-03T12:08:00Z</cp:lastPrinted>
  <dcterms:created xsi:type="dcterms:W3CDTF">2017-02-03T12:07:00Z</dcterms:created>
  <dcterms:modified xsi:type="dcterms:W3CDTF">2017-02-03T12:08:00Z</dcterms:modified>
</cp:coreProperties>
</file>