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838" w:rsidRPr="00612669" w:rsidRDefault="001A3838" w:rsidP="001A3838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612669">
        <w:rPr>
          <w:rStyle w:val="a5"/>
          <w:b/>
          <w:bCs/>
          <w:color w:val="000000"/>
          <w:sz w:val="28"/>
          <w:szCs w:val="28"/>
        </w:rPr>
        <w:t>И Н Ф О Р М А Ц И Я</w:t>
      </w:r>
    </w:p>
    <w:p w:rsidR="00985513" w:rsidRPr="000916EE" w:rsidRDefault="00985513" w:rsidP="00985513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B94514">
        <w:rPr>
          <w:rStyle w:val="a4"/>
          <w:color w:val="000000"/>
          <w:sz w:val="28"/>
          <w:szCs w:val="28"/>
        </w:rPr>
        <w:t>об обороте товаров (работ, услуг), производимых субъектами малого и среднего предпринимательства, в соответствии с их классификацией по видам экономическ</w:t>
      </w:r>
      <w:r>
        <w:rPr>
          <w:rStyle w:val="a4"/>
          <w:color w:val="000000"/>
          <w:sz w:val="28"/>
          <w:szCs w:val="28"/>
        </w:rPr>
        <w:t>ой деятельности</w:t>
      </w:r>
      <w:r w:rsidRPr="000C4BB9">
        <w:rPr>
          <w:rStyle w:val="a4"/>
          <w:color w:val="000000"/>
          <w:sz w:val="28"/>
          <w:szCs w:val="28"/>
        </w:rPr>
        <w:t xml:space="preserve"> по </w:t>
      </w:r>
      <w:proofErr w:type="spellStart"/>
      <w:r>
        <w:rPr>
          <w:rStyle w:val="a4"/>
          <w:color w:val="000000"/>
          <w:sz w:val="28"/>
          <w:szCs w:val="28"/>
        </w:rPr>
        <w:t>Сандат</w:t>
      </w:r>
      <w:r w:rsidRPr="000C4BB9">
        <w:rPr>
          <w:rStyle w:val="a4"/>
          <w:color w:val="000000"/>
          <w:sz w:val="28"/>
          <w:szCs w:val="28"/>
        </w:rPr>
        <w:t>овскому</w:t>
      </w:r>
      <w:proofErr w:type="spellEnd"/>
      <w:r w:rsidRPr="000C4BB9">
        <w:rPr>
          <w:rStyle w:val="a4"/>
          <w:color w:val="000000"/>
          <w:sz w:val="28"/>
          <w:szCs w:val="28"/>
        </w:rPr>
        <w:t xml:space="preserve"> сельском</w:t>
      </w:r>
      <w:r>
        <w:rPr>
          <w:rStyle w:val="a4"/>
          <w:color w:val="000000"/>
          <w:sz w:val="28"/>
          <w:szCs w:val="28"/>
        </w:rPr>
        <w:t>у</w:t>
      </w:r>
      <w:r w:rsidRPr="000C4BB9">
        <w:rPr>
          <w:rStyle w:val="a4"/>
          <w:color w:val="000000"/>
          <w:sz w:val="28"/>
          <w:szCs w:val="28"/>
        </w:rPr>
        <w:t xml:space="preserve"> поселени</w:t>
      </w:r>
      <w:r>
        <w:rPr>
          <w:rStyle w:val="a4"/>
          <w:color w:val="000000"/>
          <w:sz w:val="28"/>
          <w:szCs w:val="28"/>
        </w:rPr>
        <w:t>ю</w:t>
      </w:r>
    </w:p>
    <w:p w:rsidR="00786860" w:rsidRDefault="00786860" w:rsidP="001A3838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  <w:shd w:val="clear" w:color="auto" w:fill="FFFFFF"/>
        </w:rPr>
      </w:pPr>
    </w:p>
    <w:tbl>
      <w:tblPr>
        <w:tblStyle w:val="a6"/>
        <w:tblW w:w="0" w:type="auto"/>
        <w:tblLook w:val="04A0"/>
      </w:tblPr>
      <w:tblGrid>
        <w:gridCol w:w="1196"/>
        <w:gridCol w:w="5272"/>
        <w:gridCol w:w="3103"/>
      </w:tblGrid>
      <w:tr w:rsidR="00786860" w:rsidRPr="000C4BB9" w:rsidTr="00786860">
        <w:trPr>
          <w:trHeight w:val="1290"/>
        </w:trPr>
        <w:tc>
          <w:tcPr>
            <w:tcW w:w="1196" w:type="dxa"/>
          </w:tcPr>
          <w:p w:rsidR="00786860" w:rsidRPr="00786860" w:rsidRDefault="00786860" w:rsidP="00EE035E">
            <w:pPr>
              <w:pStyle w:val="a3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  <w:r w:rsidRPr="00786860">
              <w:rPr>
                <w:b/>
                <w:color w:val="000000"/>
                <w:sz w:val="28"/>
                <w:szCs w:val="28"/>
              </w:rPr>
              <w:t xml:space="preserve">Код </w:t>
            </w:r>
          </w:p>
        </w:tc>
        <w:tc>
          <w:tcPr>
            <w:tcW w:w="5272" w:type="dxa"/>
          </w:tcPr>
          <w:p w:rsidR="00786860" w:rsidRPr="00786860" w:rsidRDefault="00786860" w:rsidP="00EE035E">
            <w:pPr>
              <w:pStyle w:val="a3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  <w:r w:rsidRPr="00786860">
              <w:rPr>
                <w:rStyle w:val="a4"/>
                <w:color w:val="000000"/>
                <w:sz w:val="28"/>
                <w:szCs w:val="28"/>
                <w:shd w:val="clear" w:color="auto" w:fill="FFFFFF"/>
              </w:rPr>
              <w:t>Классификация субъектов малого и среднего предпринимательства по видам экономической деятельности</w:t>
            </w:r>
          </w:p>
        </w:tc>
        <w:tc>
          <w:tcPr>
            <w:tcW w:w="3103" w:type="dxa"/>
          </w:tcPr>
          <w:p w:rsidR="00786860" w:rsidRPr="00786860" w:rsidRDefault="00985513" w:rsidP="00EE035E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  <w:sz w:val="28"/>
                <w:szCs w:val="28"/>
              </w:rPr>
            </w:pPr>
            <w:r w:rsidRPr="00584F78">
              <w:rPr>
                <w:rStyle w:val="a4"/>
                <w:color w:val="000000"/>
                <w:shd w:val="clear" w:color="auto" w:fill="FFFFFF"/>
              </w:rPr>
              <w:t>Оборот товаров (работ, услуг), производимых субъектами малого и среднего предпринимательства, тыс. руб</w:t>
            </w:r>
            <w:r>
              <w:rPr>
                <w:rStyle w:val="a4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01.1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Выращивание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однолетних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культур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01.11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Выращивание зерновых (кроме риса), зернобобовых культур и семян масличных культур</w:t>
            </w:r>
          </w:p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01.11.1 </w:t>
            </w:r>
          </w:p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Выращивание зерновых культур</w:t>
            </w:r>
          </w:p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01.41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Разведение молочного крупного рогатого скота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производство сырого молока</w:t>
            </w:r>
          </w:p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.1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97F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Разведение молочного крупного рогатого скота</w:t>
            </w: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01.42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A97FBA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Разведение прочих пород крупного рогатого скота и буйволов, производство спермы</w:t>
            </w: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01.42.11</w:t>
            </w:r>
          </w:p>
        </w:tc>
        <w:tc>
          <w:tcPr>
            <w:tcW w:w="5272" w:type="dxa"/>
          </w:tcPr>
          <w:p w:rsidR="00985513" w:rsidRPr="00A97FBA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A97FBA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Разведение мясного и прочего крупного рогатого скота, включая буйволов, яков и др., на мясо</w:t>
            </w: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01.61</w:t>
            </w:r>
          </w:p>
        </w:tc>
        <w:tc>
          <w:tcPr>
            <w:tcW w:w="5272" w:type="dxa"/>
          </w:tcPr>
          <w:p w:rsidR="00985513" w:rsidRPr="00A97FBA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 w:rsidRPr="00A97FBA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Предоставление услуг в области растениеводства</w:t>
            </w: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10.11 </w:t>
            </w:r>
          </w:p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Переработка и консервирование мяса</w:t>
            </w:r>
          </w:p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85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7396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готовых пищевых продуктов и блюд</w:t>
            </w:r>
          </w:p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22.19</w:t>
            </w:r>
          </w:p>
        </w:tc>
        <w:tc>
          <w:tcPr>
            <w:tcW w:w="5272" w:type="dxa"/>
          </w:tcPr>
          <w:p w:rsidR="00985513" w:rsidRPr="00E7396F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6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прочих резиновых изделий</w:t>
            </w: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31.01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6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мебели для офисов и предприятий торговли</w:t>
            </w: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31.09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прочей мебели</w:t>
            </w:r>
          </w:p>
          <w:p w:rsidR="00985513" w:rsidRPr="000C4BB9" w:rsidRDefault="00985513" w:rsidP="009D55E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41.20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Строительство жилых и нежилых зданий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43.2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Производство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электромонтажных работ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43.33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6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Работы по устройству покрытий полов и облицовке стен</w:t>
            </w: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45.3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7396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автомобильными деталями, узлами и принадлежностями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46.11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агентов по оптовой торговле сельскохозяйственным сырьем, живыми животными, текстильным сырьем и полуфабрикатами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46.13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агентов по оптовой торговле лесоматериалами и строительными материалами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46.21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00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оптовая зерном, необработанным табаком, семенами и кормами для сельскохозяйственных животных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B65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46.33.1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B65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оптовая молочными продуктами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B65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46.75.1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B656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оптовая удобрениями и агрохимическими продуктами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8B6560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46.90</w:t>
            </w:r>
          </w:p>
        </w:tc>
        <w:tc>
          <w:tcPr>
            <w:tcW w:w="5272" w:type="dxa"/>
          </w:tcPr>
          <w:p w:rsidR="00985513" w:rsidRPr="008B6560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6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оптовая неспециализированная</w:t>
            </w: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47.11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47.19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прочая в неспециализированных магазинах</w:t>
            </w:r>
          </w:p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47.19.1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большим товарным ассортиментом с преобладанием непродовольственных товаров в неспециализированных магазинах</w:t>
            </w:r>
          </w:p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47.2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пищевыми продуктами, напитками и табачными изделиями в специализированных магазинах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47.21 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фруктами и овощами в специализированных магазинах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47.23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рыбой, ракообразными и моллюсками в специализированных магазинах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47.25.12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563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пивом в специализированных магазинах</w:t>
            </w: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47.2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985513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B20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табачными изделиями в специализированных магазинах</w:t>
            </w:r>
          </w:p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47.29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.3</w:t>
            </w:r>
            <w:r w:rsidRPr="00443AC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2676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прочими пищевыми продуктами в специализированных магазинах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47.51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текстильными изделиями в специализированных магазинах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47.52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скобяными изделиями, лакокрасочными материалами и стеклом в специализированных магазинах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47.53.2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портьерами, тюлевыми занавесями в специализированных магазинах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47.71.1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мужской, женской и детской одеждой в специализированных магазинах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47.71.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2676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изделиями из меха в специализированных магазинах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47.76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цветами и другими растениями, семенами, удобрениями, домашними животными и кормами для домашних животных 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специализированных магазинах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47.78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прочая в специализированных магазинах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47.91 </w:t>
            </w:r>
          </w:p>
        </w:tc>
        <w:tc>
          <w:tcPr>
            <w:tcW w:w="5272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 по почте или по информационно-коммуникационной</w:t>
            </w: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сети Интернет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47.91.2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97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Торговля розничная, осуществляемая непосредственно при помощи информационно-коммуникационной сети Интернет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47.99.2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D12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по осуществлению торговли через автоматы</w:t>
            </w: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49.41 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автомобильного грузового транспорта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49.41.1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Перевозка грузов специализированными автотранспортными средствами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49.42 </w:t>
            </w:r>
          </w:p>
        </w:tc>
        <w:tc>
          <w:tcPr>
            <w:tcW w:w="5272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Предоставление услуг по перевозкам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52.29 </w:t>
            </w:r>
          </w:p>
        </w:tc>
        <w:tc>
          <w:tcPr>
            <w:tcW w:w="5272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вспомогательная прочая, связанная с перевозками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56.10 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4BB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ресторанов и услуги по доставке продуктов питания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56.10.2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91C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предприятий общественного питания с обслуживанием на вынос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59.11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026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кинофильмов, видеофильмов и телевизионных программ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68.20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Аренда и управление собственным или арендованным недвижимым имуществом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91C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рекламных агентств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74.20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D12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в области фотографии</w:t>
            </w: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86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368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в области здравоохранения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93.19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D12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Деятельность в области спорта прочая</w:t>
            </w: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95.11 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72" w:type="dxa"/>
          </w:tcPr>
          <w:p w:rsidR="00985513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91C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Ремонт компьютеров и периферийного компьютерного оборудования</w:t>
            </w:r>
          </w:p>
          <w:p w:rsidR="00985513" w:rsidRPr="000C4BB9" w:rsidRDefault="00985513" w:rsidP="00A721C6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0D7E9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96.02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D12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Предоставление услуг парикмахерскими и салонами красоты</w:t>
            </w:r>
          </w:p>
        </w:tc>
        <w:tc>
          <w:tcPr>
            <w:tcW w:w="3103" w:type="dxa"/>
          </w:tcPr>
          <w:p w:rsidR="00985513" w:rsidRPr="008E4B32" w:rsidRDefault="00985513" w:rsidP="000620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B3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Нет данных</w:t>
            </w:r>
          </w:p>
        </w:tc>
      </w:tr>
      <w:tr w:rsidR="00985513" w:rsidRPr="000C4BB9" w:rsidTr="00786860">
        <w:trPr>
          <w:trHeight w:val="478"/>
        </w:trPr>
        <w:tc>
          <w:tcPr>
            <w:tcW w:w="1196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96.02.2</w:t>
            </w:r>
          </w:p>
        </w:tc>
        <w:tc>
          <w:tcPr>
            <w:tcW w:w="5272" w:type="dxa"/>
          </w:tcPr>
          <w:p w:rsidR="00985513" w:rsidRPr="000C4BB9" w:rsidRDefault="00985513" w:rsidP="009D55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5454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Предоставление косметических услуг парикмахерскими и салонами красоты</w:t>
            </w:r>
          </w:p>
        </w:tc>
        <w:tc>
          <w:tcPr>
            <w:tcW w:w="3103" w:type="dxa"/>
          </w:tcPr>
          <w:p w:rsidR="00985513" w:rsidRPr="000C4BB9" w:rsidRDefault="00985513" w:rsidP="000620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Нет данных</w:t>
            </w:r>
          </w:p>
        </w:tc>
      </w:tr>
    </w:tbl>
    <w:p w:rsidR="00786860" w:rsidRDefault="00786860" w:rsidP="001A3838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  <w:shd w:val="clear" w:color="auto" w:fill="FFFFFF"/>
        </w:rPr>
      </w:pPr>
    </w:p>
    <w:p w:rsidR="001A3838" w:rsidRPr="00331213" w:rsidRDefault="001A3838" w:rsidP="001A3838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bookmarkStart w:id="0" w:name="_GoBack"/>
      <w:bookmarkEnd w:id="0"/>
    </w:p>
    <w:p w:rsidR="00D11BC7" w:rsidRDefault="00D11BC7"/>
    <w:sectPr w:rsidR="00D11BC7" w:rsidSect="0098551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1A3838"/>
    <w:rsid w:val="000D7E97"/>
    <w:rsid w:val="00103BEF"/>
    <w:rsid w:val="0018409F"/>
    <w:rsid w:val="001A3838"/>
    <w:rsid w:val="002212EA"/>
    <w:rsid w:val="002E269D"/>
    <w:rsid w:val="002E3D30"/>
    <w:rsid w:val="0030563C"/>
    <w:rsid w:val="0038554D"/>
    <w:rsid w:val="003B62B6"/>
    <w:rsid w:val="003D1247"/>
    <w:rsid w:val="00425BCD"/>
    <w:rsid w:val="00471F9B"/>
    <w:rsid w:val="00573D0C"/>
    <w:rsid w:val="005A56C3"/>
    <w:rsid w:val="005A59D3"/>
    <w:rsid w:val="00606B0F"/>
    <w:rsid w:val="006131B0"/>
    <w:rsid w:val="00647B4E"/>
    <w:rsid w:val="00786860"/>
    <w:rsid w:val="008A4627"/>
    <w:rsid w:val="00985513"/>
    <w:rsid w:val="009B72E9"/>
    <w:rsid w:val="009E0904"/>
    <w:rsid w:val="009E7B00"/>
    <w:rsid w:val="00A97FBA"/>
    <w:rsid w:val="00AD4CB4"/>
    <w:rsid w:val="00CE3261"/>
    <w:rsid w:val="00D06CC7"/>
    <w:rsid w:val="00D11BC7"/>
    <w:rsid w:val="00DC6929"/>
    <w:rsid w:val="00DE7062"/>
    <w:rsid w:val="00EF5D84"/>
    <w:rsid w:val="00F5454B"/>
    <w:rsid w:val="00FB23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8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A38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3838"/>
    <w:rPr>
      <w:b/>
      <w:bCs/>
    </w:rPr>
  </w:style>
  <w:style w:type="character" w:styleId="a5">
    <w:name w:val="Emphasis"/>
    <w:basedOn w:val="a0"/>
    <w:uiPriority w:val="20"/>
    <w:qFormat/>
    <w:rsid w:val="001A3838"/>
    <w:rPr>
      <w:i/>
      <w:iCs/>
    </w:rPr>
  </w:style>
  <w:style w:type="table" w:styleId="a6">
    <w:name w:val="Table Grid"/>
    <w:basedOn w:val="a1"/>
    <w:uiPriority w:val="59"/>
    <w:rsid w:val="001A383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2E26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E26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5</Pages>
  <Words>803</Words>
  <Characters>4583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Pc</cp:lastModifiedBy>
  <cp:revision>20</cp:revision>
  <cp:lastPrinted>2025-01-10T13:06:00Z</cp:lastPrinted>
  <dcterms:created xsi:type="dcterms:W3CDTF">2022-01-11T06:05:00Z</dcterms:created>
  <dcterms:modified xsi:type="dcterms:W3CDTF">2025-01-10T13:06:00Z</dcterms:modified>
</cp:coreProperties>
</file>