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1E81" w:rsidRPr="00163F4C" w:rsidRDefault="00571E81" w:rsidP="00571E81">
      <w:pPr>
        <w:widowControl w:val="0"/>
        <w:shd w:val="clear" w:color="auto" w:fill="FFFFFF"/>
        <w:autoSpaceDE w:val="0"/>
        <w:autoSpaceDN w:val="0"/>
        <w:adjustRightInd w:val="0"/>
        <w:ind w:right="38"/>
        <w:jc w:val="center"/>
        <w:rPr>
          <w:sz w:val="28"/>
          <w:szCs w:val="28"/>
        </w:rPr>
      </w:pPr>
      <w:r w:rsidRPr="00163F4C">
        <w:rPr>
          <w:sz w:val="28"/>
          <w:szCs w:val="28"/>
        </w:rPr>
        <w:t>Российская Федерация</w:t>
      </w:r>
    </w:p>
    <w:p w:rsidR="00571E81" w:rsidRPr="00163F4C" w:rsidRDefault="00571E81" w:rsidP="00571E81">
      <w:pPr>
        <w:widowControl w:val="0"/>
        <w:shd w:val="clear" w:color="auto" w:fill="FFFFFF"/>
        <w:autoSpaceDE w:val="0"/>
        <w:autoSpaceDN w:val="0"/>
        <w:adjustRightInd w:val="0"/>
        <w:ind w:right="38"/>
        <w:jc w:val="center"/>
        <w:rPr>
          <w:sz w:val="28"/>
          <w:szCs w:val="28"/>
        </w:rPr>
      </w:pPr>
      <w:r w:rsidRPr="00163F4C">
        <w:rPr>
          <w:sz w:val="28"/>
          <w:szCs w:val="28"/>
        </w:rPr>
        <w:t>Ростовская область Сальский район</w:t>
      </w:r>
    </w:p>
    <w:p w:rsidR="00571E81" w:rsidRPr="00163F4C" w:rsidRDefault="00571E81" w:rsidP="00571E81">
      <w:pPr>
        <w:widowControl w:val="0"/>
        <w:shd w:val="clear" w:color="auto" w:fill="FFFFFF"/>
        <w:autoSpaceDE w:val="0"/>
        <w:autoSpaceDN w:val="0"/>
        <w:adjustRightInd w:val="0"/>
        <w:ind w:right="38"/>
        <w:jc w:val="center"/>
        <w:rPr>
          <w:sz w:val="28"/>
          <w:szCs w:val="28"/>
        </w:rPr>
      </w:pPr>
      <w:r w:rsidRPr="00163F4C">
        <w:rPr>
          <w:sz w:val="28"/>
          <w:szCs w:val="28"/>
        </w:rPr>
        <w:t xml:space="preserve">Администрация </w:t>
      </w:r>
      <w:r w:rsidR="00704A25" w:rsidRPr="00163F4C">
        <w:rPr>
          <w:sz w:val="28"/>
          <w:szCs w:val="28"/>
        </w:rPr>
        <w:t>Сандатовского</w:t>
      </w:r>
      <w:r w:rsidRPr="00163F4C">
        <w:rPr>
          <w:sz w:val="28"/>
          <w:szCs w:val="28"/>
        </w:rPr>
        <w:t xml:space="preserve"> сельского поселения</w:t>
      </w:r>
    </w:p>
    <w:p w:rsidR="00571E81" w:rsidRPr="00911CF8" w:rsidRDefault="00571E81" w:rsidP="00571E81">
      <w:pPr>
        <w:widowControl w:val="0"/>
        <w:shd w:val="clear" w:color="auto" w:fill="FFFFFF"/>
        <w:autoSpaceDE w:val="0"/>
        <w:autoSpaceDN w:val="0"/>
        <w:adjustRightInd w:val="0"/>
        <w:ind w:right="38"/>
        <w:jc w:val="center"/>
        <w:rPr>
          <w:sz w:val="26"/>
          <w:szCs w:val="26"/>
        </w:rPr>
      </w:pPr>
      <w:r w:rsidRPr="00911CF8">
        <w:rPr>
          <w:sz w:val="26"/>
          <w:szCs w:val="26"/>
        </w:rPr>
        <w:t>_______________________________________________________________________</w:t>
      </w:r>
    </w:p>
    <w:p w:rsidR="00571E81" w:rsidRPr="00911CF8" w:rsidRDefault="00571E81" w:rsidP="00571E81">
      <w:pPr>
        <w:widowControl w:val="0"/>
        <w:shd w:val="clear" w:color="auto" w:fill="FFFFFF"/>
        <w:autoSpaceDE w:val="0"/>
        <w:autoSpaceDN w:val="0"/>
        <w:adjustRightInd w:val="0"/>
        <w:ind w:right="38"/>
        <w:jc w:val="center"/>
        <w:rPr>
          <w:sz w:val="26"/>
          <w:szCs w:val="26"/>
        </w:rPr>
      </w:pPr>
    </w:p>
    <w:p w:rsidR="00571E81" w:rsidRPr="00911CF8" w:rsidRDefault="002F31F3" w:rsidP="00571E81">
      <w:pPr>
        <w:widowControl w:val="0"/>
        <w:shd w:val="clear" w:color="auto" w:fill="FFFFFF"/>
        <w:autoSpaceDE w:val="0"/>
        <w:autoSpaceDN w:val="0"/>
        <w:adjustRightInd w:val="0"/>
        <w:ind w:right="48"/>
        <w:jc w:val="center"/>
        <w:rPr>
          <w:b/>
          <w:position w:val="-5"/>
          <w:sz w:val="26"/>
          <w:szCs w:val="26"/>
        </w:rPr>
      </w:pPr>
      <w:r>
        <w:rPr>
          <w:b/>
          <w:position w:val="-5"/>
          <w:sz w:val="26"/>
          <w:szCs w:val="26"/>
        </w:rPr>
        <w:t>ПОСТАНОВЛЕНИ</w:t>
      </w:r>
      <w:r w:rsidR="005614F7">
        <w:rPr>
          <w:b/>
          <w:position w:val="-5"/>
          <w:sz w:val="26"/>
          <w:szCs w:val="26"/>
        </w:rPr>
        <w:t>Е</w:t>
      </w:r>
    </w:p>
    <w:p w:rsidR="00571E81" w:rsidRPr="00911CF8" w:rsidRDefault="00704A25" w:rsidP="00571E81">
      <w:pPr>
        <w:widowControl w:val="0"/>
        <w:shd w:val="clear" w:color="auto" w:fill="FFFFFF"/>
        <w:autoSpaceDE w:val="0"/>
        <w:autoSpaceDN w:val="0"/>
        <w:adjustRightInd w:val="0"/>
        <w:ind w:right="48"/>
        <w:rPr>
          <w:position w:val="-5"/>
          <w:sz w:val="26"/>
          <w:szCs w:val="26"/>
        </w:rPr>
      </w:pPr>
      <w:r w:rsidRPr="00163F4C">
        <w:rPr>
          <w:sz w:val="28"/>
          <w:szCs w:val="28"/>
        </w:rPr>
        <w:t>о</w:t>
      </w:r>
      <w:r w:rsidR="00F34B88" w:rsidRPr="00163F4C">
        <w:rPr>
          <w:sz w:val="28"/>
          <w:szCs w:val="28"/>
        </w:rPr>
        <w:t xml:space="preserve">т  </w:t>
      </w:r>
      <w:r w:rsidRPr="00163F4C">
        <w:rPr>
          <w:sz w:val="28"/>
          <w:szCs w:val="28"/>
        </w:rPr>
        <w:t>28</w:t>
      </w:r>
      <w:r w:rsidR="005614F7" w:rsidRPr="00163F4C">
        <w:rPr>
          <w:sz w:val="28"/>
          <w:szCs w:val="28"/>
        </w:rPr>
        <w:t>.12.</w:t>
      </w:r>
      <w:r w:rsidR="00F34B88" w:rsidRPr="00163F4C">
        <w:rPr>
          <w:sz w:val="28"/>
          <w:szCs w:val="28"/>
        </w:rPr>
        <w:t>2024</w:t>
      </w:r>
      <w:r w:rsidR="00571E81" w:rsidRPr="00163F4C">
        <w:rPr>
          <w:sz w:val="28"/>
          <w:szCs w:val="28"/>
        </w:rPr>
        <w:t xml:space="preserve">                                                                </w:t>
      </w:r>
      <w:r w:rsidR="00163F4C">
        <w:rPr>
          <w:sz w:val="28"/>
          <w:szCs w:val="28"/>
        </w:rPr>
        <w:t xml:space="preserve">             </w:t>
      </w:r>
      <w:r w:rsidR="00571E81" w:rsidRPr="00163F4C">
        <w:rPr>
          <w:sz w:val="28"/>
          <w:szCs w:val="28"/>
        </w:rPr>
        <w:t xml:space="preserve">               </w:t>
      </w:r>
      <w:r w:rsidR="00BB4C31" w:rsidRPr="00163F4C">
        <w:rPr>
          <w:sz w:val="28"/>
          <w:szCs w:val="28"/>
        </w:rPr>
        <w:t xml:space="preserve">                  </w:t>
      </w:r>
      <w:r w:rsidR="00994627" w:rsidRPr="00163F4C">
        <w:rPr>
          <w:sz w:val="28"/>
          <w:szCs w:val="28"/>
        </w:rPr>
        <w:t xml:space="preserve"> </w:t>
      </w:r>
      <w:r w:rsidR="00571E81" w:rsidRPr="005357E5">
        <w:rPr>
          <w:sz w:val="26"/>
          <w:szCs w:val="26"/>
        </w:rPr>
        <w:t>№</w:t>
      </w:r>
      <w:r w:rsidR="00F34B88">
        <w:rPr>
          <w:sz w:val="26"/>
          <w:szCs w:val="26"/>
        </w:rPr>
        <w:t xml:space="preserve"> </w:t>
      </w:r>
      <w:r>
        <w:rPr>
          <w:sz w:val="26"/>
          <w:szCs w:val="26"/>
        </w:rPr>
        <w:t>150</w:t>
      </w:r>
      <w:r w:rsidR="00571E81" w:rsidRPr="005357E5">
        <w:rPr>
          <w:sz w:val="26"/>
          <w:szCs w:val="26"/>
        </w:rPr>
        <w:t xml:space="preserve"> </w:t>
      </w:r>
      <w:r w:rsidR="00B22510">
        <w:rPr>
          <w:sz w:val="26"/>
          <w:szCs w:val="26"/>
        </w:rPr>
        <w:t xml:space="preserve"> </w:t>
      </w:r>
    </w:p>
    <w:p w:rsidR="00571E81" w:rsidRPr="00163F4C" w:rsidRDefault="00704A25" w:rsidP="00571E8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 w:rsidRPr="00163F4C">
        <w:rPr>
          <w:sz w:val="28"/>
          <w:szCs w:val="28"/>
        </w:rPr>
        <w:t>с</w:t>
      </w:r>
      <w:proofErr w:type="gramEnd"/>
      <w:r w:rsidR="00571E81" w:rsidRPr="00163F4C">
        <w:rPr>
          <w:sz w:val="28"/>
          <w:szCs w:val="28"/>
        </w:rPr>
        <w:t xml:space="preserve">. </w:t>
      </w:r>
      <w:r w:rsidRPr="00163F4C">
        <w:rPr>
          <w:sz w:val="28"/>
          <w:szCs w:val="28"/>
        </w:rPr>
        <w:t>Сандата</w:t>
      </w:r>
    </w:p>
    <w:p w:rsidR="00A261BF" w:rsidRPr="0071782C" w:rsidRDefault="00A261BF" w:rsidP="00C037C6">
      <w:pPr>
        <w:ind w:left="120" w:right="245"/>
        <w:jc w:val="center"/>
        <w:rPr>
          <w:sz w:val="16"/>
          <w:szCs w:val="16"/>
        </w:rPr>
      </w:pPr>
    </w:p>
    <w:p w:rsidR="002F31F3" w:rsidRPr="0052498E" w:rsidRDefault="002F31F3" w:rsidP="002F31F3">
      <w:pPr>
        <w:ind w:right="4818"/>
        <w:jc w:val="both"/>
        <w:rPr>
          <w:bCs/>
          <w:sz w:val="28"/>
          <w:szCs w:val="28"/>
        </w:rPr>
      </w:pPr>
      <w:r w:rsidRPr="0052498E">
        <w:rPr>
          <w:bCs/>
          <w:color w:val="000000"/>
          <w:sz w:val="28"/>
          <w:szCs w:val="28"/>
        </w:rPr>
        <w:t>Об утверждении П</w:t>
      </w:r>
      <w:r w:rsidRPr="0052498E">
        <w:rPr>
          <w:bCs/>
          <w:color w:val="000000"/>
          <w:sz w:val="28"/>
          <w:szCs w:val="28"/>
          <w:shd w:val="clear" w:color="auto" w:fill="FFFFFF"/>
        </w:rPr>
        <w:t>рограммы профилактики рисков причинения вреда (ущерба) охраняемым законом ценностям в области</w:t>
      </w:r>
      <w:r w:rsidRPr="0052498E">
        <w:rPr>
          <w:bCs/>
          <w:color w:val="000000"/>
          <w:sz w:val="28"/>
          <w:szCs w:val="28"/>
        </w:rPr>
        <w:t xml:space="preserve"> муниципального контроля</w:t>
      </w:r>
      <w:r w:rsidRPr="0052498E">
        <w:rPr>
          <w:bCs/>
          <w:color w:val="000000"/>
          <w:spacing w:val="-6"/>
          <w:sz w:val="28"/>
          <w:szCs w:val="28"/>
        </w:rPr>
        <w:t xml:space="preserve"> </w:t>
      </w:r>
      <w:r w:rsidRPr="0052498E">
        <w:rPr>
          <w:bCs/>
          <w:color w:val="000000"/>
          <w:sz w:val="28"/>
          <w:szCs w:val="28"/>
        </w:rPr>
        <w:t xml:space="preserve">в сфере благоустройства на территории </w:t>
      </w:r>
      <w:r w:rsidRPr="0052498E">
        <w:rPr>
          <w:rFonts w:eastAsia="Calibri"/>
          <w:sz w:val="28"/>
          <w:szCs w:val="28"/>
          <w:lang w:eastAsia="en-US"/>
        </w:rPr>
        <w:t>муниципального образования «</w:t>
      </w:r>
      <w:r w:rsidR="00704A25">
        <w:rPr>
          <w:sz w:val="28"/>
          <w:szCs w:val="28"/>
        </w:rPr>
        <w:t>Сандатовское</w:t>
      </w:r>
      <w:r>
        <w:rPr>
          <w:sz w:val="28"/>
          <w:szCs w:val="28"/>
        </w:rPr>
        <w:t xml:space="preserve"> </w:t>
      </w:r>
      <w:r w:rsidRPr="0052498E">
        <w:rPr>
          <w:sz w:val="28"/>
          <w:szCs w:val="28"/>
        </w:rPr>
        <w:t xml:space="preserve"> сельское поселение</w:t>
      </w:r>
      <w:r w:rsidRPr="0052498E">
        <w:rPr>
          <w:rFonts w:eastAsia="Calibri"/>
          <w:sz w:val="28"/>
          <w:szCs w:val="28"/>
          <w:lang w:eastAsia="en-US"/>
        </w:rPr>
        <w:t>»</w:t>
      </w:r>
      <w:r w:rsidRPr="0052498E">
        <w:rPr>
          <w:iCs/>
          <w:color w:val="000000"/>
          <w:sz w:val="28"/>
          <w:szCs w:val="28"/>
        </w:rPr>
        <w:t xml:space="preserve"> </w:t>
      </w:r>
      <w:r w:rsidR="00F34B88">
        <w:rPr>
          <w:bCs/>
          <w:color w:val="000000"/>
          <w:sz w:val="28"/>
          <w:szCs w:val="28"/>
        </w:rPr>
        <w:t>на 2025</w:t>
      </w:r>
      <w:r w:rsidRPr="0052498E">
        <w:rPr>
          <w:bCs/>
          <w:color w:val="000000"/>
          <w:sz w:val="28"/>
          <w:szCs w:val="28"/>
        </w:rPr>
        <w:t xml:space="preserve"> год </w:t>
      </w:r>
    </w:p>
    <w:p w:rsidR="003B28EF" w:rsidRDefault="003B28EF" w:rsidP="00B001F1">
      <w:pPr>
        <w:ind w:firstLine="600"/>
        <w:jc w:val="both"/>
        <w:rPr>
          <w:sz w:val="28"/>
          <w:szCs w:val="28"/>
        </w:rPr>
      </w:pPr>
    </w:p>
    <w:p w:rsidR="00BF4728" w:rsidRDefault="002F31F3" w:rsidP="002F31F3">
      <w:pPr>
        <w:ind w:firstLine="709"/>
        <w:jc w:val="both"/>
        <w:rPr>
          <w:sz w:val="28"/>
          <w:szCs w:val="28"/>
        </w:rPr>
      </w:pPr>
      <w:r w:rsidRPr="001C237A">
        <w:rPr>
          <w:color w:val="000000"/>
          <w:sz w:val="28"/>
          <w:szCs w:val="28"/>
        </w:rPr>
        <w:t>В соответствии со статьей 44 Федерального закона от 31</w:t>
      </w:r>
      <w:r>
        <w:rPr>
          <w:color w:val="000000"/>
          <w:sz w:val="28"/>
          <w:szCs w:val="28"/>
        </w:rPr>
        <w:t xml:space="preserve"> июля </w:t>
      </w:r>
      <w:r w:rsidRPr="001C237A">
        <w:rPr>
          <w:color w:val="000000"/>
          <w:sz w:val="28"/>
          <w:szCs w:val="28"/>
        </w:rPr>
        <w:t>2020</w:t>
      </w:r>
      <w:r>
        <w:rPr>
          <w:color w:val="000000"/>
          <w:sz w:val="28"/>
          <w:szCs w:val="28"/>
        </w:rPr>
        <w:t xml:space="preserve"> года       </w:t>
      </w:r>
      <w:r w:rsidRPr="001C237A">
        <w:rPr>
          <w:color w:val="000000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Федерации»,</w:t>
      </w:r>
      <w:r w:rsidRPr="001C237A">
        <w:rPr>
          <w:color w:val="000000"/>
          <w:sz w:val="28"/>
          <w:szCs w:val="28"/>
          <w:shd w:val="clear" w:color="auto" w:fill="FFFFFF"/>
        </w:rPr>
        <w:t xml:space="preserve"> постановлением Правительства Российской Федерации </w:t>
      </w:r>
      <w:r>
        <w:rPr>
          <w:color w:val="000000"/>
          <w:sz w:val="28"/>
          <w:szCs w:val="28"/>
          <w:shd w:val="clear" w:color="auto" w:fill="FFFFFF"/>
        </w:rPr>
        <w:t xml:space="preserve">    </w:t>
      </w:r>
      <w:r w:rsidRPr="001C237A">
        <w:rPr>
          <w:color w:val="000000"/>
          <w:sz w:val="28"/>
          <w:szCs w:val="28"/>
          <w:shd w:val="clear" w:color="auto" w:fill="FFFFFF"/>
        </w:rPr>
        <w:t>от 25.06.2021 № 990</w:t>
      </w:r>
      <w:r w:rsidRPr="001C237A">
        <w:rPr>
          <w:color w:val="000000"/>
          <w:sz w:val="28"/>
          <w:szCs w:val="28"/>
        </w:rPr>
        <w:t xml:space="preserve"> </w:t>
      </w:r>
      <w:r w:rsidRPr="001C237A">
        <w:rPr>
          <w:color w:val="000000"/>
          <w:sz w:val="28"/>
          <w:szCs w:val="28"/>
          <w:shd w:val="clear" w:color="auto" w:fill="FFFFFF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:rsidR="002F31F3" w:rsidRPr="00316D13" w:rsidRDefault="002F31F3" w:rsidP="002F31F3">
      <w:pPr>
        <w:ind w:firstLine="709"/>
        <w:jc w:val="both"/>
        <w:rPr>
          <w:sz w:val="16"/>
          <w:szCs w:val="16"/>
        </w:rPr>
      </w:pPr>
    </w:p>
    <w:p w:rsidR="00B001F1" w:rsidRDefault="00B001F1" w:rsidP="00B001F1">
      <w:pPr>
        <w:pStyle w:val="a5"/>
        <w:ind w:left="120" w:right="245" w:firstLine="0"/>
        <w:jc w:val="center"/>
        <w:rPr>
          <w:b/>
          <w:color w:val="000000"/>
        </w:rPr>
      </w:pPr>
      <w:proofErr w:type="gramStart"/>
      <w:r w:rsidRPr="003A56F8">
        <w:rPr>
          <w:b/>
          <w:color w:val="000000"/>
        </w:rPr>
        <w:t>п</w:t>
      </w:r>
      <w:proofErr w:type="gramEnd"/>
      <w:r w:rsidRPr="003A56F8">
        <w:rPr>
          <w:b/>
          <w:color w:val="000000"/>
        </w:rPr>
        <w:t xml:space="preserve"> о с т а н о в л я е т:</w:t>
      </w:r>
    </w:p>
    <w:p w:rsidR="00A261BF" w:rsidRPr="00316D13" w:rsidRDefault="00A261BF" w:rsidP="00B001F1">
      <w:pPr>
        <w:pStyle w:val="a5"/>
        <w:ind w:left="120" w:right="245" w:firstLine="0"/>
        <w:jc w:val="center"/>
        <w:rPr>
          <w:b/>
          <w:color w:val="000000"/>
          <w:sz w:val="16"/>
          <w:szCs w:val="16"/>
        </w:rPr>
      </w:pPr>
    </w:p>
    <w:p w:rsidR="002F31F3" w:rsidRPr="001C237A" w:rsidRDefault="008343C1" w:rsidP="00704A25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F31F3" w:rsidRPr="001C237A">
        <w:rPr>
          <w:color w:val="000000"/>
          <w:sz w:val="28"/>
          <w:szCs w:val="28"/>
        </w:rPr>
        <w:t>Утвердить П</w:t>
      </w:r>
      <w:r w:rsidR="002F31F3" w:rsidRPr="001C237A">
        <w:rPr>
          <w:color w:val="000000"/>
          <w:sz w:val="28"/>
          <w:szCs w:val="28"/>
          <w:shd w:val="clear" w:color="auto" w:fill="FFFFFF"/>
        </w:rPr>
        <w:t>рограмму профилактики рисков причинения вреда (ущерба) охраняемым законом ценностям в области</w:t>
      </w:r>
      <w:r w:rsidR="002F31F3" w:rsidRPr="001C237A">
        <w:rPr>
          <w:color w:val="000000"/>
          <w:sz w:val="28"/>
          <w:szCs w:val="28"/>
        </w:rPr>
        <w:t xml:space="preserve"> муниципального контроля</w:t>
      </w:r>
      <w:r w:rsidR="002F31F3" w:rsidRPr="001C237A">
        <w:rPr>
          <w:color w:val="000000"/>
          <w:spacing w:val="-6"/>
          <w:sz w:val="28"/>
          <w:szCs w:val="28"/>
        </w:rPr>
        <w:t xml:space="preserve"> </w:t>
      </w:r>
      <w:r w:rsidR="002F31F3" w:rsidRPr="001C237A">
        <w:rPr>
          <w:color w:val="000000"/>
          <w:sz w:val="28"/>
          <w:szCs w:val="28"/>
        </w:rPr>
        <w:t xml:space="preserve">в сфере благоустройства </w:t>
      </w:r>
      <w:proofErr w:type="gramStart"/>
      <w:r w:rsidR="002F31F3" w:rsidRPr="001C237A">
        <w:rPr>
          <w:color w:val="000000"/>
          <w:sz w:val="28"/>
          <w:szCs w:val="28"/>
        </w:rPr>
        <w:t>на</w:t>
      </w:r>
      <w:proofErr w:type="gramEnd"/>
      <w:r w:rsidR="002F31F3" w:rsidRPr="001C237A">
        <w:rPr>
          <w:color w:val="000000"/>
          <w:sz w:val="28"/>
          <w:szCs w:val="28"/>
        </w:rPr>
        <w:t xml:space="preserve"> </w:t>
      </w:r>
      <w:proofErr w:type="gramStart"/>
      <w:r w:rsidR="002F31F3" w:rsidRPr="0052498E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="002F31F3" w:rsidRPr="0052498E">
        <w:rPr>
          <w:rFonts w:eastAsia="Calibri"/>
          <w:sz w:val="28"/>
          <w:szCs w:val="28"/>
          <w:lang w:eastAsia="en-US"/>
        </w:rPr>
        <w:t xml:space="preserve"> образования «</w:t>
      </w:r>
      <w:r w:rsidR="00704A25">
        <w:rPr>
          <w:sz w:val="28"/>
          <w:szCs w:val="28"/>
        </w:rPr>
        <w:t>Сандатовское</w:t>
      </w:r>
      <w:r w:rsidR="002F31F3" w:rsidRPr="0052498E">
        <w:rPr>
          <w:sz w:val="28"/>
          <w:szCs w:val="28"/>
        </w:rPr>
        <w:t xml:space="preserve"> сельское поселение</w:t>
      </w:r>
      <w:r w:rsidR="002F31F3" w:rsidRPr="0052498E">
        <w:rPr>
          <w:rFonts w:eastAsia="Calibri"/>
          <w:sz w:val="28"/>
          <w:szCs w:val="28"/>
          <w:lang w:eastAsia="en-US"/>
        </w:rPr>
        <w:t>»</w:t>
      </w:r>
      <w:r w:rsidR="007A0E0D">
        <w:rPr>
          <w:rFonts w:eastAsia="Calibri"/>
          <w:sz w:val="28"/>
          <w:szCs w:val="28"/>
          <w:lang w:eastAsia="en-US"/>
        </w:rPr>
        <w:t xml:space="preserve"> </w:t>
      </w:r>
      <w:r w:rsidR="00F34B88">
        <w:rPr>
          <w:color w:val="000000"/>
          <w:sz w:val="28"/>
          <w:szCs w:val="28"/>
        </w:rPr>
        <w:t>на 2025</w:t>
      </w:r>
      <w:r w:rsidR="002F31F3" w:rsidRPr="001C237A">
        <w:rPr>
          <w:color w:val="000000"/>
          <w:sz w:val="28"/>
          <w:szCs w:val="28"/>
        </w:rPr>
        <w:t xml:space="preserve"> год согласно</w:t>
      </w:r>
      <w:r w:rsidR="002F31F3">
        <w:rPr>
          <w:color w:val="000000"/>
          <w:sz w:val="28"/>
          <w:szCs w:val="28"/>
        </w:rPr>
        <w:t xml:space="preserve"> </w:t>
      </w:r>
      <w:r w:rsidR="002F31F3" w:rsidRPr="001C237A">
        <w:rPr>
          <w:color w:val="000000"/>
          <w:sz w:val="28"/>
          <w:szCs w:val="28"/>
        </w:rPr>
        <w:t>приложению.</w:t>
      </w:r>
    </w:p>
    <w:p w:rsidR="002F31F3" w:rsidRDefault="002F31F3" w:rsidP="002F31F3">
      <w:pPr>
        <w:pStyle w:val="20"/>
        <w:tabs>
          <w:tab w:val="left" w:pos="120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1C237A">
        <w:rPr>
          <w:color w:val="000000"/>
          <w:sz w:val="28"/>
          <w:szCs w:val="28"/>
        </w:rPr>
        <w:t>2. Настоящее Постановление вступает</w:t>
      </w:r>
      <w:r>
        <w:rPr>
          <w:color w:val="000000"/>
          <w:sz w:val="28"/>
          <w:szCs w:val="28"/>
        </w:rPr>
        <w:t xml:space="preserve"> в силу со дня его официального  обнародования.</w:t>
      </w:r>
    </w:p>
    <w:p w:rsidR="002F31F3" w:rsidRPr="002F31F3" w:rsidRDefault="002F31F3" w:rsidP="002F31F3">
      <w:pPr>
        <w:pStyle w:val="20"/>
        <w:tabs>
          <w:tab w:val="left" w:pos="120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  <w:lang w:eastAsia="zh-CN"/>
        </w:rPr>
        <w:tab/>
        <w:t>3</w:t>
      </w:r>
      <w:r w:rsidRPr="0003103E">
        <w:rPr>
          <w:sz w:val="28"/>
          <w:szCs w:val="28"/>
          <w:lang w:eastAsia="zh-CN"/>
        </w:rPr>
        <w:t xml:space="preserve">. </w:t>
      </w:r>
      <w:r w:rsidRPr="0003103E">
        <w:rPr>
          <w:sz w:val="28"/>
          <w:szCs w:val="28"/>
        </w:rPr>
        <w:t>Обнародовать</w:t>
      </w:r>
      <w:r w:rsidRPr="0003103E">
        <w:rPr>
          <w:spacing w:val="-2"/>
          <w:sz w:val="28"/>
          <w:szCs w:val="28"/>
          <w:lang w:eastAsia="zh-CN"/>
        </w:rPr>
        <w:t xml:space="preserve"> настоящее постановление </w:t>
      </w:r>
      <w:r w:rsidRPr="0003103E">
        <w:rPr>
          <w:sz w:val="28"/>
          <w:szCs w:val="28"/>
          <w:lang w:eastAsia="zh-CN"/>
        </w:rPr>
        <w:t xml:space="preserve">на официальном сайте Администрации </w:t>
      </w:r>
      <w:r w:rsidR="00704A25">
        <w:rPr>
          <w:color w:val="000000"/>
          <w:sz w:val="28"/>
          <w:szCs w:val="28"/>
          <w:lang w:eastAsia="zh-CN"/>
        </w:rPr>
        <w:t>Сандатовского</w:t>
      </w:r>
      <w:r w:rsidRPr="0003103E">
        <w:rPr>
          <w:color w:val="000000"/>
          <w:sz w:val="28"/>
          <w:szCs w:val="28"/>
          <w:lang w:eastAsia="zh-CN"/>
        </w:rPr>
        <w:t xml:space="preserve"> сельского поселения </w:t>
      </w:r>
      <w:r w:rsidRPr="0003103E">
        <w:rPr>
          <w:sz w:val="28"/>
          <w:szCs w:val="28"/>
          <w:lang w:eastAsia="zh-CN"/>
        </w:rPr>
        <w:t>в сети Интернет и</w:t>
      </w:r>
      <w:r w:rsidRPr="0003103E">
        <w:rPr>
          <w:sz w:val="28"/>
          <w:szCs w:val="28"/>
        </w:rPr>
        <w:t xml:space="preserve"> </w:t>
      </w:r>
      <w:proofErr w:type="gramStart"/>
      <w:r w:rsidRPr="0003103E">
        <w:rPr>
          <w:sz w:val="28"/>
          <w:szCs w:val="28"/>
        </w:rPr>
        <w:t>на</w:t>
      </w:r>
      <w:proofErr w:type="gramEnd"/>
      <w:r w:rsidRPr="0003103E">
        <w:rPr>
          <w:sz w:val="28"/>
          <w:szCs w:val="28"/>
        </w:rPr>
        <w:t xml:space="preserve"> информационных </w:t>
      </w:r>
      <w:proofErr w:type="gramStart"/>
      <w:r w:rsidRPr="0003103E">
        <w:rPr>
          <w:sz w:val="28"/>
          <w:szCs w:val="28"/>
        </w:rPr>
        <w:t>стендах</w:t>
      </w:r>
      <w:proofErr w:type="gramEnd"/>
      <w:r w:rsidRPr="0003103E">
        <w:rPr>
          <w:sz w:val="28"/>
          <w:szCs w:val="28"/>
        </w:rPr>
        <w:t xml:space="preserve"> администрации.</w:t>
      </w:r>
    </w:p>
    <w:p w:rsidR="002F31F3" w:rsidRPr="00291392" w:rsidRDefault="002F31F3" w:rsidP="002F31F3">
      <w:pPr>
        <w:suppressAutoHyphens/>
        <w:ind w:firstLine="709"/>
        <w:jc w:val="both"/>
        <w:rPr>
          <w:sz w:val="28"/>
          <w:szCs w:val="28"/>
          <w:lang w:eastAsia="zh-CN"/>
        </w:rPr>
      </w:pPr>
      <w:r w:rsidRPr="00291392">
        <w:rPr>
          <w:sz w:val="28"/>
          <w:szCs w:val="28"/>
          <w:lang w:eastAsia="zh-CN"/>
        </w:rPr>
        <w:t>4. Контроль за исполнением настоящего постановления оставляю за собой.</w:t>
      </w:r>
    </w:p>
    <w:p w:rsidR="002F31F3" w:rsidRDefault="002F31F3" w:rsidP="002F31F3"/>
    <w:p w:rsidR="00A93C0B" w:rsidRDefault="00A93C0B" w:rsidP="002F31F3">
      <w:pPr>
        <w:ind w:firstLine="120"/>
        <w:jc w:val="both"/>
        <w:rPr>
          <w:sz w:val="28"/>
          <w:szCs w:val="28"/>
        </w:rPr>
      </w:pPr>
    </w:p>
    <w:p w:rsidR="008343C1" w:rsidRDefault="008343C1" w:rsidP="002F31F3">
      <w:pPr>
        <w:jc w:val="both"/>
        <w:rPr>
          <w:sz w:val="28"/>
          <w:szCs w:val="28"/>
        </w:rPr>
      </w:pPr>
    </w:p>
    <w:p w:rsidR="0069523E" w:rsidRDefault="005734AE" w:rsidP="00571E81">
      <w:pPr>
        <w:ind w:right="24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Глава</w:t>
      </w:r>
      <w:r w:rsidR="00E21FF8" w:rsidRPr="00844997">
        <w:rPr>
          <w:sz w:val="28"/>
          <w:szCs w:val="28"/>
        </w:rPr>
        <w:t xml:space="preserve"> </w:t>
      </w:r>
      <w:r w:rsidR="0069523E">
        <w:rPr>
          <w:sz w:val="28"/>
          <w:szCs w:val="28"/>
        </w:rPr>
        <w:t>Администрации</w:t>
      </w:r>
    </w:p>
    <w:p w:rsidR="00E21FF8" w:rsidRDefault="00E21FF8" w:rsidP="0069523E">
      <w:pPr>
        <w:ind w:right="245"/>
        <w:jc w:val="both"/>
        <w:rPr>
          <w:sz w:val="28"/>
          <w:szCs w:val="28"/>
        </w:rPr>
      </w:pPr>
      <w:r w:rsidRPr="00844997">
        <w:rPr>
          <w:sz w:val="28"/>
          <w:szCs w:val="28"/>
        </w:rPr>
        <w:t xml:space="preserve">  </w:t>
      </w:r>
      <w:r w:rsidR="00704A25">
        <w:rPr>
          <w:sz w:val="28"/>
          <w:szCs w:val="28"/>
        </w:rPr>
        <w:t>Сандатовского</w:t>
      </w:r>
      <w:r w:rsidR="0069523E">
        <w:rPr>
          <w:sz w:val="28"/>
          <w:szCs w:val="28"/>
        </w:rPr>
        <w:t xml:space="preserve"> </w:t>
      </w:r>
      <w:r w:rsidR="00571E81">
        <w:rPr>
          <w:sz w:val="28"/>
          <w:szCs w:val="28"/>
        </w:rPr>
        <w:t xml:space="preserve">сельского </w:t>
      </w:r>
      <w:r w:rsidRPr="00844997">
        <w:rPr>
          <w:sz w:val="28"/>
          <w:szCs w:val="28"/>
        </w:rPr>
        <w:t>пос</w:t>
      </w:r>
      <w:r w:rsidR="0016190B">
        <w:rPr>
          <w:sz w:val="28"/>
          <w:szCs w:val="28"/>
        </w:rPr>
        <w:t xml:space="preserve">еления                        </w:t>
      </w:r>
      <w:r>
        <w:rPr>
          <w:sz w:val="28"/>
          <w:szCs w:val="28"/>
        </w:rPr>
        <w:t xml:space="preserve">       </w:t>
      </w:r>
      <w:r w:rsidR="0066225E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</w:t>
      </w:r>
      <w:r w:rsidR="00704A25">
        <w:rPr>
          <w:sz w:val="28"/>
          <w:szCs w:val="28"/>
        </w:rPr>
        <w:t>Н.И. Сероштан</w:t>
      </w:r>
    </w:p>
    <w:p w:rsidR="00656AE9" w:rsidRDefault="00656AE9" w:rsidP="0069523E">
      <w:pPr>
        <w:ind w:right="245"/>
        <w:jc w:val="both"/>
        <w:rPr>
          <w:sz w:val="28"/>
          <w:szCs w:val="28"/>
        </w:rPr>
      </w:pPr>
    </w:p>
    <w:p w:rsidR="00E22F74" w:rsidRDefault="00E22F74" w:rsidP="0069523E">
      <w:pPr>
        <w:ind w:right="245"/>
        <w:jc w:val="both"/>
        <w:rPr>
          <w:sz w:val="28"/>
          <w:szCs w:val="28"/>
        </w:rPr>
      </w:pPr>
    </w:p>
    <w:p w:rsidR="00A93C0B" w:rsidRDefault="00A93C0B" w:rsidP="00A93C0B">
      <w:pPr>
        <w:ind w:left="120" w:right="245"/>
        <w:jc w:val="both"/>
        <w:rPr>
          <w:sz w:val="20"/>
          <w:szCs w:val="20"/>
        </w:rPr>
      </w:pPr>
      <w:r>
        <w:rPr>
          <w:sz w:val="20"/>
          <w:szCs w:val="20"/>
        </w:rPr>
        <w:t>подготовил: специалист</w:t>
      </w:r>
    </w:p>
    <w:p w:rsidR="00A93C0B" w:rsidRDefault="00163F4C" w:rsidP="00A93C0B">
      <w:pPr>
        <w:ind w:left="120" w:right="245"/>
        <w:jc w:val="both"/>
        <w:rPr>
          <w:sz w:val="20"/>
          <w:szCs w:val="20"/>
        </w:rPr>
      </w:pPr>
      <w:r>
        <w:rPr>
          <w:sz w:val="20"/>
          <w:szCs w:val="20"/>
        </w:rPr>
        <w:t>Бондарь Л.А.</w:t>
      </w:r>
    </w:p>
    <w:p w:rsidR="00EC1F61" w:rsidRDefault="00EC1F61" w:rsidP="00A93C0B">
      <w:pPr>
        <w:ind w:right="245"/>
        <w:jc w:val="both"/>
        <w:rPr>
          <w:sz w:val="20"/>
          <w:szCs w:val="20"/>
        </w:rPr>
      </w:pPr>
    </w:p>
    <w:p w:rsidR="002F31F3" w:rsidRDefault="002F31F3" w:rsidP="00A93C0B">
      <w:pPr>
        <w:ind w:right="245"/>
        <w:jc w:val="both"/>
        <w:rPr>
          <w:sz w:val="20"/>
          <w:szCs w:val="20"/>
        </w:rPr>
      </w:pPr>
    </w:p>
    <w:p w:rsidR="002F31F3" w:rsidRDefault="002F31F3" w:rsidP="00A93C0B">
      <w:pPr>
        <w:ind w:right="245"/>
        <w:jc w:val="both"/>
        <w:rPr>
          <w:sz w:val="20"/>
          <w:szCs w:val="20"/>
        </w:rPr>
      </w:pPr>
    </w:p>
    <w:p w:rsidR="002F31F3" w:rsidRDefault="002F31F3" w:rsidP="00A93C0B">
      <w:pPr>
        <w:ind w:right="245"/>
        <w:jc w:val="both"/>
        <w:rPr>
          <w:sz w:val="20"/>
          <w:szCs w:val="20"/>
        </w:rPr>
      </w:pPr>
    </w:p>
    <w:p w:rsidR="002F31F3" w:rsidRDefault="002F31F3" w:rsidP="002F31F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F31F3" w:rsidRPr="00A90528" w:rsidRDefault="002F31F3" w:rsidP="002F31F3">
      <w:pPr>
        <w:ind w:left="6237"/>
        <w:jc w:val="center"/>
        <w:rPr>
          <w:sz w:val="28"/>
          <w:szCs w:val="28"/>
        </w:rPr>
      </w:pPr>
      <w:r w:rsidRPr="00A90528">
        <w:rPr>
          <w:sz w:val="28"/>
          <w:szCs w:val="28"/>
        </w:rPr>
        <w:t xml:space="preserve">к </w:t>
      </w:r>
      <w:r>
        <w:rPr>
          <w:sz w:val="28"/>
          <w:szCs w:val="28"/>
        </w:rPr>
        <w:t>постановлению</w:t>
      </w:r>
    </w:p>
    <w:p w:rsidR="002F31F3" w:rsidRPr="00A90528" w:rsidRDefault="002F31F3" w:rsidP="002F31F3">
      <w:pPr>
        <w:ind w:left="6237"/>
        <w:jc w:val="center"/>
        <w:rPr>
          <w:sz w:val="28"/>
          <w:szCs w:val="28"/>
        </w:rPr>
      </w:pPr>
      <w:r w:rsidRPr="00A90528">
        <w:rPr>
          <w:sz w:val="28"/>
          <w:szCs w:val="28"/>
        </w:rPr>
        <w:t>Администрации</w:t>
      </w:r>
    </w:p>
    <w:p w:rsidR="002F31F3" w:rsidRPr="00A90528" w:rsidRDefault="00704A25" w:rsidP="002F31F3">
      <w:pPr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Сандатовского</w:t>
      </w:r>
      <w:r w:rsidR="002F31F3">
        <w:rPr>
          <w:sz w:val="28"/>
          <w:szCs w:val="28"/>
        </w:rPr>
        <w:t xml:space="preserve"> сельского поселения</w:t>
      </w:r>
    </w:p>
    <w:p w:rsidR="002F31F3" w:rsidRPr="00A90528" w:rsidRDefault="002F31F3" w:rsidP="002F31F3">
      <w:pPr>
        <w:ind w:left="6237"/>
        <w:jc w:val="center"/>
        <w:rPr>
          <w:sz w:val="28"/>
          <w:szCs w:val="28"/>
        </w:rPr>
      </w:pPr>
      <w:r w:rsidRPr="00A90528">
        <w:rPr>
          <w:sz w:val="28"/>
          <w:szCs w:val="28"/>
        </w:rPr>
        <w:t xml:space="preserve">от </w:t>
      </w:r>
      <w:r w:rsidR="00994627">
        <w:rPr>
          <w:sz w:val="28"/>
          <w:szCs w:val="28"/>
        </w:rPr>
        <w:t xml:space="preserve"> </w:t>
      </w:r>
      <w:r w:rsidR="00163F4C">
        <w:rPr>
          <w:sz w:val="28"/>
          <w:szCs w:val="28"/>
        </w:rPr>
        <w:t>28</w:t>
      </w:r>
      <w:r w:rsidR="00F34B88">
        <w:rPr>
          <w:sz w:val="28"/>
          <w:szCs w:val="28"/>
        </w:rPr>
        <w:t>.12.2024</w:t>
      </w:r>
      <w:r w:rsidR="00994627">
        <w:rPr>
          <w:sz w:val="28"/>
          <w:szCs w:val="28"/>
        </w:rPr>
        <w:t xml:space="preserve"> </w:t>
      </w:r>
      <w:r w:rsidRPr="00A90528">
        <w:rPr>
          <w:sz w:val="28"/>
          <w:szCs w:val="28"/>
        </w:rPr>
        <w:t xml:space="preserve">№ </w:t>
      </w:r>
      <w:r w:rsidR="00F34B88">
        <w:rPr>
          <w:sz w:val="28"/>
          <w:szCs w:val="28"/>
        </w:rPr>
        <w:t xml:space="preserve"> </w:t>
      </w:r>
      <w:r w:rsidR="00163F4C">
        <w:rPr>
          <w:sz w:val="28"/>
          <w:szCs w:val="28"/>
        </w:rPr>
        <w:t>150</w:t>
      </w:r>
    </w:p>
    <w:p w:rsidR="002F31F3" w:rsidRDefault="002F31F3" w:rsidP="002F31F3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2F31F3" w:rsidRPr="002772BD" w:rsidRDefault="002F31F3" w:rsidP="002F31F3">
      <w:pPr>
        <w:jc w:val="center"/>
        <w:rPr>
          <w:bCs/>
          <w:color w:val="000000"/>
          <w:sz w:val="28"/>
          <w:szCs w:val="28"/>
          <w:shd w:val="clear" w:color="auto" w:fill="FFFFFF"/>
        </w:rPr>
      </w:pPr>
      <w:r w:rsidRPr="002772BD">
        <w:rPr>
          <w:bCs/>
          <w:color w:val="000000"/>
          <w:sz w:val="28"/>
          <w:szCs w:val="28"/>
        </w:rPr>
        <w:t>П</w:t>
      </w:r>
      <w:r w:rsidRPr="002772BD">
        <w:rPr>
          <w:bCs/>
          <w:color w:val="000000"/>
          <w:sz w:val="28"/>
          <w:szCs w:val="28"/>
          <w:shd w:val="clear" w:color="auto" w:fill="FFFFFF"/>
        </w:rPr>
        <w:t>РОГРАММА</w:t>
      </w:r>
    </w:p>
    <w:p w:rsidR="002F31F3" w:rsidRPr="002772BD" w:rsidRDefault="002F31F3" w:rsidP="002F31F3">
      <w:pPr>
        <w:jc w:val="center"/>
        <w:rPr>
          <w:color w:val="000000"/>
          <w:sz w:val="28"/>
          <w:szCs w:val="28"/>
        </w:rPr>
      </w:pPr>
      <w:r w:rsidRPr="002772BD">
        <w:rPr>
          <w:bCs/>
          <w:color w:val="000000"/>
          <w:sz w:val="28"/>
          <w:szCs w:val="28"/>
          <w:shd w:val="clear" w:color="auto" w:fill="FFFFFF"/>
        </w:rPr>
        <w:t xml:space="preserve"> профилактики рисков причинения вреда (ущерба) охраняемым законом ценностям в области</w:t>
      </w:r>
      <w:r w:rsidRPr="002772BD">
        <w:rPr>
          <w:bCs/>
          <w:color w:val="000000"/>
          <w:sz w:val="28"/>
          <w:szCs w:val="28"/>
        </w:rPr>
        <w:t xml:space="preserve"> муниципального контроля</w:t>
      </w:r>
      <w:r w:rsidRPr="002772BD">
        <w:rPr>
          <w:bCs/>
          <w:color w:val="000000"/>
          <w:spacing w:val="-6"/>
          <w:sz w:val="28"/>
          <w:szCs w:val="28"/>
        </w:rPr>
        <w:t xml:space="preserve"> </w:t>
      </w:r>
      <w:r w:rsidRPr="002772BD">
        <w:rPr>
          <w:bCs/>
          <w:color w:val="000000"/>
          <w:sz w:val="28"/>
          <w:szCs w:val="28"/>
        </w:rPr>
        <w:t xml:space="preserve">в сфере благоустройства на территории </w:t>
      </w:r>
      <w:r w:rsidRPr="002772BD">
        <w:rPr>
          <w:rFonts w:eastAsia="Calibri"/>
          <w:sz w:val="28"/>
          <w:szCs w:val="28"/>
          <w:lang w:eastAsia="en-US"/>
        </w:rPr>
        <w:t>муниципального образования «</w:t>
      </w:r>
      <w:r w:rsidR="00704A25">
        <w:rPr>
          <w:sz w:val="28"/>
          <w:szCs w:val="28"/>
        </w:rPr>
        <w:t>Сандатовское</w:t>
      </w:r>
      <w:r w:rsidRPr="002772BD">
        <w:rPr>
          <w:sz w:val="28"/>
          <w:szCs w:val="28"/>
        </w:rPr>
        <w:t xml:space="preserve"> сельское поселение</w:t>
      </w:r>
      <w:r w:rsidRPr="002772BD">
        <w:rPr>
          <w:rFonts w:eastAsia="Calibri"/>
          <w:sz w:val="28"/>
          <w:szCs w:val="28"/>
          <w:lang w:eastAsia="en-US"/>
        </w:rPr>
        <w:t>»</w:t>
      </w:r>
      <w:r w:rsidRPr="002772BD">
        <w:rPr>
          <w:iCs/>
          <w:color w:val="000000"/>
          <w:sz w:val="28"/>
          <w:szCs w:val="28"/>
        </w:rPr>
        <w:t xml:space="preserve"> </w:t>
      </w:r>
      <w:r w:rsidRPr="002772BD">
        <w:rPr>
          <w:bCs/>
          <w:color w:val="000000"/>
          <w:sz w:val="28"/>
          <w:szCs w:val="28"/>
        </w:rPr>
        <w:t>на 202</w:t>
      </w:r>
      <w:r w:rsidR="00F34B88">
        <w:rPr>
          <w:bCs/>
          <w:color w:val="000000"/>
          <w:sz w:val="28"/>
          <w:szCs w:val="28"/>
        </w:rPr>
        <w:t>5</w:t>
      </w:r>
      <w:r w:rsidRPr="002772BD">
        <w:rPr>
          <w:bCs/>
          <w:color w:val="000000"/>
          <w:sz w:val="28"/>
          <w:szCs w:val="28"/>
        </w:rPr>
        <w:t xml:space="preserve"> год </w:t>
      </w:r>
      <w:r w:rsidRPr="002772BD">
        <w:rPr>
          <w:color w:val="000000"/>
          <w:sz w:val="28"/>
          <w:szCs w:val="28"/>
        </w:rPr>
        <w:t xml:space="preserve"> </w:t>
      </w:r>
    </w:p>
    <w:p w:rsidR="002F31F3" w:rsidRDefault="002F31F3" w:rsidP="002F31F3">
      <w:pPr>
        <w:shd w:val="clear" w:color="auto" w:fill="FFFFFF"/>
        <w:rPr>
          <w:color w:val="000000"/>
          <w:sz w:val="28"/>
          <w:szCs w:val="28"/>
        </w:rPr>
      </w:pP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Pr="00EC1AE9">
        <w:rPr>
          <w:color w:val="000000"/>
          <w:sz w:val="28"/>
          <w:szCs w:val="28"/>
        </w:rPr>
        <w:t xml:space="preserve">Программа профилактики рисков причинения вреда (ущерба) охраняемым законом ценностям в области муниципального контроля в сфере благоустройства на территории </w:t>
      </w:r>
      <w:r w:rsidRPr="002772BD">
        <w:rPr>
          <w:rFonts w:eastAsia="Calibri"/>
          <w:sz w:val="28"/>
          <w:szCs w:val="28"/>
          <w:lang w:eastAsia="en-US"/>
        </w:rPr>
        <w:t>муниципального образования «</w:t>
      </w:r>
      <w:r w:rsidR="00704A25">
        <w:rPr>
          <w:sz w:val="28"/>
          <w:szCs w:val="28"/>
        </w:rPr>
        <w:t>Сандатовское</w:t>
      </w:r>
      <w:r w:rsidRPr="002772BD">
        <w:rPr>
          <w:sz w:val="28"/>
          <w:szCs w:val="28"/>
        </w:rPr>
        <w:t xml:space="preserve"> сельское поселение</w:t>
      </w:r>
      <w:r w:rsidRPr="002772BD">
        <w:rPr>
          <w:rFonts w:eastAsia="Calibri"/>
          <w:sz w:val="28"/>
          <w:szCs w:val="28"/>
          <w:lang w:eastAsia="en-US"/>
        </w:rPr>
        <w:t>»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color w:val="000000"/>
          <w:sz w:val="28"/>
          <w:szCs w:val="28"/>
        </w:rPr>
        <w:t>на 202</w:t>
      </w:r>
      <w:r w:rsidR="00F34B88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 (далее также – Программа профилактики).</w:t>
      </w: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Анализ текущего состояния осуществления вида контроля. </w:t>
      </w:r>
    </w:p>
    <w:p w:rsidR="002F31F3" w:rsidRPr="007B14DD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С принятием </w:t>
      </w:r>
      <w:r>
        <w:rPr>
          <w:color w:val="000000"/>
          <w:sz w:val="28"/>
          <w:szCs w:val="28"/>
          <w:shd w:val="clear" w:color="auto" w:fill="FFFFFF"/>
        </w:rPr>
        <w:t xml:space="preserve">Федерального закона от 11 июня 2021 года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 (далее – Федеральный закон    № 170-ФЗ) к предмету </w:t>
      </w:r>
      <w:r>
        <w:rPr>
          <w:color w:val="000000"/>
          <w:sz w:val="28"/>
          <w:szCs w:val="28"/>
        </w:rPr>
        <w:t>муниципального контроля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сфере благоустройства было отнесено соблюдение юридическими лицами, индивидуальными предпринимателями, гражданами (далее – контролируемые лица) </w:t>
      </w:r>
      <w:r>
        <w:rPr>
          <w:color w:val="000000"/>
          <w:sz w:val="28"/>
          <w:szCs w:val="28"/>
          <w:shd w:val="clear" w:color="auto" w:fill="FFFFFF"/>
        </w:rPr>
        <w:t>Правил благоустройства территории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2772BD">
        <w:rPr>
          <w:rFonts w:eastAsia="Calibri"/>
          <w:sz w:val="28"/>
          <w:szCs w:val="28"/>
          <w:lang w:eastAsia="en-US"/>
        </w:rPr>
        <w:t>муниципального образования «</w:t>
      </w:r>
      <w:r w:rsidR="00704A25">
        <w:rPr>
          <w:sz w:val="28"/>
          <w:szCs w:val="28"/>
        </w:rPr>
        <w:t>Сандатовское</w:t>
      </w:r>
      <w:r w:rsidRPr="002772BD">
        <w:rPr>
          <w:sz w:val="28"/>
          <w:szCs w:val="28"/>
        </w:rPr>
        <w:t xml:space="preserve"> сельское поселение</w:t>
      </w:r>
      <w:r w:rsidRPr="002772BD">
        <w:rPr>
          <w:rFonts w:eastAsia="Calibri"/>
          <w:sz w:val="28"/>
          <w:szCs w:val="28"/>
          <w:lang w:eastAsia="en-US"/>
        </w:rPr>
        <w:t>»</w:t>
      </w:r>
      <w:r>
        <w:rPr>
          <w:color w:val="000000"/>
          <w:sz w:val="28"/>
          <w:szCs w:val="28"/>
        </w:rPr>
        <w:t xml:space="preserve"> (далее – Правила благоустройства)</w:t>
      </w:r>
      <w:r>
        <w:rPr>
          <w:color w:val="000000"/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</w:t>
      </w:r>
      <w:r>
        <w:rPr>
          <w:color w:val="000000"/>
          <w:sz w:val="28"/>
          <w:szCs w:val="28"/>
        </w:rPr>
        <w:t>.</w:t>
      </w:r>
    </w:p>
    <w:p w:rsidR="002F31F3" w:rsidRDefault="002F31F3" w:rsidP="002F31F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 принятия Федерального закона № 170-ФЗ контроль в сфере благоустройства не осуществлялся на системной основе в соответствии с </w:t>
      </w:r>
      <w:r>
        <w:rPr>
          <w:color w:val="000000"/>
          <w:sz w:val="28"/>
          <w:szCs w:val="28"/>
          <w:shd w:val="clear" w:color="auto" w:fill="FFFFFF"/>
        </w:rPr>
        <w:t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Контроль за соблюдением</w:t>
      </w:r>
      <w:r>
        <w:rPr>
          <w:color w:val="000000"/>
          <w:sz w:val="28"/>
          <w:szCs w:val="28"/>
        </w:rPr>
        <w:t xml:space="preserve"> Правил благоустройства</w:t>
      </w:r>
      <w:r>
        <w:rPr>
          <w:rStyle w:val="a8"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осуществлялся исключительно в соответствии с законодательством об административных правонарушениях на предмет выявления признаков административных правонарушений в сфере благоустройства.</w:t>
      </w:r>
    </w:p>
    <w:p w:rsidR="002F31F3" w:rsidRDefault="002F31F3" w:rsidP="002F31F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ряде случаев лица, виновные в нарушении Правил благоустройства, были привлечены к административной ответственности.</w:t>
      </w: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Описание текущего развития профилактической деятельности контрольного органа.</w:t>
      </w: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</w:rPr>
        <w:t xml:space="preserve">Профилактическая деятельность в соответствии с </w:t>
      </w:r>
      <w:r>
        <w:rPr>
          <w:color w:val="000000"/>
          <w:sz w:val="28"/>
          <w:szCs w:val="28"/>
          <w:shd w:val="clear" w:color="auto" w:fill="FFFFFF"/>
        </w:rPr>
        <w:t xml:space="preserve"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>
        <w:rPr>
          <w:color w:val="000000"/>
          <w:sz w:val="28"/>
          <w:szCs w:val="28"/>
        </w:rPr>
        <w:t xml:space="preserve">Администрацией </w:t>
      </w:r>
      <w:r w:rsidR="00704A25">
        <w:rPr>
          <w:sz w:val="28"/>
          <w:szCs w:val="28"/>
        </w:rPr>
        <w:t>Сандатовского</w:t>
      </w:r>
      <w:r w:rsidRPr="001B4DF0">
        <w:rPr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 xml:space="preserve"> (далее также – Администрация или контрольный орган) на системной основе</w:t>
      </w:r>
      <w:r>
        <w:rPr>
          <w:color w:val="000000"/>
          <w:sz w:val="28"/>
          <w:szCs w:val="28"/>
          <w:shd w:val="clear" w:color="auto" w:fill="FFFFFF"/>
        </w:rPr>
        <w:t xml:space="preserve"> не осуществлялась</w:t>
      </w:r>
      <w:r>
        <w:rPr>
          <w:color w:val="000000"/>
          <w:sz w:val="28"/>
          <w:szCs w:val="28"/>
        </w:rPr>
        <w:t>.</w:t>
      </w: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1.3. К проблемам, на решение которых направлена Программа профилактики, относятся случаи:</w:t>
      </w:r>
    </w:p>
    <w:p w:rsidR="002F31F3" w:rsidRPr="007A0519" w:rsidRDefault="002F31F3" w:rsidP="002F31F3">
      <w:pPr>
        <w:pStyle w:val="ConsPlusNormal"/>
        <w:ind w:firstLine="709"/>
        <w:jc w:val="both"/>
        <w:rPr>
          <w:color w:val="000000"/>
        </w:rPr>
      </w:pPr>
      <w:r w:rsidRPr="007A0519">
        <w:rPr>
          <w:color w:val="000000"/>
        </w:rPr>
        <w:t>1) ненадлежащего содержания прилегающих территорий;</w:t>
      </w:r>
    </w:p>
    <w:p w:rsidR="002F31F3" w:rsidRPr="007A0519" w:rsidRDefault="002F31F3" w:rsidP="002F31F3">
      <w:pPr>
        <w:pStyle w:val="ConsPlusNormal"/>
        <w:ind w:firstLine="709"/>
        <w:jc w:val="both"/>
        <w:rPr>
          <w:color w:val="000000"/>
        </w:rPr>
      </w:pPr>
      <w:r w:rsidRPr="007A0519">
        <w:rPr>
          <w:color w:val="000000"/>
        </w:rPr>
        <w:t xml:space="preserve">2) несвоевременной очистки кровель зданий, сооружений от снега, наледи и сосулек; </w:t>
      </w:r>
    </w:p>
    <w:p w:rsidR="002F31F3" w:rsidRPr="007A0519" w:rsidRDefault="007A0E0D" w:rsidP="007A0E0D">
      <w:pPr>
        <w:pStyle w:val="20"/>
        <w:tabs>
          <w:tab w:val="left" w:pos="1200"/>
        </w:tabs>
        <w:spacing w:after="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2F31F3">
        <w:rPr>
          <w:color w:val="000000"/>
          <w:sz w:val="28"/>
          <w:szCs w:val="28"/>
        </w:rPr>
        <w:t>3</w:t>
      </w:r>
      <w:r w:rsidR="002F31F3" w:rsidRPr="007A0519">
        <w:rPr>
          <w:color w:val="000000"/>
          <w:sz w:val="28"/>
          <w:szCs w:val="28"/>
        </w:rPr>
        <w:t>) складирования твердых коммунальных отходов вне выделенных для такого складирования мест;</w:t>
      </w:r>
    </w:p>
    <w:p w:rsidR="002F31F3" w:rsidRPr="007A0519" w:rsidRDefault="007A0E0D" w:rsidP="007A0E0D">
      <w:pPr>
        <w:pStyle w:val="20"/>
        <w:tabs>
          <w:tab w:val="left" w:pos="1200"/>
        </w:tabs>
        <w:spacing w:after="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2F31F3">
        <w:rPr>
          <w:color w:val="000000"/>
          <w:sz w:val="28"/>
          <w:szCs w:val="28"/>
        </w:rPr>
        <w:t>4</w:t>
      </w:r>
      <w:r w:rsidR="002F31F3" w:rsidRPr="007A0519">
        <w:rPr>
          <w:color w:val="000000"/>
          <w:sz w:val="28"/>
          <w:szCs w:val="28"/>
        </w:rPr>
        <w:t xml:space="preserve">) </w:t>
      </w:r>
      <w:r w:rsidR="002F31F3" w:rsidRPr="007A0519">
        <w:rPr>
          <w:bCs/>
          <w:color w:val="000000"/>
          <w:sz w:val="28"/>
          <w:szCs w:val="28"/>
        </w:rPr>
        <w:t>выгула животных</w:t>
      </w:r>
      <w:r w:rsidR="002F31F3" w:rsidRPr="007A0519">
        <w:rPr>
          <w:color w:val="000000"/>
          <w:sz w:val="28"/>
          <w:szCs w:val="28"/>
        </w:rPr>
        <w:t xml:space="preserve"> и </w:t>
      </w:r>
      <w:r w:rsidR="002F31F3" w:rsidRPr="007A0519">
        <w:rPr>
          <w:sz w:val="28"/>
          <w:szCs w:val="28"/>
        </w:rPr>
        <w:t>выпаса сельскохозяйственных животных и птиц на территориях общего пользования.</w:t>
      </w:r>
    </w:p>
    <w:p w:rsidR="002F31F3" w:rsidRPr="007A0519" w:rsidRDefault="002F31F3" w:rsidP="002F31F3">
      <w:pPr>
        <w:pStyle w:val="ConsPlusNormal"/>
        <w:ind w:firstLine="709"/>
        <w:jc w:val="both"/>
        <w:rPr>
          <w:color w:val="000000"/>
        </w:rPr>
      </w:pPr>
      <w:r w:rsidRPr="007A0519">
        <w:rPr>
          <w:color w:val="000000"/>
        </w:rPr>
        <w:t>Наиболее распространенными причинами перечисленных нарушений являются отсутствие у отдельных граждан экологической культуры, стремления к сохранению чистоты, а также стремление к экономии ресурсов, необходимых для систематического проведения мероприятий, направленных на создание комфортных условий проживания и сохранность окружающей среды.</w:t>
      </w:r>
    </w:p>
    <w:p w:rsidR="002F31F3" w:rsidRPr="007A0519" w:rsidRDefault="002F31F3" w:rsidP="002F31F3">
      <w:pPr>
        <w:pStyle w:val="ConsPlusNormal"/>
        <w:ind w:firstLine="709"/>
        <w:jc w:val="both"/>
        <w:rPr>
          <w:color w:val="000000"/>
        </w:rPr>
      </w:pPr>
      <w:r w:rsidRPr="007A0519">
        <w:rPr>
          <w:color w:val="000000"/>
        </w:rPr>
        <w:t>В ряде случаев у граждан отсутствует представление о размерах административных штрафов, подлежащих уплате в случае нарушения Правил благоустройства.</w:t>
      </w:r>
    </w:p>
    <w:p w:rsidR="002F31F3" w:rsidRPr="007A0519" w:rsidRDefault="002F31F3" w:rsidP="002F31F3">
      <w:pPr>
        <w:pStyle w:val="ConsPlusNormal"/>
        <w:ind w:firstLine="709"/>
        <w:jc w:val="both"/>
        <w:rPr>
          <w:bCs/>
          <w:iCs/>
        </w:rPr>
      </w:pPr>
      <w:r w:rsidRPr="007A0519">
        <w:rPr>
          <w:bCs/>
          <w:iCs/>
        </w:rPr>
        <w:t>Мероприятия Программы профилактики</w:t>
      </w:r>
      <w:r w:rsidRPr="007A0519">
        <w:rPr>
          <w:iCs/>
          <w:color w:val="000000"/>
        </w:rPr>
        <w:t xml:space="preserve"> будут способствовать </w:t>
      </w:r>
      <w:r w:rsidRPr="007A0519">
        <w:rPr>
          <w:bCs/>
          <w:iCs/>
        </w:rPr>
        <w:t xml:space="preserve">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 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Цели и задачи реализации Программы профилактики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2.1. Целями профилактики рисков причинения вреда (ущерба) охраняемым законом ценностям являются: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F31F3" w:rsidRDefault="002F31F3" w:rsidP="002F31F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2F31F3" w:rsidRDefault="002F31F3" w:rsidP="002F31F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 анализ выявленных в результате проведения муниципального контроля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благоустройства нарушений обязательных требований</w:t>
      </w:r>
      <w:r>
        <w:rPr>
          <w:sz w:val="28"/>
          <w:szCs w:val="28"/>
        </w:rPr>
        <w:t>;</w:t>
      </w:r>
    </w:p>
    <w:p w:rsidR="002F31F3" w:rsidRDefault="002F31F3" w:rsidP="002F31F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2F31F3" w:rsidRDefault="002F31F3" w:rsidP="002F31F3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организация и проведение профилактических мероприятий с учетом состояния подконтрольной среды</w:t>
      </w:r>
      <w:r>
        <w:rPr>
          <w:color w:val="000000"/>
          <w:sz w:val="28"/>
          <w:szCs w:val="28"/>
        </w:rPr>
        <w:t xml:space="preserve"> и анализа выявленных в результате проведения муниципального контроля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благоустройства нарушений обязательных требований</w:t>
      </w:r>
      <w:r>
        <w:rPr>
          <w:sz w:val="28"/>
          <w:szCs w:val="28"/>
        </w:rPr>
        <w:t>.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</w:p>
    <w:p w:rsidR="002F31F3" w:rsidRPr="00F12F25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12F25">
        <w:rPr>
          <w:color w:val="000000"/>
          <w:sz w:val="28"/>
          <w:szCs w:val="28"/>
        </w:rPr>
        <w:t xml:space="preserve">3. Перечень профилактических мероприятий, </w:t>
      </w:r>
    </w:p>
    <w:p w:rsidR="002F31F3" w:rsidRPr="00F12F25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12F25">
        <w:rPr>
          <w:color w:val="000000"/>
          <w:sz w:val="28"/>
          <w:szCs w:val="28"/>
        </w:rPr>
        <w:t>сроки (периодичность) их проведения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 Перечень профилактических мероприятий, сроки (периодичность) их проведения представлены в таблице.</w:t>
      </w:r>
    </w:p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rPr>
          <w:color w:val="000000"/>
          <w:sz w:val="28"/>
          <w:szCs w:val="28"/>
        </w:rPr>
      </w:pPr>
    </w:p>
    <w:tbl>
      <w:tblPr>
        <w:tblW w:w="10938" w:type="dxa"/>
        <w:tblInd w:w="-575" w:type="dxa"/>
        <w:tblLook w:val="04A0"/>
      </w:tblPr>
      <w:tblGrid>
        <w:gridCol w:w="445"/>
        <w:gridCol w:w="2465"/>
        <w:gridCol w:w="2887"/>
        <w:gridCol w:w="2316"/>
        <w:gridCol w:w="2825"/>
      </w:tblGrid>
      <w:tr w:rsidR="002F31F3" w:rsidTr="00163F4C">
        <w:trPr>
          <w:trHeight w:val="166"/>
        </w:trPr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163F4C">
              <w:rPr>
                <w:color w:val="000000"/>
                <w:sz w:val="28"/>
                <w:szCs w:val="28"/>
                <w:lang w:eastAsia="en-US"/>
              </w:rPr>
              <w:t>п</w:t>
            </w:r>
            <w:proofErr w:type="gramEnd"/>
            <w:r w:rsidRPr="00163F4C">
              <w:rPr>
                <w:color w:val="000000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2F31F3" w:rsidTr="00163F4C">
        <w:trPr>
          <w:trHeight w:val="166"/>
        </w:trPr>
        <w:tc>
          <w:tcPr>
            <w:tcW w:w="4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2F31F3" w:rsidRPr="00163F4C" w:rsidRDefault="002F31F3" w:rsidP="007A0E0D">
            <w:pPr>
              <w:shd w:val="clear" w:color="auto" w:fill="FFFFFF"/>
              <w:ind w:firstLine="187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Ежегодно, </w:t>
            </w:r>
          </w:p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163F4C">
            <w:pPr>
              <w:rPr>
                <w:iCs/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Pr="00163F4C">
              <w:rPr>
                <w:sz w:val="28"/>
                <w:szCs w:val="28"/>
              </w:rPr>
              <w:t xml:space="preserve"> сельского поселения, ведущий специалист по </w:t>
            </w:r>
            <w:r w:rsidR="00163F4C" w:rsidRPr="00163F4C">
              <w:rPr>
                <w:sz w:val="28"/>
                <w:szCs w:val="28"/>
              </w:rPr>
              <w:t xml:space="preserve">жилищно-коммунальному </w:t>
            </w:r>
            <w:r w:rsidRPr="00163F4C">
              <w:rPr>
                <w:sz w:val="28"/>
                <w:szCs w:val="28"/>
              </w:rPr>
              <w:t xml:space="preserve"> хозяйству </w:t>
            </w:r>
          </w:p>
        </w:tc>
      </w:tr>
      <w:tr w:rsidR="002F31F3" w:rsidTr="00163F4C">
        <w:trPr>
          <w:trHeight w:val="16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3. Размещение сведений по вопросам соблюдения обязательных требований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Ежегодно, </w:t>
            </w:r>
          </w:p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4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Обобщение практики осуществления муниципального контроля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в сфере благоустройства посредством сбора и анализа данных о проведенных контрольных мероприятиях (контрольных действиях) и их результатах, в том числе анализа выявленных в результате проведения муниципального контроля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в сфере благоустройства нарушений обязательных требований контролируемыми лицами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pStyle w:val="s1"/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Подготовка доклада о правоприменительной практике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До 1 июня </w:t>
            </w:r>
          </w:p>
          <w:p w:rsidR="002F31F3" w:rsidRPr="00163F4C" w:rsidRDefault="002F31F3" w:rsidP="004E699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202</w:t>
            </w:r>
            <w:r w:rsidR="00F34B88" w:rsidRPr="00163F4C">
              <w:rPr>
                <w:color w:val="000000"/>
                <w:sz w:val="28"/>
                <w:szCs w:val="28"/>
                <w:lang w:eastAsia="en-US"/>
              </w:rPr>
              <w:t>6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pStyle w:val="s1"/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Размещение доклада о правоприменительной практике на официальном сайте Администрации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До 1 июля </w:t>
            </w:r>
          </w:p>
          <w:p w:rsidR="002F31F3" w:rsidRPr="00163F4C" w:rsidRDefault="002F31F3" w:rsidP="004E699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202</w:t>
            </w:r>
            <w:r w:rsidR="00F34B88" w:rsidRPr="00163F4C">
              <w:rPr>
                <w:color w:val="000000"/>
                <w:sz w:val="28"/>
                <w:szCs w:val="28"/>
                <w:lang w:eastAsia="en-US"/>
              </w:rPr>
              <w:t>6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4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proofErr w:type="gramStart"/>
            <w:r w:rsidRPr="00163F4C">
              <w:rPr>
                <w:color w:val="000000"/>
                <w:sz w:val="28"/>
                <w:szCs w:val="28"/>
                <w:lang w:eastAsia="en-US"/>
              </w:rPr>
              <w:t>Объявление контролируемым лицам предостережений о недопустимости нарушения обязательных требований и предложений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 xml:space="preserve"> принять меры по обеспечению соблюдения обязательных требований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 в случае наличия у Администрации сведений о готовящихся нарушениях обязательных требований 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или признаках нарушений обязательных требований 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      </w:r>
            <w:proofErr w:type="gramEnd"/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 законом ценностям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Подготовка и объявление контролируемым лицам предостережений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163F4C">
              <w:rPr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не позднее 30 дней со дня получения администрацией указанных сведений</w:t>
            </w: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445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val="en-US"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465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pStyle w:val="ConsPlusNormal"/>
              <w:jc w:val="both"/>
            </w:pPr>
            <w:r w:rsidRPr="00163F4C">
              <w:rPr>
                <w:color w:val="000000"/>
              </w:rPr>
              <w:t>Консультирование контролируемых лиц в устной или письменной форме по вопросам муниципального контроля</w:t>
            </w:r>
            <w:r w:rsidRPr="00163F4C">
              <w:rPr>
                <w:color w:val="000000"/>
                <w:spacing w:val="-6"/>
              </w:rPr>
              <w:t xml:space="preserve"> </w:t>
            </w:r>
            <w:r w:rsidRPr="00163F4C">
              <w:rPr>
                <w:color w:val="000000"/>
              </w:rPr>
              <w:t>в сфере благоустройства:</w:t>
            </w:r>
          </w:p>
          <w:p w:rsidR="002F31F3" w:rsidRPr="00163F4C" w:rsidRDefault="002F31F3" w:rsidP="007A0E0D">
            <w:pPr>
              <w:pStyle w:val="ConsPlusNormal"/>
              <w:jc w:val="both"/>
            </w:pPr>
            <w:r w:rsidRPr="00163F4C">
              <w:rPr>
                <w:color w:val="000000"/>
              </w:rPr>
              <w:t>- организация и осуществление контроля в сфере благоустройства;</w:t>
            </w:r>
          </w:p>
          <w:p w:rsidR="002F31F3" w:rsidRPr="00163F4C" w:rsidRDefault="002F31F3" w:rsidP="007A0E0D">
            <w:pPr>
              <w:pStyle w:val="ConsPlusNormal"/>
              <w:jc w:val="both"/>
            </w:pPr>
            <w:r w:rsidRPr="00163F4C">
              <w:rPr>
                <w:color w:val="000000"/>
              </w:rPr>
              <w:t>- порядок осуществления контрольных мероприятий;</w:t>
            </w:r>
          </w:p>
          <w:p w:rsidR="002F31F3" w:rsidRPr="00163F4C" w:rsidRDefault="002F31F3" w:rsidP="007A0E0D">
            <w:pPr>
              <w:pStyle w:val="ConsPlusNormal"/>
              <w:jc w:val="both"/>
            </w:pPr>
            <w:r w:rsidRPr="00163F4C">
              <w:rPr>
                <w:color w:val="000000"/>
              </w:rPr>
              <w:t>- порядок обжалования действий (бездействия) должностных лиц, уполномоченных осуществлять муниципальный контроль;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-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</w:t>
            </w:r>
          </w:p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1. Консультирование контролируемых лиц в устной форме по телефону, и на личном приеме</w:t>
            </w:r>
          </w:p>
          <w:p w:rsidR="002F31F3" w:rsidRPr="00163F4C" w:rsidRDefault="002F31F3" w:rsidP="007A0E0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pStyle w:val="s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При обращении лица, нуждающегося в консультировании, 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pStyle w:val="s1"/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3. Консультирование контролируемых лиц путем размещения на официальном сайте Администрации письменного разъяснения, подписанного </w:t>
            </w:r>
            <w:r w:rsidRPr="00163F4C">
              <w:rPr>
                <w:color w:val="000000"/>
                <w:sz w:val="28"/>
                <w:szCs w:val="28"/>
              </w:rPr>
              <w:t xml:space="preserve">главой </w:t>
            </w:r>
            <w:r w:rsidRPr="00163F4C">
              <w:rPr>
                <w:sz w:val="28"/>
                <w:szCs w:val="28"/>
              </w:rPr>
              <w:t xml:space="preserve">Администрации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Pr="00163F4C">
              <w:rPr>
                <w:sz w:val="28"/>
                <w:szCs w:val="28"/>
              </w:rPr>
              <w:t xml:space="preserve"> сельского поселения</w:t>
            </w:r>
            <w:r w:rsidRPr="00163F4C">
              <w:rPr>
                <w:i/>
                <w:iCs/>
                <w:color w:val="000000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или должностным лицом, уполномоченным осуществлять муниципальный контроль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в сфере благоустройства (в случае поступления в Администрацию пяти и более однотипных обращений контролируемых лиц и их представителей)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166"/>
        </w:trPr>
        <w:tc>
          <w:tcPr>
            <w:tcW w:w="445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465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pStyle w:val="s1"/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В случае проведения собрания (конференции) граждан, повестка которого предусматривает консультирование контролируемых лиц по вопросам муниципального контроля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в сфере благоустройства в день проведения собрания (конференции) граждан</w:t>
            </w: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  <w:tr w:rsidR="002F31F3" w:rsidTr="00163F4C">
        <w:trPr>
          <w:trHeight w:val="3187"/>
        </w:trPr>
        <w:tc>
          <w:tcPr>
            <w:tcW w:w="44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Профилактический визит, в ходе которого контролируемое лицо</w:t>
            </w:r>
            <w:r w:rsidRPr="00163F4C">
              <w:rPr>
                <w:sz w:val="28"/>
                <w:szCs w:val="28"/>
                <w:lang w:eastAsia="en-US"/>
              </w:rPr>
              <w:t xml:space="preserve">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F31F3" w:rsidRPr="00163F4C" w:rsidRDefault="002F31F3" w:rsidP="007A0E0D">
            <w:pPr>
              <w:pStyle w:val="s1"/>
              <w:shd w:val="clear" w:color="auto" w:fill="FFFFFF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Профилактическая беседа по месту осуществления деятельности контролируемого лица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П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о мере необходимости, но не менее 4 профилактических визитов в 1 полугодие</w:t>
            </w:r>
          </w:p>
          <w:p w:rsidR="002F31F3" w:rsidRPr="00163F4C" w:rsidRDefault="002F31F3" w:rsidP="007A0E0D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</w:p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F31F3" w:rsidRPr="00163F4C" w:rsidRDefault="002F31F3" w:rsidP="007A0E0D">
            <w:pPr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</w:rPr>
              <w:t xml:space="preserve">Администрация </w:t>
            </w:r>
            <w:r w:rsidR="00704A25" w:rsidRPr="00163F4C">
              <w:rPr>
                <w:sz w:val="28"/>
                <w:szCs w:val="28"/>
              </w:rPr>
              <w:t>Сандатовского</w:t>
            </w:r>
            <w:r w:rsidR="007A0E0D" w:rsidRPr="00163F4C">
              <w:rPr>
                <w:sz w:val="28"/>
                <w:szCs w:val="28"/>
              </w:rPr>
              <w:t xml:space="preserve"> </w:t>
            </w:r>
            <w:r w:rsidRPr="00163F4C">
              <w:rPr>
                <w:sz w:val="28"/>
                <w:szCs w:val="28"/>
              </w:rPr>
              <w:t xml:space="preserve">сельского поселения, ведущий специалист </w:t>
            </w:r>
            <w:r w:rsidR="00163F4C" w:rsidRPr="00163F4C">
              <w:rPr>
                <w:sz w:val="28"/>
                <w:szCs w:val="28"/>
              </w:rPr>
              <w:t>по жилищно-коммунальному  хозяйству</w:t>
            </w:r>
          </w:p>
        </w:tc>
      </w:tr>
    </w:tbl>
    <w:p w:rsidR="002F31F3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2F31F3" w:rsidRPr="00163F4C" w:rsidRDefault="002F31F3" w:rsidP="002F31F3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163F4C">
        <w:rPr>
          <w:color w:val="000000"/>
          <w:sz w:val="28"/>
          <w:szCs w:val="28"/>
        </w:rPr>
        <w:t>4. Показатели результативности и эффективности Программы профилактики</w:t>
      </w:r>
    </w:p>
    <w:p w:rsidR="002F31F3" w:rsidRPr="00163F4C" w:rsidRDefault="002F31F3" w:rsidP="002F31F3">
      <w:pPr>
        <w:autoSpaceDE w:val="0"/>
        <w:autoSpaceDN w:val="0"/>
        <w:adjustRightInd w:val="0"/>
        <w:ind w:firstLine="709"/>
        <w:jc w:val="both"/>
        <w:rPr>
          <w:i/>
          <w:iCs/>
          <w:color w:val="000000"/>
          <w:sz w:val="28"/>
          <w:szCs w:val="28"/>
        </w:rPr>
      </w:pPr>
      <w:r w:rsidRPr="00163F4C">
        <w:rPr>
          <w:color w:val="000000"/>
          <w:sz w:val="28"/>
          <w:szCs w:val="28"/>
        </w:rPr>
        <w:t>Показатели результативности Программы профилактики определяются в соответствии со следующей таблицей.</w:t>
      </w:r>
    </w:p>
    <w:p w:rsidR="002F31F3" w:rsidRPr="00163F4C" w:rsidRDefault="002F31F3" w:rsidP="002F31F3">
      <w:pPr>
        <w:jc w:val="both"/>
        <w:rPr>
          <w:i/>
          <w:sz w:val="28"/>
          <w:szCs w:val="28"/>
        </w:rPr>
      </w:pPr>
    </w:p>
    <w:tbl>
      <w:tblPr>
        <w:tblW w:w="979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08"/>
        <w:gridCol w:w="6033"/>
        <w:gridCol w:w="3153"/>
      </w:tblGrid>
      <w:tr w:rsidR="002F31F3" w:rsidRPr="00163F4C" w:rsidTr="007A0E0D">
        <w:trPr>
          <w:trHeight w:val="22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163F4C">
              <w:rPr>
                <w:sz w:val="28"/>
                <w:szCs w:val="28"/>
                <w:lang w:eastAsia="en-US"/>
              </w:rPr>
              <w:t>п</w:t>
            </w:r>
            <w:proofErr w:type="gramEnd"/>
            <w:r w:rsidRPr="00163F4C"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2F31F3" w:rsidRPr="00163F4C" w:rsidTr="007A0E0D">
        <w:trPr>
          <w:trHeight w:val="22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Полнота информации, размещенной на официальном сайте Администрации в соответствии с частью 3 статьи 46 Федерального закона от 31 июля 2020 года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100 %</w:t>
            </w:r>
          </w:p>
        </w:tc>
      </w:tr>
      <w:tr w:rsidR="002F31F3" w:rsidRPr="00163F4C" w:rsidTr="007A0E0D">
        <w:trPr>
          <w:trHeight w:val="13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Количество размещений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2F31F3" w:rsidRPr="00163F4C" w:rsidTr="007A0E0D">
        <w:trPr>
          <w:trHeight w:val="9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Доля случаев объявления </w:t>
            </w:r>
            <w:proofErr w:type="gramStart"/>
            <w:r w:rsidRPr="00163F4C">
              <w:rPr>
                <w:sz w:val="28"/>
                <w:szCs w:val="28"/>
                <w:lang w:eastAsia="en-US"/>
              </w:rPr>
              <w:t>предостережений</w:t>
            </w:r>
            <w:proofErr w:type="gramEnd"/>
            <w:r w:rsidRPr="00163F4C">
              <w:rPr>
                <w:sz w:val="28"/>
                <w:szCs w:val="28"/>
                <w:lang w:eastAsia="en-US"/>
              </w:rPr>
              <w:t xml:space="preserve"> в общем количестве случаев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выявления готовящихся нарушений обязательных требований 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100 %</w:t>
            </w:r>
          </w:p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(если имелись случаи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выявления готовящихся нарушений обязательных требований </w:t>
            </w:r>
            <w:r w:rsidRPr="00163F4C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  <w:r w:rsidRPr="00163F4C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2F31F3" w:rsidRPr="00163F4C" w:rsidTr="007A0E0D">
        <w:trPr>
          <w:trHeight w:val="9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Доля </w:t>
            </w:r>
            <w:proofErr w:type="gramStart"/>
            <w:r w:rsidRPr="00163F4C">
              <w:rPr>
                <w:color w:val="000000"/>
                <w:sz w:val="28"/>
                <w:szCs w:val="28"/>
                <w:lang w:eastAsia="en-US"/>
              </w:rPr>
              <w:t>случаев нарушения сроков консультирования контролируемых лиц</w:t>
            </w:r>
            <w:proofErr w:type="gramEnd"/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 в письменной форме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2F31F3" w:rsidRPr="00163F4C" w:rsidTr="007A0E0D">
        <w:trPr>
          <w:trHeight w:val="13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  <w:lang w:eastAsia="en-US"/>
              </w:rPr>
            </w:pPr>
            <w:r w:rsidRPr="00163F4C">
              <w:rPr>
                <w:color w:val="000000"/>
                <w:sz w:val="28"/>
                <w:szCs w:val="28"/>
                <w:lang w:eastAsia="en-US"/>
              </w:rPr>
              <w:t>Доля случаев повторного обращения контролируемых лиц в письменной форме по тому же вопросу муниципального контроля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в сфере благоустройства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2F31F3" w:rsidRPr="00163F4C" w:rsidTr="007A0E0D">
        <w:trPr>
          <w:trHeight w:val="17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Количество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>собраний и конференций граждан, на которых осуществлялось консультирование контролируемых лиц по вопросам муниципального контроля</w:t>
            </w:r>
            <w:r w:rsidRPr="00163F4C">
              <w:rPr>
                <w:color w:val="000000"/>
                <w:spacing w:val="-6"/>
                <w:sz w:val="28"/>
                <w:szCs w:val="28"/>
                <w:lang w:eastAsia="en-US"/>
              </w:rPr>
              <w:t xml:space="preserve"> </w:t>
            </w:r>
            <w:r w:rsidRPr="00163F4C">
              <w:rPr>
                <w:color w:val="000000"/>
                <w:sz w:val="28"/>
                <w:szCs w:val="28"/>
                <w:lang w:eastAsia="en-US"/>
              </w:rPr>
              <w:t xml:space="preserve">в сфере благоустройства в устной форме </w:t>
            </w:r>
          </w:p>
        </w:tc>
        <w:tc>
          <w:tcPr>
            <w:tcW w:w="3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31F3" w:rsidRPr="00163F4C" w:rsidRDefault="002F31F3" w:rsidP="007A0E0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163F4C">
              <w:rPr>
                <w:sz w:val="28"/>
                <w:szCs w:val="28"/>
                <w:lang w:eastAsia="en-US"/>
              </w:rPr>
              <w:t xml:space="preserve">3 </w:t>
            </w:r>
          </w:p>
        </w:tc>
      </w:tr>
    </w:tbl>
    <w:p w:rsidR="002F31F3" w:rsidRPr="00280669" w:rsidRDefault="002F31F3" w:rsidP="002F31F3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2F31F3" w:rsidRPr="00416846" w:rsidRDefault="002F31F3" w:rsidP="002F31F3">
      <w:pPr>
        <w:shd w:val="clear" w:color="auto" w:fill="FFFFFF"/>
        <w:ind w:firstLine="709"/>
        <w:jc w:val="both"/>
        <w:rPr>
          <w:color w:val="22272F"/>
          <w:sz w:val="28"/>
          <w:szCs w:val="28"/>
        </w:rPr>
      </w:pPr>
      <w:r w:rsidRPr="00280669">
        <w:rPr>
          <w:color w:val="000000"/>
          <w:sz w:val="28"/>
          <w:szCs w:val="28"/>
        </w:rPr>
        <w:t>Под оценкой эффективности Программы</w:t>
      </w:r>
      <w:r w:rsidRPr="00416846">
        <w:rPr>
          <w:color w:val="22272F"/>
          <w:sz w:val="28"/>
          <w:szCs w:val="28"/>
        </w:rPr>
        <w:t xml:space="preserve"> </w:t>
      </w:r>
      <w:r w:rsidRPr="00280669">
        <w:rPr>
          <w:color w:val="000000"/>
          <w:sz w:val="28"/>
          <w:szCs w:val="28"/>
        </w:rPr>
        <w:t>профилактики понимается оценка изменения количества нарушений обязательных требований</w:t>
      </w:r>
      <w:r w:rsidRPr="00416846">
        <w:rPr>
          <w:color w:val="22272F"/>
          <w:sz w:val="28"/>
          <w:szCs w:val="28"/>
        </w:rPr>
        <w:t xml:space="preserve"> </w:t>
      </w:r>
      <w:r w:rsidRPr="00416846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2F31F3" w:rsidRPr="00280669" w:rsidRDefault="002F31F3" w:rsidP="002F31F3">
      <w:pPr>
        <w:shd w:val="clear" w:color="auto" w:fill="FFFFFF"/>
        <w:ind w:firstLine="709"/>
        <w:jc w:val="both"/>
        <w:rPr>
          <w:b/>
          <w:bCs/>
          <w:color w:val="000000"/>
          <w:sz w:val="28"/>
          <w:szCs w:val="28"/>
          <w:vertAlign w:val="superscript"/>
        </w:rPr>
      </w:pPr>
      <w:r w:rsidRPr="00416846">
        <w:rPr>
          <w:sz w:val="28"/>
          <w:szCs w:val="28"/>
        </w:rPr>
        <w:t xml:space="preserve">Текущая (ежеквартальная) оценка результативности и эффективности </w:t>
      </w:r>
      <w:r w:rsidRPr="00976235">
        <w:rPr>
          <w:color w:val="000000"/>
          <w:sz w:val="28"/>
          <w:szCs w:val="28"/>
        </w:rPr>
        <w:t xml:space="preserve">Программы профилактики осуществляется </w:t>
      </w:r>
      <w:r w:rsidRPr="00F03CB6">
        <w:rPr>
          <w:color w:val="000000"/>
          <w:sz w:val="28"/>
          <w:szCs w:val="28"/>
        </w:rPr>
        <w:t xml:space="preserve">главой </w:t>
      </w:r>
      <w:r w:rsidRPr="00F03CB6">
        <w:rPr>
          <w:sz w:val="28"/>
          <w:szCs w:val="28"/>
        </w:rPr>
        <w:t xml:space="preserve">Администрации </w:t>
      </w:r>
      <w:r w:rsidR="00704A25" w:rsidRPr="00163F4C">
        <w:rPr>
          <w:sz w:val="28"/>
          <w:szCs w:val="28"/>
        </w:rPr>
        <w:t>Сандатовского</w:t>
      </w:r>
      <w:r w:rsidRPr="00F03CB6">
        <w:rPr>
          <w:sz w:val="28"/>
          <w:szCs w:val="28"/>
        </w:rPr>
        <w:t xml:space="preserve"> сельского поселения</w:t>
      </w:r>
      <w:r w:rsidRPr="00F03CB6">
        <w:rPr>
          <w:color w:val="000000"/>
          <w:sz w:val="28"/>
          <w:szCs w:val="28"/>
        </w:rPr>
        <w:t>.</w:t>
      </w:r>
      <w:r w:rsidRPr="00280669">
        <w:rPr>
          <w:color w:val="000000"/>
          <w:sz w:val="28"/>
          <w:szCs w:val="28"/>
          <w:vertAlign w:val="superscript"/>
        </w:rPr>
        <w:t xml:space="preserve"> </w:t>
      </w:r>
    </w:p>
    <w:p w:rsidR="002F31F3" w:rsidRPr="00976235" w:rsidRDefault="002F31F3" w:rsidP="002F31F3">
      <w:pPr>
        <w:shd w:val="clear" w:color="auto" w:fill="FFFFFF"/>
        <w:ind w:firstLine="709"/>
        <w:jc w:val="both"/>
        <w:rPr>
          <w:sz w:val="28"/>
          <w:szCs w:val="28"/>
        </w:rPr>
      </w:pPr>
      <w:r w:rsidRPr="00416846">
        <w:rPr>
          <w:sz w:val="28"/>
          <w:szCs w:val="28"/>
        </w:rPr>
        <w:t xml:space="preserve">Ежегодная оценка результативности и эффективности </w:t>
      </w:r>
      <w:r w:rsidRPr="00280669">
        <w:rPr>
          <w:color w:val="000000"/>
          <w:sz w:val="28"/>
          <w:szCs w:val="28"/>
        </w:rPr>
        <w:t xml:space="preserve">Программы профилактики осуществляется </w:t>
      </w:r>
      <w:r w:rsidRPr="002767C3">
        <w:rPr>
          <w:bCs/>
          <w:color w:val="000000"/>
          <w:sz w:val="28"/>
          <w:szCs w:val="28"/>
        </w:rPr>
        <w:t xml:space="preserve">Собранием депутатов </w:t>
      </w:r>
      <w:r w:rsidR="00704A25" w:rsidRPr="00163F4C">
        <w:rPr>
          <w:sz w:val="28"/>
          <w:szCs w:val="28"/>
        </w:rPr>
        <w:t>Сандатовского</w:t>
      </w:r>
      <w:r w:rsidR="007A0E0D" w:rsidRPr="002767C3">
        <w:rPr>
          <w:bCs/>
          <w:color w:val="000000"/>
          <w:sz w:val="28"/>
          <w:szCs w:val="28"/>
        </w:rPr>
        <w:t xml:space="preserve"> </w:t>
      </w:r>
      <w:r w:rsidRPr="002767C3">
        <w:rPr>
          <w:bCs/>
          <w:color w:val="000000"/>
          <w:sz w:val="28"/>
          <w:szCs w:val="28"/>
        </w:rPr>
        <w:t>сельского поселения</w:t>
      </w:r>
      <w:r w:rsidRPr="00976235">
        <w:rPr>
          <w:color w:val="22272F"/>
          <w:sz w:val="28"/>
          <w:szCs w:val="28"/>
        </w:rPr>
        <w:t>.</w:t>
      </w:r>
    </w:p>
    <w:p w:rsidR="002F31F3" w:rsidRPr="00704A25" w:rsidRDefault="002F31F3" w:rsidP="00704A25">
      <w:pPr>
        <w:shd w:val="clear" w:color="auto" w:fill="FFFFFF"/>
        <w:ind w:firstLine="709"/>
        <w:jc w:val="both"/>
        <w:rPr>
          <w:color w:val="000000"/>
          <w:sz w:val="28"/>
          <w:szCs w:val="28"/>
        </w:rPr>
        <w:sectPr w:rsidR="002F31F3" w:rsidRPr="00704A25" w:rsidSect="008343C1">
          <w:pgSz w:w="11906" w:h="16838"/>
          <w:pgMar w:top="899" w:right="866" w:bottom="899" w:left="851" w:header="709" w:footer="709" w:gutter="0"/>
          <w:cols w:space="708"/>
          <w:docGrid w:linePitch="360"/>
        </w:sectPr>
      </w:pPr>
      <w:proofErr w:type="gramStart"/>
      <w:r w:rsidRPr="00416846">
        <w:rPr>
          <w:sz w:val="28"/>
          <w:szCs w:val="28"/>
        </w:rPr>
        <w:t xml:space="preserve">Для осуществления ежегодной оценки результативности и эффективности </w:t>
      </w:r>
      <w:r w:rsidRPr="00976235">
        <w:rPr>
          <w:color w:val="000000"/>
          <w:sz w:val="28"/>
          <w:szCs w:val="28"/>
        </w:rPr>
        <w:t>Программы профилактики Администрацией не позднее 1 июля 202</w:t>
      </w:r>
      <w:r w:rsidR="00F34B88">
        <w:rPr>
          <w:color w:val="000000"/>
          <w:sz w:val="28"/>
          <w:szCs w:val="28"/>
        </w:rPr>
        <w:t>6</w:t>
      </w:r>
      <w:bookmarkStart w:id="0" w:name="_GoBack"/>
      <w:bookmarkEnd w:id="0"/>
      <w:r w:rsidRPr="00976235">
        <w:rPr>
          <w:color w:val="000000"/>
          <w:sz w:val="28"/>
          <w:szCs w:val="28"/>
        </w:rPr>
        <w:t xml:space="preserve"> года (года, следующего за отчетным) в </w:t>
      </w:r>
      <w:r w:rsidRPr="002767C3">
        <w:rPr>
          <w:bCs/>
          <w:color w:val="000000"/>
          <w:sz w:val="28"/>
          <w:szCs w:val="28"/>
        </w:rPr>
        <w:t xml:space="preserve">Собрание депутатов </w:t>
      </w:r>
      <w:r w:rsidR="00704A25">
        <w:t>Сандатовского</w:t>
      </w:r>
      <w:r w:rsidR="007A0E0D" w:rsidRPr="002767C3">
        <w:rPr>
          <w:bCs/>
          <w:color w:val="000000"/>
          <w:sz w:val="28"/>
          <w:szCs w:val="28"/>
        </w:rPr>
        <w:t xml:space="preserve"> </w:t>
      </w:r>
      <w:r w:rsidRPr="002767C3">
        <w:rPr>
          <w:bCs/>
          <w:color w:val="000000"/>
          <w:sz w:val="28"/>
          <w:szCs w:val="28"/>
        </w:rPr>
        <w:t>сельского поселения</w:t>
      </w:r>
      <w:r w:rsidRPr="00976235">
        <w:rPr>
          <w:color w:val="000000"/>
          <w:sz w:val="28"/>
          <w:szCs w:val="28"/>
        </w:rPr>
        <w:t xml:space="preserve"> 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</w:t>
      </w:r>
      <w:r w:rsidR="00163F4C">
        <w:rPr>
          <w:color w:val="000000"/>
          <w:sz w:val="28"/>
          <w:szCs w:val="28"/>
        </w:rPr>
        <w:t>арушений обязательных требования.</w:t>
      </w:r>
      <w:proofErr w:type="gramEnd"/>
    </w:p>
    <w:p w:rsidR="006A23D5" w:rsidRPr="006A23D5" w:rsidRDefault="006A23D5" w:rsidP="00163F4C">
      <w:pPr>
        <w:ind w:right="245"/>
        <w:rPr>
          <w:sz w:val="20"/>
          <w:szCs w:val="20"/>
        </w:rPr>
      </w:pPr>
    </w:p>
    <w:sectPr w:rsidR="006A23D5" w:rsidRPr="006A23D5" w:rsidSect="00EC1F61">
      <w:pgSz w:w="16838" w:h="11906" w:orient="landscape"/>
      <w:pgMar w:top="868" w:right="902" w:bottom="1134" w:left="90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67DE8"/>
    <w:multiLevelType w:val="hybridMultilevel"/>
    <w:tmpl w:val="FC1EB0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3407650"/>
    <w:multiLevelType w:val="hybridMultilevel"/>
    <w:tmpl w:val="100E6C96"/>
    <w:lvl w:ilvl="0" w:tplc="8582661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2">
    <w:nsid w:val="2F7C573D"/>
    <w:multiLevelType w:val="hybridMultilevel"/>
    <w:tmpl w:val="556EAF82"/>
    <w:lvl w:ilvl="0" w:tplc="A5E4A3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42FDC6">
      <w:numFmt w:val="none"/>
      <w:lvlText w:val=""/>
      <w:lvlJc w:val="left"/>
      <w:pPr>
        <w:tabs>
          <w:tab w:val="num" w:pos="360"/>
        </w:tabs>
      </w:pPr>
    </w:lvl>
    <w:lvl w:ilvl="2" w:tplc="3B743C1E">
      <w:numFmt w:val="none"/>
      <w:lvlText w:val=""/>
      <w:lvlJc w:val="left"/>
      <w:pPr>
        <w:tabs>
          <w:tab w:val="num" w:pos="360"/>
        </w:tabs>
      </w:pPr>
    </w:lvl>
    <w:lvl w:ilvl="3" w:tplc="A58A357A">
      <w:numFmt w:val="none"/>
      <w:lvlText w:val=""/>
      <w:lvlJc w:val="left"/>
      <w:pPr>
        <w:tabs>
          <w:tab w:val="num" w:pos="360"/>
        </w:tabs>
      </w:pPr>
    </w:lvl>
    <w:lvl w:ilvl="4" w:tplc="ECE25A94">
      <w:numFmt w:val="none"/>
      <w:lvlText w:val=""/>
      <w:lvlJc w:val="left"/>
      <w:pPr>
        <w:tabs>
          <w:tab w:val="num" w:pos="360"/>
        </w:tabs>
      </w:pPr>
    </w:lvl>
    <w:lvl w:ilvl="5" w:tplc="7A3A87EA">
      <w:numFmt w:val="none"/>
      <w:lvlText w:val=""/>
      <w:lvlJc w:val="left"/>
      <w:pPr>
        <w:tabs>
          <w:tab w:val="num" w:pos="360"/>
        </w:tabs>
      </w:pPr>
    </w:lvl>
    <w:lvl w:ilvl="6" w:tplc="883E1F58">
      <w:numFmt w:val="none"/>
      <w:lvlText w:val=""/>
      <w:lvlJc w:val="left"/>
      <w:pPr>
        <w:tabs>
          <w:tab w:val="num" w:pos="360"/>
        </w:tabs>
      </w:pPr>
    </w:lvl>
    <w:lvl w:ilvl="7" w:tplc="DF9011C0">
      <w:numFmt w:val="none"/>
      <w:lvlText w:val=""/>
      <w:lvlJc w:val="left"/>
      <w:pPr>
        <w:tabs>
          <w:tab w:val="num" w:pos="360"/>
        </w:tabs>
      </w:pPr>
    </w:lvl>
    <w:lvl w:ilvl="8" w:tplc="63041EB2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346D687D"/>
    <w:multiLevelType w:val="hybridMultilevel"/>
    <w:tmpl w:val="8AFECD2C"/>
    <w:lvl w:ilvl="0" w:tplc="07FA620A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>
    <w:nsid w:val="36965F3A"/>
    <w:multiLevelType w:val="hybridMultilevel"/>
    <w:tmpl w:val="66AEB340"/>
    <w:lvl w:ilvl="0" w:tplc="E4E48E58">
      <w:start w:val="1"/>
      <w:numFmt w:val="decimal"/>
      <w:lvlText w:val="%1."/>
      <w:lvlJc w:val="left"/>
      <w:pPr>
        <w:ind w:left="4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>
    <w:nsid w:val="4A6663BA"/>
    <w:multiLevelType w:val="hybridMultilevel"/>
    <w:tmpl w:val="E78ECAF8"/>
    <w:lvl w:ilvl="0" w:tplc="2B7A528A">
      <w:start w:val="2"/>
      <w:numFmt w:val="decimal"/>
      <w:lvlText w:val="%1."/>
      <w:lvlJc w:val="left"/>
      <w:pPr>
        <w:tabs>
          <w:tab w:val="num" w:pos="600"/>
        </w:tabs>
        <w:ind w:left="6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598D5197"/>
    <w:multiLevelType w:val="hybridMultilevel"/>
    <w:tmpl w:val="C450AC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0A2F92"/>
    <w:multiLevelType w:val="hybridMultilevel"/>
    <w:tmpl w:val="D02A58BA"/>
    <w:lvl w:ilvl="0" w:tplc="30C8C6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7"/>
  </w:num>
  <w:num w:numId="6">
    <w:abstractNumId w:val="0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savePreviewPicture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5F41"/>
    <w:rsid w:val="000311A6"/>
    <w:rsid w:val="00033F64"/>
    <w:rsid w:val="00044FCB"/>
    <w:rsid w:val="00045A0B"/>
    <w:rsid w:val="00046169"/>
    <w:rsid w:val="00050024"/>
    <w:rsid w:val="000568D0"/>
    <w:rsid w:val="00060F28"/>
    <w:rsid w:val="000650A7"/>
    <w:rsid w:val="000803B5"/>
    <w:rsid w:val="00081EF2"/>
    <w:rsid w:val="0008421D"/>
    <w:rsid w:val="00087E7D"/>
    <w:rsid w:val="00093A1D"/>
    <w:rsid w:val="0009599A"/>
    <w:rsid w:val="00095E74"/>
    <w:rsid w:val="000968AF"/>
    <w:rsid w:val="000A4647"/>
    <w:rsid w:val="000B21DD"/>
    <w:rsid w:val="000B6490"/>
    <w:rsid w:val="000C38E3"/>
    <w:rsid w:val="000C412B"/>
    <w:rsid w:val="000D004D"/>
    <w:rsid w:val="000D3DFA"/>
    <w:rsid w:val="000E3910"/>
    <w:rsid w:val="000F0141"/>
    <w:rsid w:val="000F13E8"/>
    <w:rsid w:val="000F174D"/>
    <w:rsid w:val="000F59F6"/>
    <w:rsid w:val="00112FC7"/>
    <w:rsid w:val="0011637B"/>
    <w:rsid w:val="00116A01"/>
    <w:rsid w:val="00117728"/>
    <w:rsid w:val="00117A0B"/>
    <w:rsid w:val="00126A64"/>
    <w:rsid w:val="001316E6"/>
    <w:rsid w:val="00136256"/>
    <w:rsid w:val="00147DD6"/>
    <w:rsid w:val="00160269"/>
    <w:rsid w:val="0016190B"/>
    <w:rsid w:val="00161F8F"/>
    <w:rsid w:val="00163F4C"/>
    <w:rsid w:val="001662BD"/>
    <w:rsid w:val="00173684"/>
    <w:rsid w:val="00190564"/>
    <w:rsid w:val="001A3696"/>
    <w:rsid w:val="001A52D0"/>
    <w:rsid w:val="001C1D49"/>
    <w:rsid w:val="001C3335"/>
    <w:rsid w:val="001D10A5"/>
    <w:rsid w:val="001D23FF"/>
    <w:rsid w:val="001E0DA6"/>
    <w:rsid w:val="001E5719"/>
    <w:rsid w:val="001E7CE9"/>
    <w:rsid w:val="001F6291"/>
    <w:rsid w:val="001F75CD"/>
    <w:rsid w:val="00202341"/>
    <w:rsid w:val="00202854"/>
    <w:rsid w:val="00211202"/>
    <w:rsid w:val="00212E8C"/>
    <w:rsid w:val="00215A09"/>
    <w:rsid w:val="00216F79"/>
    <w:rsid w:val="0024567D"/>
    <w:rsid w:val="0024780B"/>
    <w:rsid w:val="00255420"/>
    <w:rsid w:val="00255EB6"/>
    <w:rsid w:val="0026045A"/>
    <w:rsid w:val="002647C4"/>
    <w:rsid w:val="00265CEC"/>
    <w:rsid w:val="00286C2D"/>
    <w:rsid w:val="00291879"/>
    <w:rsid w:val="00293CAA"/>
    <w:rsid w:val="002B0670"/>
    <w:rsid w:val="002B1C2F"/>
    <w:rsid w:val="002B7B63"/>
    <w:rsid w:val="002C095B"/>
    <w:rsid w:val="002C4068"/>
    <w:rsid w:val="002C6F00"/>
    <w:rsid w:val="002D3E95"/>
    <w:rsid w:val="002D4EFD"/>
    <w:rsid w:val="002D71A9"/>
    <w:rsid w:val="002E5AC4"/>
    <w:rsid w:val="002F0D05"/>
    <w:rsid w:val="002F31F3"/>
    <w:rsid w:val="002F3B91"/>
    <w:rsid w:val="0030643B"/>
    <w:rsid w:val="00307C43"/>
    <w:rsid w:val="00313EAC"/>
    <w:rsid w:val="003144E0"/>
    <w:rsid w:val="00315F2A"/>
    <w:rsid w:val="00316D13"/>
    <w:rsid w:val="00317708"/>
    <w:rsid w:val="00324B03"/>
    <w:rsid w:val="00325860"/>
    <w:rsid w:val="00332958"/>
    <w:rsid w:val="00335099"/>
    <w:rsid w:val="00340AB2"/>
    <w:rsid w:val="00354A03"/>
    <w:rsid w:val="003666DF"/>
    <w:rsid w:val="00371973"/>
    <w:rsid w:val="003737C8"/>
    <w:rsid w:val="00383264"/>
    <w:rsid w:val="00385BB8"/>
    <w:rsid w:val="00397BF5"/>
    <w:rsid w:val="003A0D60"/>
    <w:rsid w:val="003B1F74"/>
    <w:rsid w:val="003B28EF"/>
    <w:rsid w:val="003B3012"/>
    <w:rsid w:val="003B6B1B"/>
    <w:rsid w:val="003C15AE"/>
    <w:rsid w:val="003C4136"/>
    <w:rsid w:val="003C687A"/>
    <w:rsid w:val="003E1C6F"/>
    <w:rsid w:val="003E7AD6"/>
    <w:rsid w:val="003F0912"/>
    <w:rsid w:val="003F1424"/>
    <w:rsid w:val="003F7793"/>
    <w:rsid w:val="003F7EC9"/>
    <w:rsid w:val="00404FEC"/>
    <w:rsid w:val="00411076"/>
    <w:rsid w:val="00411F4E"/>
    <w:rsid w:val="00414BC2"/>
    <w:rsid w:val="00421560"/>
    <w:rsid w:val="00424CD3"/>
    <w:rsid w:val="00430630"/>
    <w:rsid w:val="004373A7"/>
    <w:rsid w:val="00440A12"/>
    <w:rsid w:val="00444693"/>
    <w:rsid w:val="00445AF0"/>
    <w:rsid w:val="00463F0B"/>
    <w:rsid w:val="004659B8"/>
    <w:rsid w:val="00467E19"/>
    <w:rsid w:val="004720DC"/>
    <w:rsid w:val="00474A02"/>
    <w:rsid w:val="00476FBC"/>
    <w:rsid w:val="00482EF6"/>
    <w:rsid w:val="0048780B"/>
    <w:rsid w:val="004953A1"/>
    <w:rsid w:val="004A039C"/>
    <w:rsid w:val="004A2444"/>
    <w:rsid w:val="004A2A51"/>
    <w:rsid w:val="004B179D"/>
    <w:rsid w:val="004B4F9A"/>
    <w:rsid w:val="004C1886"/>
    <w:rsid w:val="004C504B"/>
    <w:rsid w:val="004C7897"/>
    <w:rsid w:val="004D2C87"/>
    <w:rsid w:val="004D745E"/>
    <w:rsid w:val="004E0532"/>
    <w:rsid w:val="004E1F03"/>
    <w:rsid w:val="004E53A2"/>
    <w:rsid w:val="004E699E"/>
    <w:rsid w:val="004E7897"/>
    <w:rsid w:val="004F5D1B"/>
    <w:rsid w:val="00502917"/>
    <w:rsid w:val="0050709E"/>
    <w:rsid w:val="0051100D"/>
    <w:rsid w:val="00513E9C"/>
    <w:rsid w:val="005271FD"/>
    <w:rsid w:val="005344E5"/>
    <w:rsid w:val="0053563F"/>
    <w:rsid w:val="005357E5"/>
    <w:rsid w:val="00540FF0"/>
    <w:rsid w:val="00544454"/>
    <w:rsid w:val="0055130C"/>
    <w:rsid w:val="005614F7"/>
    <w:rsid w:val="00565601"/>
    <w:rsid w:val="00571E81"/>
    <w:rsid w:val="0057247F"/>
    <w:rsid w:val="005734AE"/>
    <w:rsid w:val="0057377E"/>
    <w:rsid w:val="00576A78"/>
    <w:rsid w:val="00577988"/>
    <w:rsid w:val="00584BD5"/>
    <w:rsid w:val="00585C74"/>
    <w:rsid w:val="005942EC"/>
    <w:rsid w:val="005A56F7"/>
    <w:rsid w:val="005D0044"/>
    <w:rsid w:val="005D37BF"/>
    <w:rsid w:val="005F55B9"/>
    <w:rsid w:val="005F6CEA"/>
    <w:rsid w:val="005F7020"/>
    <w:rsid w:val="006013DF"/>
    <w:rsid w:val="006061D5"/>
    <w:rsid w:val="006152F9"/>
    <w:rsid w:val="00622C36"/>
    <w:rsid w:val="006340FD"/>
    <w:rsid w:val="00635BE1"/>
    <w:rsid w:val="0064622D"/>
    <w:rsid w:val="00654A57"/>
    <w:rsid w:val="00656AE9"/>
    <w:rsid w:val="0066162A"/>
    <w:rsid w:val="0066225E"/>
    <w:rsid w:val="00663DBE"/>
    <w:rsid w:val="00663F42"/>
    <w:rsid w:val="00677D24"/>
    <w:rsid w:val="006860B1"/>
    <w:rsid w:val="00686209"/>
    <w:rsid w:val="00686E9C"/>
    <w:rsid w:val="0069523E"/>
    <w:rsid w:val="006A23D5"/>
    <w:rsid w:val="006A2705"/>
    <w:rsid w:val="006B12B2"/>
    <w:rsid w:val="006B24DC"/>
    <w:rsid w:val="006C261C"/>
    <w:rsid w:val="006C2D1F"/>
    <w:rsid w:val="006C6FEC"/>
    <w:rsid w:val="006D448E"/>
    <w:rsid w:val="006D73B3"/>
    <w:rsid w:val="006E2604"/>
    <w:rsid w:val="006E5DDB"/>
    <w:rsid w:val="006E6550"/>
    <w:rsid w:val="006F0337"/>
    <w:rsid w:val="006F2A10"/>
    <w:rsid w:val="006F7B8B"/>
    <w:rsid w:val="007000ED"/>
    <w:rsid w:val="00704A25"/>
    <w:rsid w:val="0071229B"/>
    <w:rsid w:val="00714A8E"/>
    <w:rsid w:val="0071782C"/>
    <w:rsid w:val="00717D6C"/>
    <w:rsid w:val="00721F50"/>
    <w:rsid w:val="00724FBC"/>
    <w:rsid w:val="00732E99"/>
    <w:rsid w:val="007355E3"/>
    <w:rsid w:val="007360F7"/>
    <w:rsid w:val="00736CF4"/>
    <w:rsid w:val="00737B12"/>
    <w:rsid w:val="00740559"/>
    <w:rsid w:val="007428A5"/>
    <w:rsid w:val="007439B0"/>
    <w:rsid w:val="00747A38"/>
    <w:rsid w:val="00754193"/>
    <w:rsid w:val="00761A12"/>
    <w:rsid w:val="00764D1C"/>
    <w:rsid w:val="007729FF"/>
    <w:rsid w:val="007738CA"/>
    <w:rsid w:val="00775C4D"/>
    <w:rsid w:val="00775DA6"/>
    <w:rsid w:val="00782572"/>
    <w:rsid w:val="0078473E"/>
    <w:rsid w:val="007878A3"/>
    <w:rsid w:val="007A0E0D"/>
    <w:rsid w:val="007B396F"/>
    <w:rsid w:val="007B79EE"/>
    <w:rsid w:val="007C5FAC"/>
    <w:rsid w:val="007C6F60"/>
    <w:rsid w:val="007D0BCC"/>
    <w:rsid w:val="007D0C24"/>
    <w:rsid w:val="007D4AEE"/>
    <w:rsid w:val="007D572E"/>
    <w:rsid w:val="007E4C57"/>
    <w:rsid w:val="0080056B"/>
    <w:rsid w:val="0080141E"/>
    <w:rsid w:val="00805203"/>
    <w:rsid w:val="008063F7"/>
    <w:rsid w:val="00813C44"/>
    <w:rsid w:val="00817DB2"/>
    <w:rsid w:val="0082059A"/>
    <w:rsid w:val="0082317E"/>
    <w:rsid w:val="00824D6F"/>
    <w:rsid w:val="00826598"/>
    <w:rsid w:val="0083045C"/>
    <w:rsid w:val="008343C1"/>
    <w:rsid w:val="00834CDF"/>
    <w:rsid w:val="00834FC1"/>
    <w:rsid w:val="00844997"/>
    <w:rsid w:val="00845A61"/>
    <w:rsid w:val="00846581"/>
    <w:rsid w:val="00850247"/>
    <w:rsid w:val="00856610"/>
    <w:rsid w:val="008570F6"/>
    <w:rsid w:val="008708F3"/>
    <w:rsid w:val="00882601"/>
    <w:rsid w:val="00884852"/>
    <w:rsid w:val="00886A7C"/>
    <w:rsid w:val="0089276D"/>
    <w:rsid w:val="00892B60"/>
    <w:rsid w:val="0089377E"/>
    <w:rsid w:val="00897DF1"/>
    <w:rsid w:val="008A5E8D"/>
    <w:rsid w:val="008A78B2"/>
    <w:rsid w:val="008B4417"/>
    <w:rsid w:val="008B642E"/>
    <w:rsid w:val="008C751C"/>
    <w:rsid w:val="008C7648"/>
    <w:rsid w:val="008D0AAC"/>
    <w:rsid w:val="008D17CC"/>
    <w:rsid w:val="008D3F1D"/>
    <w:rsid w:val="008E136B"/>
    <w:rsid w:val="008E626D"/>
    <w:rsid w:val="008F0121"/>
    <w:rsid w:val="00900C93"/>
    <w:rsid w:val="00906878"/>
    <w:rsid w:val="009235C8"/>
    <w:rsid w:val="00934405"/>
    <w:rsid w:val="0093492F"/>
    <w:rsid w:val="009403CE"/>
    <w:rsid w:val="00950D17"/>
    <w:rsid w:val="00960A82"/>
    <w:rsid w:val="009659A5"/>
    <w:rsid w:val="00980EBC"/>
    <w:rsid w:val="00980ED9"/>
    <w:rsid w:val="009901BC"/>
    <w:rsid w:val="00991777"/>
    <w:rsid w:val="00993284"/>
    <w:rsid w:val="00994627"/>
    <w:rsid w:val="009A441F"/>
    <w:rsid w:val="009A6E19"/>
    <w:rsid w:val="009C01EE"/>
    <w:rsid w:val="009C391F"/>
    <w:rsid w:val="009D0DC0"/>
    <w:rsid w:val="009E4AED"/>
    <w:rsid w:val="009E57D9"/>
    <w:rsid w:val="00A114A1"/>
    <w:rsid w:val="00A261BF"/>
    <w:rsid w:val="00A30EBA"/>
    <w:rsid w:val="00A438A4"/>
    <w:rsid w:val="00A51941"/>
    <w:rsid w:val="00A56FDB"/>
    <w:rsid w:val="00A572C7"/>
    <w:rsid w:val="00A61646"/>
    <w:rsid w:val="00A70095"/>
    <w:rsid w:val="00A73E0E"/>
    <w:rsid w:val="00A85DEE"/>
    <w:rsid w:val="00A87A51"/>
    <w:rsid w:val="00A91F3F"/>
    <w:rsid w:val="00A9323E"/>
    <w:rsid w:val="00A93C0B"/>
    <w:rsid w:val="00A9507A"/>
    <w:rsid w:val="00A957E7"/>
    <w:rsid w:val="00A96C5E"/>
    <w:rsid w:val="00AA66C3"/>
    <w:rsid w:val="00AB2983"/>
    <w:rsid w:val="00AC1C87"/>
    <w:rsid w:val="00AC4C4E"/>
    <w:rsid w:val="00AC5A68"/>
    <w:rsid w:val="00AD1F48"/>
    <w:rsid w:val="00AD3124"/>
    <w:rsid w:val="00AD3991"/>
    <w:rsid w:val="00AD416A"/>
    <w:rsid w:val="00AE0885"/>
    <w:rsid w:val="00AE1051"/>
    <w:rsid w:val="00AE5583"/>
    <w:rsid w:val="00B001F1"/>
    <w:rsid w:val="00B04F36"/>
    <w:rsid w:val="00B11AF4"/>
    <w:rsid w:val="00B11EDD"/>
    <w:rsid w:val="00B12C9A"/>
    <w:rsid w:val="00B132DE"/>
    <w:rsid w:val="00B15AB6"/>
    <w:rsid w:val="00B20284"/>
    <w:rsid w:val="00B22510"/>
    <w:rsid w:val="00B23D65"/>
    <w:rsid w:val="00B4371E"/>
    <w:rsid w:val="00B50A70"/>
    <w:rsid w:val="00B50FBC"/>
    <w:rsid w:val="00B51BB6"/>
    <w:rsid w:val="00B5214F"/>
    <w:rsid w:val="00B572A4"/>
    <w:rsid w:val="00B72849"/>
    <w:rsid w:val="00B77685"/>
    <w:rsid w:val="00B803CE"/>
    <w:rsid w:val="00B87F15"/>
    <w:rsid w:val="00B91749"/>
    <w:rsid w:val="00BA5A52"/>
    <w:rsid w:val="00BB2FC3"/>
    <w:rsid w:val="00BB4C31"/>
    <w:rsid w:val="00BC1381"/>
    <w:rsid w:val="00BC4600"/>
    <w:rsid w:val="00BC6EA2"/>
    <w:rsid w:val="00BE0A02"/>
    <w:rsid w:val="00BE3564"/>
    <w:rsid w:val="00BF4728"/>
    <w:rsid w:val="00C00CA4"/>
    <w:rsid w:val="00C031B6"/>
    <w:rsid w:val="00C037C6"/>
    <w:rsid w:val="00C0489D"/>
    <w:rsid w:val="00C101CF"/>
    <w:rsid w:val="00C11D04"/>
    <w:rsid w:val="00C12F5A"/>
    <w:rsid w:val="00C1799B"/>
    <w:rsid w:val="00C40855"/>
    <w:rsid w:val="00C4347B"/>
    <w:rsid w:val="00C44ACD"/>
    <w:rsid w:val="00C45492"/>
    <w:rsid w:val="00C50274"/>
    <w:rsid w:val="00C510DA"/>
    <w:rsid w:val="00C512D0"/>
    <w:rsid w:val="00C63564"/>
    <w:rsid w:val="00C70756"/>
    <w:rsid w:val="00C77A54"/>
    <w:rsid w:val="00C80825"/>
    <w:rsid w:val="00C813D2"/>
    <w:rsid w:val="00C85C73"/>
    <w:rsid w:val="00C92BE8"/>
    <w:rsid w:val="00C9613D"/>
    <w:rsid w:val="00C968E8"/>
    <w:rsid w:val="00CC5AE9"/>
    <w:rsid w:val="00CD2B8D"/>
    <w:rsid w:val="00CD7FA8"/>
    <w:rsid w:val="00CE08A0"/>
    <w:rsid w:val="00CF069A"/>
    <w:rsid w:val="00CF4652"/>
    <w:rsid w:val="00CF64D1"/>
    <w:rsid w:val="00D060CE"/>
    <w:rsid w:val="00D20ECB"/>
    <w:rsid w:val="00D215EF"/>
    <w:rsid w:val="00D242D7"/>
    <w:rsid w:val="00D30B59"/>
    <w:rsid w:val="00D35741"/>
    <w:rsid w:val="00D3773A"/>
    <w:rsid w:val="00D508FB"/>
    <w:rsid w:val="00D60668"/>
    <w:rsid w:val="00D64080"/>
    <w:rsid w:val="00D64701"/>
    <w:rsid w:val="00D653CB"/>
    <w:rsid w:val="00D7376E"/>
    <w:rsid w:val="00D74ED2"/>
    <w:rsid w:val="00D961B5"/>
    <w:rsid w:val="00DA07F2"/>
    <w:rsid w:val="00DA15F1"/>
    <w:rsid w:val="00DA1611"/>
    <w:rsid w:val="00DB3485"/>
    <w:rsid w:val="00DC0746"/>
    <w:rsid w:val="00DC1086"/>
    <w:rsid w:val="00DD2F0E"/>
    <w:rsid w:val="00DD5F41"/>
    <w:rsid w:val="00DE5725"/>
    <w:rsid w:val="00DF4BC4"/>
    <w:rsid w:val="00DF5593"/>
    <w:rsid w:val="00E02977"/>
    <w:rsid w:val="00E039CD"/>
    <w:rsid w:val="00E04CBD"/>
    <w:rsid w:val="00E1360B"/>
    <w:rsid w:val="00E1625C"/>
    <w:rsid w:val="00E21FF8"/>
    <w:rsid w:val="00E22F74"/>
    <w:rsid w:val="00E25FC0"/>
    <w:rsid w:val="00E34637"/>
    <w:rsid w:val="00E34C65"/>
    <w:rsid w:val="00E35647"/>
    <w:rsid w:val="00E41139"/>
    <w:rsid w:val="00E42366"/>
    <w:rsid w:val="00E52531"/>
    <w:rsid w:val="00E5710F"/>
    <w:rsid w:val="00E761AE"/>
    <w:rsid w:val="00E779BB"/>
    <w:rsid w:val="00E84D14"/>
    <w:rsid w:val="00E84EC8"/>
    <w:rsid w:val="00E878C9"/>
    <w:rsid w:val="00E91471"/>
    <w:rsid w:val="00E933E7"/>
    <w:rsid w:val="00EA1172"/>
    <w:rsid w:val="00EA2480"/>
    <w:rsid w:val="00EA7D15"/>
    <w:rsid w:val="00EB238B"/>
    <w:rsid w:val="00EC1F61"/>
    <w:rsid w:val="00EC296E"/>
    <w:rsid w:val="00ED4AAE"/>
    <w:rsid w:val="00EE0912"/>
    <w:rsid w:val="00EE38BA"/>
    <w:rsid w:val="00EE6C43"/>
    <w:rsid w:val="00EF1B30"/>
    <w:rsid w:val="00EF28F4"/>
    <w:rsid w:val="00F053D0"/>
    <w:rsid w:val="00F10E29"/>
    <w:rsid w:val="00F11F74"/>
    <w:rsid w:val="00F13994"/>
    <w:rsid w:val="00F13A6B"/>
    <w:rsid w:val="00F13E29"/>
    <w:rsid w:val="00F159AE"/>
    <w:rsid w:val="00F16307"/>
    <w:rsid w:val="00F22BA0"/>
    <w:rsid w:val="00F26FD6"/>
    <w:rsid w:val="00F34B88"/>
    <w:rsid w:val="00F35465"/>
    <w:rsid w:val="00F41B53"/>
    <w:rsid w:val="00F4288F"/>
    <w:rsid w:val="00F46E09"/>
    <w:rsid w:val="00F50A85"/>
    <w:rsid w:val="00F60F16"/>
    <w:rsid w:val="00F67F3F"/>
    <w:rsid w:val="00F91391"/>
    <w:rsid w:val="00F964EE"/>
    <w:rsid w:val="00F96C3C"/>
    <w:rsid w:val="00FA1956"/>
    <w:rsid w:val="00FA1B45"/>
    <w:rsid w:val="00FB0ABC"/>
    <w:rsid w:val="00FB1831"/>
    <w:rsid w:val="00FC1FC0"/>
    <w:rsid w:val="00FC2242"/>
    <w:rsid w:val="00FD4412"/>
    <w:rsid w:val="00FE53FC"/>
    <w:rsid w:val="00FF07B8"/>
    <w:rsid w:val="00FF3E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41"/>
    <w:rPr>
      <w:sz w:val="24"/>
      <w:szCs w:val="24"/>
    </w:rPr>
  </w:style>
  <w:style w:type="paragraph" w:styleId="2">
    <w:name w:val="heading 2"/>
    <w:basedOn w:val="a"/>
    <w:next w:val="a"/>
    <w:qFormat/>
    <w:rsid w:val="00DD5F41"/>
    <w:pPr>
      <w:keepNext/>
      <w:ind w:right="-2"/>
      <w:jc w:val="both"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D5F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C9613D"/>
    <w:rPr>
      <w:rFonts w:ascii="Tahoma" w:hAnsi="Tahoma" w:cs="Tahoma"/>
      <w:sz w:val="16"/>
      <w:szCs w:val="16"/>
    </w:rPr>
  </w:style>
  <w:style w:type="paragraph" w:styleId="a5">
    <w:name w:val="Body Text Indent"/>
    <w:basedOn w:val="a"/>
    <w:rsid w:val="00724FBC"/>
    <w:pPr>
      <w:ind w:firstLine="709"/>
      <w:jc w:val="both"/>
    </w:pPr>
    <w:rPr>
      <w:sz w:val="28"/>
      <w:szCs w:val="20"/>
    </w:rPr>
  </w:style>
  <w:style w:type="paragraph" w:customStyle="1" w:styleId="ConsPlusNormal">
    <w:name w:val="ConsPlusNormal"/>
    <w:uiPriority w:val="99"/>
    <w:rsid w:val="00576A78"/>
    <w:pPr>
      <w:autoSpaceDE w:val="0"/>
      <w:autoSpaceDN w:val="0"/>
      <w:adjustRightInd w:val="0"/>
    </w:pPr>
    <w:rPr>
      <w:sz w:val="28"/>
      <w:szCs w:val="28"/>
    </w:rPr>
  </w:style>
  <w:style w:type="paragraph" w:styleId="20">
    <w:name w:val="Body Text 2"/>
    <w:basedOn w:val="a"/>
    <w:link w:val="21"/>
    <w:rsid w:val="002F31F3"/>
    <w:pPr>
      <w:spacing w:after="120" w:line="480" w:lineRule="auto"/>
    </w:pPr>
    <w:rPr>
      <w:lang/>
    </w:rPr>
  </w:style>
  <w:style w:type="character" w:customStyle="1" w:styleId="21">
    <w:name w:val="Основной текст 2 Знак"/>
    <w:link w:val="20"/>
    <w:rsid w:val="002F31F3"/>
    <w:rPr>
      <w:sz w:val="24"/>
      <w:szCs w:val="24"/>
    </w:rPr>
  </w:style>
  <w:style w:type="character" w:styleId="a6">
    <w:name w:val="Hyperlink"/>
    <w:rsid w:val="002F31F3"/>
    <w:rPr>
      <w:color w:val="0000FF"/>
      <w:u w:val="single"/>
    </w:rPr>
  </w:style>
  <w:style w:type="paragraph" w:styleId="a7">
    <w:name w:val="Normal (Web)"/>
    <w:basedOn w:val="a"/>
    <w:qFormat/>
    <w:rsid w:val="002F31F3"/>
    <w:pPr>
      <w:widowControl w:val="0"/>
      <w:suppressAutoHyphens/>
      <w:spacing w:before="100" w:after="100"/>
      <w:ind w:firstLine="567"/>
      <w:jc w:val="both"/>
    </w:pPr>
    <w:rPr>
      <w:rFonts w:eastAsia="Lucida Sans Unicode"/>
      <w:color w:val="00000A"/>
      <w:sz w:val="18"/>
      <w:szCs w:val="20"/>
    </w:rPr>
  </w:style>
  <w:style w:type="paragraph" w:customStyle="1" w:styleId="s1">
    <w:name w:val="s_1"/>
    <w:basedOn w:val="a"/>
    <w:rsid w:val="002F31F3"/>
    <w:pPr>
      <w:spacing w:before="100" w:beforeAutospacing="1" w:after="100" w:afterAutospacing="1"/>
    </w:pPr>
  </w:style>
  <w:style w:type="character" w:styleId="a8">
    <w:name w:val="footnote reference"/>
    <w:uiPriority w:val="99"/>
    <w:unhideWhenUsed/>
    <w:rsid w:val="002F31F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90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C351C-96ED-4244-B4EB-27E5DA1F9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2211</Words>
  <Characters>12607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SPecialiST RePack</Company>
  <LinksUpToDate>false</LinksUpToDate>
  <CharactersWithSpaces>14789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User</dc:creator>
  <cp:keywords/>
  <cp:lastModifiedBy>Ситилинк</cp:lastModifiedBy>
  <cp:revision>7</cp:revision>
  <cp:lastPrinted>2025-01-20T12:01:00Z</cp:lastPrinted>
  <dcterms:created xsi:type="dcterms:W3CDTF">2023-03-07T10:12:00Z</dcterms:created>
  <dcterms:modified xsi:type="dcterms:W3CDTF">2025-01-20T12:01:00Z</dcterms:modified>
</cp:coreProperties>
</file>