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FA1DF2">
        <w:rPr>
          <w:rFonts w:ascii="Times New Roman" w:hAnsi="Times New Roman"/>
          <w:sz w:val="28"/>
          <w:szCs w:val="28"/>
        </w:rPr>
        <w:t xml:space="preserve">Сандатовского </w:t>
      </w:r>
      <w:r w:rsidRPr="001F0602">
        <w:rPr>
          <w:rFonts w:ascii="Times New Roman" w:hAnsi="Times New Roman"/>
          <w:sz w:val="28"/>
          <w:szCs w:val="28"/>
        </w:rPr>
        <w:t>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 xml:space="preserve">Администрация </w:t>
      </w:r>
      <w:r w:rsidR="00FA1DF2">
        <w:rPr>
          <w:rFonts w:ascii="Times New Roman" w:hAnsi="Times New Roman"/>
          <w:sz w:val="28"/>
          <w:szCs w:val="28"/>
        </w:rPr>
        <w:t>Сандатовского</w:t>
      </w:r>
      <w:r w:rsidRPr="001F060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7A6E71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562ED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FA1DF2" w:rsidP="00FA1DF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919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FA1DF2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A1DF2">
              <w:rPr>
                <w:rFonts w:ascii="Times New Roman" w:hAnsi="Times New Roman"/>
                <w:sz w:val="28"/>
                <w:szCs w:val="28"/>
              </w:rPr>
              <w:t>120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E0C7B" w:rsidRPr="001F0602" w:rsidRDefault="007E0C7B" w:rsidP="00FA1DF2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A1DF2">
              <w:rPr>
                <w:rFonts w:ascii="Times New Roman" w:hAnsi="Times New Roman"/>
                <w:sz w:val="28"/>
                <w:szCs w:val="28"/>
              </w:rPr>
              <w:t>. Сандата</w:t>
            </w:r>
          </w:p>
        </w:tc>
      </w:tr>
    </w:tbl>
    <w:p w:rsidR="00634B94" w:rsidRDefault="00634B94" w:rsidP="00634B94"/>
    <w:p w:rsidR="00E02171" w:rsidRDefault="00E02171" w:rsidP="00634B94"/>
    <w:p w:rsidR="00E02171" w:rsidRPr="006D7432" w:rsidRDefault="00E02171" w:rsidP="00634B94"/>
    <w:p w:rsidR="00CE7E1C" w:rsidRDefault="00715B86" w:rsidP="00715B86">
      <w:pPr>
        <w:ind w:right="4392"/>
        <w:contextualSpacing/>
        <w:jc w:val="both"/>
        <w:rPr>
          <w:sz w:val="28"/>
          <w:szCs w:val="28"/>
        </w:rPr>
      </w:pPr>
      <w:r w:rsidRPr="00715B86">
        <w:rPr>
          <w:sz w:val="28"/>
          <w:szCs w:val="28"/>
        </w:rPr>
        <w:t>О возложении обязанностей по совершению нотариальных действий</w:t>
      </w:r>
    </w:p>
    <w:p w:rsidR="00715B86" w:rsidRPr="00CE7E1C" w:rsidRDefault="00715B86" w:rsidP="00715B86">
      <w:pPr>
        <w:contextualSpacing/>
        <w:rPr>
          <w:sz w:val="28"/>
          <w:szCs w:val="28"/>
        </w:rPr>
      </w:pPr>
    </w:p>
    <w:p w:rsidR="00CE7E1C" w:rsidRPr="00715B86" w:rsidRDefault="004A6E19" w:rsidP="00CE7E1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715B86">
        <w:rPr>
          <w:sz w:val="28"/>
          <w:szCs w:val="28"/>
        </w:rPr>
        <w:t xml:space="preserve">    </w:t>
      </w:r>
      <w:r w:rsidR="00715B86" w:rsidRPr="00715B86">
        <w:rPr>
          <w:sz w:val="28"/>
          <w:szCs w:val="28"/>
        </w:rPr>
        <w:t xml:space="preserve">В соответствии с подпунктом 3 пункта 1 статьи 14.1. </w:t>
      </w:r>
      <w:proofErr w:type="gramStart"/>
      <w:r w:rsidR="00715B86" w:rsidRPr="00715B86">
        <w:rPr>
          <w:sz w:val="28"/>
          <w:szCs w:val="28"/>
        </w:rPr>
        <w:t xml:space="preserve">Федерального закона от 06.10.2003 № 131-ФЗ «Об общих принципах организации  местного самоуправления в Российской Федерации», 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>ст</w:t>
      </w:r>
      <w:r w:rsidR="00C13DA0">
        <w:rPr>
          <w:sz w:val="28"/>
          <w:szCs w:val="28"/>
          <w:highlight w:val="white"/>
          <w:shd w:val="clear" w:color="auto" w:fill="D5E5FF"/>
        </w:rPr>
        <w:t xml:space="preserve">атьей 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>37 Основ Законодательства Российской Федерации о нотариате от 11</w:t>
      </w:r>
      <w:r w:rsidR="00C13DA0">
        <w:rPr>
          <w:sz w:val="28"/>
          <w:szCs w:val="28"/>
          <w:highlight w:val="white"/>
          <w:shd w:val="clear" w:color="auto" w:fill="D5E5FF"/>
        </w:rPr>
        <w:t>.02.1993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 xml:space="preserve"> № 4462-1, </w:t>
      </w:r>
      <w:r w:rsidR="00C13DA0">
        <w:rPr>
          <w:sz w:val="28"/>
          <w:szCs w:val="28"/>
          <w:highlight w:val="white"/>
          <w:shd w:val="clear" w:color="auto" w:fill="D5E5FF"/>
        </w:rPr>
        <w:t>п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>риказом Министерства юстиции РФ от 27</w:t>
      </w:r>
      <w:r w:rsidR="00C13DA0">
        <w:rPr>
          <w:sz w:val="28"/>
          <w:szCs w:val="28"/>
          <w:highlight w:val="white"/>
          <w:shd w:val="clear" w:color="auto" w:fill="D5E5FF"/>
        </w:rPr>
        <w:t xml:space="preserve">.12.2007 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 xml:space="preserve">№ 256 </w:t>
      </w:r>
      <w:r w:rsidR="00C13DA0">
        <w:rPr>
          <w:sz w:val="28"/>
          <w:szCs w:val="28"/>
          <w:highlight w:val="white"/>
          <w:shd w:val="clear" w:color="auto" w:fill="D5E5FF"/>
        </w:rPr>
        <w:t>«</w:t>
      </w:r>
      <w:r w:rsidR="00C13DA0" w:rsidRPr="00A41F19">
        <w:rPr>
          <w:sz w:val="28"/>
          <w:szCs w:val="28"/>
          <w:highlight w:val="white"/>
          <w:shd w:val="clear" w:color="auto" w:fill="D5E5FF"/>
        </w:rPr>
        <w:t>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</w:t>
      </w:r>
      <w:r w:rsidR="00FA1DF2">
        <w:rPr>
          <w:sz w:val="28"/>
          <w:szCs w:val="28"/>
          <w:shd w:val="clear" w:color="auto" w:fill="D5E5FF"/>
        </w:rPr>
        <w:t>»</w:t>
      </w:r>
      <w:r w:rsidR="00C13DA0">
        <w:rPr>
          <w:sz w:val="28"/>
          <w:szCs w:val="28"/>
        </w:rPr>
        <w:t>,</w:t>
      </w:r>
      <w:r w:rsidR="00715B86" w:rsidRPr="00715B86">
        <w:rPr>
          <w:sz w:val="28"/>
          <w:szCs w:val="28"/>
        </w:rPr>
        <w:t xml:space="preserve">  статьей 3</w:t>
      </w:r>
      <w:r w:rsidR="00C13DA0">
        <w:rPr>
          <w:sz w:val="28"/>
          <w:szCs w:val="28"/>
        </w:rPr>
        <w:t xml:space="preserve"> </w:t>
      </w:r>
      <w:r w:rsidR="00715B86" w:rsidRPr="00715B86">
        <w:rPr>
          <w:sz w:val="28"/>
          <w:szCs w:val="28"/>
        </w:rPr>
        <w:t xml:space="preserve">Устава </w:t>
      </w:r>
      <w:r w:rsidR="00C13DA0">
        <w:rPr>
          <w:sz w:val="28"/>
          <w:szCs w:val="28"/>
        </w:rPr>
        <w:t>м</w:t>
      </w:r>
      <w:r w:rsidR="00715B86" w:rsidRPr="00715B86">
        <w:rPr>
          <w:sz w:val="28"/>
          <w:szCs w:val="28"/>
        </w:rPr>
        <w:t>униципального образования «</w:t>
      </w:r>
      <w:r w:rsidR="00FA1DF2">
        <w:rPr>
          <w:sz w:val="28"/>
          <w:szCs w:val="28"/>
        </w:rPr>
        <w:t>Сандатовского</w:t>
      </w:r>
      <w:r w:rsidR="00715B86" w:rsidRPr="00715B86">
        <w:rPr>
          <w:sz w:val="28"/>
          <w:szCs w:val="28"/>
        </w:rPr>
        <w:t xml:space="preserve"> сельское поселение»</w:t>
      </w:r>
      <w:r w:rsidRPr="00715B86">
        <w:rPr>
          <w:sz w:val="28"/>
          <w:szCs w:val="28"/>
        </w:rPr>
        <w:t xml:space="preserve"> </w:t>
      </w:r>
      <w:proofErr w:type="gramEnd"/>
    </w:p>
    <w:p w:rsidR="00614F41" w:rsidRDefault="00614F41" w:rsidP="00614F41">
      <w:pPr>
        <w:contextualSpacing/>
        <w:jc w:val="both"/>
        <w:rPr>
          <w:sz w:val="28"/>
          <w:szCs w:val="28"/>
        </w:rPr>
      </w:pPr>
    </w:p>
    <w:p w:rsidR="00715B86" w:rsidRPr="00715B86" w:rsidRDefault="00715B86" w:rsidP="00715B86">
      <w:pPr>
        <w:pStyle w:val="a6"/>
        <w:ind w:firstLine="851"/>
        <w:contextualSpacing/>
        <w:jc w:val="both"/>
        <w:rPr>
          <w:rFonts w:ascii="Times New Roman" w:hAnsi="Times New Roman" w:cs="Times New Roman"/>
        </w:rPr>
      </w:pPr>
      <w:r w:rsidRPr="00715B86">
        <w:rPr>
          <w:rFonts w:ascii="Times New Roman" w:hAnsi="Times New Roman" w:cs="Times New Roman"/>
        </w:rPr>
        <w:t xml:space="preserve">1. Возложить на ведущего специалиста </w:t>
      </w:r>
      <w:r w:rsidR="00FA1DF2">
        <w:rPr>
          <w:rFonts w:ascii="Times New Roman" w:hAnsi="Times New Roman" w:cs="Times New Roman"/>
        </w:rPr>
        <w:t xml:space="preserve">по правовой, кадровой и архивной работе </w:t>
      </w:r>
      <w:proofErr w:type="spellStart"/>
      <w:r w:rsidR="00FA1DF2">
        <w:rPr>
          <w:rFonts w:ascii="Times New Roman" w:hAnsi="Times New Roman" w:cs="Times New Roman"/>
        </w:rPr>
        <w:t>Лохову</w:t>
      </w:r>
      <w:proofErr w:type="spellEnd"/>
      <w:r w:rsidRPr="00715B86">
        <w:rPr>
          <w:rFonts w:ascii="Times New Roman" w:hAnsi="Times New Roman" w:cs="Times New Roman"/>
        </w:rPr>
        <w:t xml:space="preserve"> </w:t>
      </w:r>
      <w:r w:rsidR="00FA1DF2">
        <w:rPr>
          <w:rFonts w:ascii="Times New Roman" w:hAnsi="Times New Roman" w:cs="Times New Roman"/>
        </w:rPr>
        <w:t>Ирину</w:t>
      </w:r>
      <w:r w:rsidRPr="00715B86">
        <w:rPr>
          <w:rFonts w:ascii="Times New Roman" w:hAnsi="Times New Roman" w:cs="Times New Roman"/>
        </w:rPr>
        <w:t xml:space="preserve"> </w:t>
      </w:r>
      <w:r w:rsidR="00FA1DF2">
        <w:rPr>
          <w:rFonts w:ascii="Times New Roman" w:hAnsi="Times New Roman" w:cs="Times New Roman"/>
        </w:rPr>
        <w:t>Николаевну</w:t>
      </w:r>
      <w:r w:rsidRPr="00715B86">
        <w:rPr>
          <w:rFonts w:ascii="Times New Roman" w:hAnsi="Times New Roman" w:cs="Times New Roman"/>
        </w:rPr>
        <w:t xml:space="preserve"> обязанности по совершению нотариальных действий в пределах </w:t>
      </w:r>
      <w:r w:rsidR="00FA1DF2">
        <w:rPr>
          <w:rFonts w:ascii="Times New Roman" w:hAnsi="Times New Roman" w:cs="Times New Roman"/>
        </w:rPr>
        <w:t>Сандатовского</w:t>
      </w:r>
      <w:r w:rsidRPr="00715B86">
        <w:rPr>
          <w:rFonts w:ascii="Times New Roman" w:hAnsi="Times New Roman" w:cs="Times New Roman"/>
        </w:rPr>
        <w:t xml:space="preserve"> сельского поселения.</w:t>
      </w:r>
    </w:p>
    <w:p w:rsidR="00715B86" w:rsidRPr="00715B86" w:rsidRDefault="00715B86" w:rsidP="00715B86">
      <w:pPr>
        <w:pStyle w:val="a6"/>
        <w:ind w:firstLine="851"/>
        <w:contextualSpacing/>
        <w:jc w:val="both"/>
        <w:rPr>
          <w:rFonts w:ascii="Times New Roman" w:hAnsi="Times New Roman" w:cs="Times New Roman"/>
        </w:rPr>
      </w:pPr>
      <w:r w:rsidRPr="00715B86">
        <w:rPr>
          <w:rFonts w:ascii="Times New Roman" w:hAnsi="Times New Roman" w:cs="Times New Roman"/>
        </w:rPr>
        <w:t>2. Признать утратившим силу распоряжение Главы</w:t>
      </w:r>
      <w:r w:rsidR="00FA1DF2">
        <w:rPr>
          <w:rFonts w:ascii="Times New Roman" w:hAnsi="Times New Roman" w:cs="Times New Roman"/>
        </w:rPr>
        <w:t xml:space="preserve"> Администрации</w:t>
      </w:r>
      <w:r w:rsidRPr="00715B86">
        <w:rPr>
          <w:rFonts w:ascii="Times New Roman" w:hAnsi="Times New Roman" w:cs="Times New Roman"/>
        </w:rPr>
        <w:t xml:space="preserve"> </w:t>
      </w:r>
      <w:r w:rsidR="00FA1DF2">
        <w:rPr>
          <w:rFonts w:ascii="Times New Roman" w:hAnsi="Times New Roman" w:cs="Times New Roman"/>
        </w:rPr>
        <w:t>Сандатовского</w:t>
      </w:r>
      <w:r w:rsidRPr="00715B86">
        <w:rPr>
          <w:rFonts w:ascii="Times New Roman" w:hAnsi="Times New Roman" w:cs="Times New Roman"/>
        </w:rPr>
        <w:t xml:space="preserve"> сельского поселения от </w:t>
      </w:r>
      <w:r w:rsidR="00FA1DF2">
        <w:rPr>
          <w:rFonts w:ascii="Times New Roman" w:hAnsi="Times New Roman" w:cs="Times New Roman"/>
        </w:rPr>
        <w:t>10</w:t>
      </w:r>
      <w:r w:rsidRPr="00715B86">
        <w:rPr>
          <w:rFonts w:ascii="Times New Roman" w:hAnsi="Times New Roman" w:cs="Times New Roman"/>
        </w:rPr>
        <w:t>.</w:t>
      </w:r>
      <w:r w:rsidR="00FA1DF2">
        <w:rPr>
          <w:rFonts w:ascii="Times New Roman" w:hAnsi="Times New Roman" w:cs="Times New Roman"/>
        </w:rPr>
        <w:t>11</w:t>
      </w:r>
      <w:r w:rsidRPr="00715B86">
        <w:rPr>
          <w:rFonts w:ascii="Times New Roman" w:hAnsi="Times New Roman" w:cs="Times New Roman"/>
        </w:rPr>
        <w:t>.20</w:t>
      </w:r>
      <w:r w:rsidR="00FA1DF2">
        <w:rPr>
          <w:rFonts w:ascii="Times New Roman" w:hAnsi="Times New Roman" w:cs="Times New Roman"/>
        </w:rPr>
        <w:t xml:space="preserve">21 </w:t>
      </w:r>
      <w:r w:rsidRPr="00715B86">
        <w:rPr>
          <w:rFonts w:ascii="Times New Roman" w:hAnsi="Times New Roman" w:cs="Times New Roman"/>
        </w:rPr>
        <w:t xml:space="preserve">года № </w:t>
      </w:r>
      <w:r w:rsidR="00FA1DF2">
        <w:rPr>
          <w:rFonts w:ascii="Times New Roman" w:hAnsi="Times New Roman" w:cs="Times New Roman"/>
        </w:rPr>
        <w:t>19</w:t>
      </w:r>
      <w:r w:rsidRPr="00715B86">
        <w:rPr>
          <w:rFonts w:ascii="Times New Roman" w:hAnsi="Times New Roman" w:cs="Times New Roman"/>
        </w:rPr>
        <w:t xml:space="preserve"> «О возложении обязанностей по совершению нотариальных действий».</w:t>
      </w:r>
    </w:p>
    <w:p w:rsidR="00715B86" w:rsidRPr="00715B86" w:rsidRDefault="00715B86" w:rsidP="00715B86">
      <w:pPr>
        <w:pStyle w:val="a6"/>
        <w:ind w:firstLine="851"/>
        <w:contextualSpacing/>
        <w:jc w:val="both"/>
        <w:rPr>
          <w:rFonts w:ascii="Times New Roman" w:hAnsi="Times New Roman" w:cs="Times New Roman"/>
        </w:rPr>
      </w:pPr>
      <w:r w:rsidRPr="00715B86">
        <w:rPr>
          <w:rFonts w:ascii="Times New Roman" w:hAnsi="Times New Roman" w:cs="Times New Roman"/>
        </w:rPr>
        <w:t xml:space="preserve">3. Настоящее распоряжение вступает в действие с момента его подписания и подлежит обязательному обнародованию на информационном стенде </w:t>
      </w:r>
      <w:r>
        <w:rPr>
          <w:rFonts w:ascii="Times New Roman" w:hAnsi="Times New Roman" w:cs="Times New Roman"/>
        </w:rPr>
        <w:t>А</w:t>
      </w:r>
      <w:r w:rsidRPr="00715B86">
        <w:rPr>
          <w:rFonts w:ascii="Times New Roman" w:hAnsi="Times New Roman" w:cs="Times New Roman"/>
        </w:rPr>
        <w:t xml:space="preserve">дминистрации </w:t>
      </w:r>
      <w:r w:rsidR="00FA1DF2">
        <w:rPr>
          <w:rFonts w:ascii="Times New Roman" w:hAnsi="Times New Roman" w:cs="Times New Roman"/>
        </w:rPr>
        <w:t>Сандатовского</w:t>
      </w:r>
      <w:r w:rsidRPr="00715B86">
        <w:rPr>
          <w:rFonts w:ascii="Times New Roman" w:hAnsi="Times New Roman" w:cs="Times New Roman"/>
        </w:rPr>
        <w:t xml:space="preserve"> сельского поселения.</w:t>
      </w:r>
    </w:p>
    <w:p w:rsidR="00715B86" w:rsidRPr="00715B86" w:rsidRDefault="00715B86" w:rsidP="00715B86">
      <w:pPr>
        <w:pStyle w:val="a6"/>
        <w:ind w:firstLine="851"/>
        <w:contextualSpacing/>
        <w:jc w:val="both"/>
        <w:rPr>
          <w:rFonts w:ascii="Times New Roman" w:hAnsi="Times New Roman" w:cs="Times New Roman"/>
        </w:rPr>
      </w:pPr>
      <w:r w:rsidRPr="00715B86">
        <w:rPr>
          <w:rFonts w:ascii="Times New Roman" w:hAnsi="Times New Roman" w:cs="Times New Roman"/>
        </w:rPr>
        <w:t xml:space="preserve">4. </w:t>
      </w:r>
      <w:r w:rsidRPr="00715B86">
        <w:rPr>
          <w:rFonts w:ascii="Times New Roman" w:eastAsia="Calibri" w:hAnsi="Times New Roman" w:cs="Times New Roman"/>
        </w:rPr>
        <w:t>Контроль  за  исполнение  настоящего распоряжения оставляю за  собой.</w:t>
      </w:r>
      <w:r w:rsidRPr="00715B86">
        <w:rPr>
          <w:rFonts w:ascii="Times New Roman" w:hAnsi="Times New Roman" w:cs="Times New Roman"/>
        </w:rPr>
        <w:t> </w:t>
      </w:r>
    </w:p>
    <w:p w:rsidR="004B3A04" w:rsidRDefault="004B3A04" w:rsidP="006D7432">
      <w:pPr>
        <w:jc w:val="both"/>
      </w:pPr>
    </w:p>
    <w:p w:rsidR="00E30F22" w:rsidRDefault="00E30F22" w:rsidP="006D7432">
      <w:pPr>
        <w:jc w:val="both"/>
      </w:pPr>
    </w:p>
    <w:p w:rsidR="00E30F22" w:rsidRDefault="00E30F22" w:rsidP="006D7432">
      <w:pPr>
        <w:jc w:val="both"/>
      </w:pPr>
    </w:p>
    <w:p w:rsidR="009E4D5A" w:rsidRDefault="009E4D5A" w:rsidP="009E4D5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4D5A" w:rsidRPr="00377DF4" w:rsidRDefault="00FA1DF2" w:rsidP="009E4D5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Сандатовского</w:t>
      </w:r>
      <w:r w:rsidR="009E4D5A">
        <w:rPr>
          <w:rFonts w:ascii="Times New Roman" w:hAnsi="Times New Roman" w:cs="Times New Roman"/>
          <w:sz w:val="28"/>
          <w:szCs w:val="28"/>
        </w:rPr>
        <w:t xml:space="preserve"> </w:t>
      </w:r>
      <w:r w:rsidR="009E4D5A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9E4D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Н.И. Сероштан</w:t>
      </w:r>
    </w:p>
    <w:p w:rsidR="0078307B" w:rsidRDefault="0078307B" w:rsidP="00634B94">
      <w:pPr>
        <w:rPr>
          <w:sz w:val="28"/>
          <w:szCs w:val="28"/>
        </w:rPr>
      </w:pPr>
    </w:p>
    <w:p w:rsidR="00AF59F3" w:rsidRPr="00463098" w:rsidRDefault="00AF59F3" w:rsidP="00634B94">
      <w:pPr>
        <w:rPr>
          <w:color w:val="FFFFFF" w:themeColor="background1"/>
          <w:sz w:val="28"/>
          <w:szCs w:val="28"/>
        </w:rPr>
      </w:pPr>
      <w:r w:rsidRPr="00463098">
        <w:rPr>
          <w:color w:val="FFFFFF" w:themeColor="background1"/>
          <w:sz w:val="28"/>
          <w:szCs w:val="28"/>
        </w:rPr>
        <w:t>Верно:</w:t>
      </w:r>
      <w:r w:rsidR="00796E78" w:rsidRPr="00463098">
        <w:rPr>
          <w:color w:val="FFFFFF" w:themeColor="background1"/>
          <w:sz w:val="28"/>
          <w:szCs w:val="28"/>
        </w:rPr>
        <w:t xml:space="preserve"> </w:t>
      </w:r>
      <w:r w:rsidR="00FB59D4" w:rsidRPr="00463098">
        <w:rPr>
          <w:color w:val="FFFFFF" w:themeColor="background1"/>
          <w:sz w:val="28"/>
          <w:szCs w:val="28"/>
        </w:rPr>
        <w:t>ведущий специалист</w:t>
      </w:r>
      <w:r w:rsidRPr="00463098">
        <w:rPr>
          <w:color w:val="FFFFFF" w:themeColor="background1"/>
          <w:sz w:val="28"/>
          <w:szCs w:val="28"/>
        </w:rPr>
        <w:t xml:space="preserve">     </w:t>
      </w:r>
      <w:r w:rsidR="00796E78" w:rsidRPr="00463098">
        <w:rPr>
          <w:color w:val="FFFFFF" w:themeColor="background1"/>
          <w:sz w:val="28"/>
          <w:szCs w:val="28"/>
        </w:rPr>
        <w:t xml:space="preserve">  </w:t>
      </w:r>
      <w:r w:rsidRPr="00463098">
        <w:rPr>
          <w:color w:val="FFFFFF" w:themeColor="background1"/>
          <w:sz w:val="28"/>
          <w:szCs w:val="28"/>
        </w:rPr>
        <w:t xml:space="preserve">                                            </w:t>
      </w:r>
      <w:r w:rsidR="009E4D5A" w:rsidRPr="00463098">
        <w:rPr>
          <w:color w:val="FFFFFF" w:themeColor="background1"/>
          <w:sz w:val="28"/>
          <w:szCs w:val="28"/>
        </w:rPr>
        <w:t xml:space="preserve">    </w:t>
      </w:r>
      <w:r w:rsidRPr="00463098">
        <w:rPr>
          <w:color w:val="FFFFFF" w:themeColor="background1"/>
          <w:sz w:val="28"/>
          <w:szCs w:val="28"/>
        </w:rPr>
        <w:t xml:space="preserve"> С.В. Олейников</w:t>
      </w:r>
    </w:p>
    <w:p w:rsidR="00B00C9F" w:rsidRDefault="00B00C9F" w:rsidP="0028071A">
      <w:pPr>
        <w:autoSpaceDE w:val="0"/>
        <w:autoSpaceDN w:val="0"/>
        <w:adjustRightInd w:val="0"/>
        <w:jc w:val="both"/>
      </w:pPr>
    </w:p>
    <w:p w:rsidR="00614F41" w:rsidRDefault="00614F41" w:rsidP="0028071A">
      <w:pPr>
        <w:autoSpaceDE w:val="0"/>
        <w:autoSpaceDN w:val="0"/>
        <w:adjustRightInd w:val="0"/>
        <w:jc w:val="both"/>
      </w:pPr>
    </w:p>
    <w:p w:rsidR="00614F41" w:rsidRDefault="00614F41" w:rsidP="0028071A">
      <w:pPr>
        <w:autoSpaceDE w:val="0"/>
        <w:autoSpaceDN w:val="0"/>
        <w:adjustRightInd w:val="0"/>
        <w:jc w:val="both"/>
      </w:pPr>
    </w:p>
    <w:p w:rsidR="00E91994" w:rsidRPr="00E51EE2" w:rsidRDefault="00E91994" w:rsidP="00E91994">
      <w:pPr>
        <w:jc w:val="right"/>
        <w:rPr>
          <w:sz w:val="28"/>
          <w:szCs w:val="28"/>
        </w:rPr>
      </w:pPr>
      <w:r w:rsidRPr="00E51EE2">
        <w:rPr>
          <w:sz w:val="28"/>
          <w:szCs w:val="28"/>
        </w:rPr>
        <w:t>Приложение</w:t>
      </w:r>
    </w:p>
    <w:p w:rsidR="00E91994" w:rsidRPr="00E51EE2" w:rsidRDefault="00E91994" w:rsidP="00E91994">
      <w:pPr>
        <w:jc w:val="right"/>
        <w:rPr>
          <w:sz w:val="28"/>
          <w:szCs w:val="28"/>
        </w:rPr>
      </w:pPr>
      <w:r w:rsidRPr="00E51EE2">
        <w:rPr>
          <w:sz w:val="28"/>
          <w:szCs w:val="28"/>
        </w:rPr>
        <w:tab/>
      </w:r>
      <w:r w:rsidRPr="00E51EE2">
        <w:rPr>
          <w:sz w:val="28"/>
          <w:szCs w:val="28"/>
        </w:rPr>
        <w:tab/>
      </w:r>
      <w:r w:rsidRPr="00E51EE2">
        <w:rPr>
          <w:sz w:val="28"/>
          <w:szCs w:val="28"/>
        </w:rPr>
        <w:tab/>
      </w:r>
      <w:r w:rsidRPr="00E51EE2">
        <w:rPr>
          <w:sz w:val="28"/>
          <w:szCs w:val="28"/>
        </w:rPr>
        <w:tab/>
        <w:t>к распоряжению Администрации</w:t>
      </w:r>
    </w:p>
    <w:p w:rsidR="00E91994" w:rsidRPr="00E51EE2" w:rsidRDefault="00FA1DF2" w:rsidP="00E91994">
      <w:pPr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E91994" w:rsidRPr="00E51EE2">
        <w:rPr>
          <w:sz w:val="28"/>
          <w:szCs w:val="28"/>
        </w:rPr>
        <w:t xml:space="preserve"> сельского поселения</w:t>
      </w:r>
    </w:p>
    <w:p w:rsidR="00E91994" w:rsidRDefault="00E91994" w:rsidP="00E91994">
      <w:pPr>
        <w:jc w:val="right"/>
        <w:rPr>
          <w:sz w:val="28"/>
          <w:szCs w:val="28"/>
        </w:rPr>
      </w:pPr>
      <w:r w:rsidRPr="00E51EE2">
        <w:rPr>
          <w:sz w:val="28"/>
          <w:szCs w:val="28"/>
        </w:rPr>
        <w:t xml:space="preserve"> от </w:t>
      </w:r>
      <w:r w:rsidR="00FA1DF2">
        <w:rPr>
          <w:sz w:val="28"/>
          <w:szCs w:val="28"/>
        </w:rPr>
        <w:t>19</w:t>
      </w:r>
      <w:r w:rsidRPr="00E51EE2">
        <w:rPr>
          <w:sz w:val="28"/>
          <w:szCs w:val="28"/>
        </w:rPr>
        <w:t>.</w:t>
      </w:r>
      <w:r w:rsidR="00FA1DF2">
        <w:rPr>
          <w:sz w:val="28"/>
          <w:szCs w:val="28"/>
        </w:rPr>
        <w:t>09</w:t>
      </w:r>
      <w:r w:rsidRPr="00E51EE2">
        <w:rPr>
          <w:sz w:val="28"/>
          <w:szCs w:val="28"/>
        </w:rPr>
        <w:t>.20</w:t>
      </w:r>
      <w:r w:rsidR="00FA1DF2">
        <w:rPr>
          <w:sz w:val="28"/>
          <w:szCs w:val="28"/>
        </w:rPr>
        <w:t xml:space="preserve">24 </w:t>
      </w:r>
      <w:r w:rsidRPr="00E51EE2">
        <w:rPr>
          <w:sz w:val="28"/>
          <w:szCs w:val="28"/>
        </w:rPr>
        <w:t xml:space="preserve">№ </w:t>
      </w:r>
      <w:r w:rsidR="00FA1DF2">
        <w:rPr>
          <w:sz w:val="28"/>
          <w:szCs w:val="28"/>
        </w:rPr>
        <w:t>120</w:t>
      </w:r>
    </w:p>
    <w:p w:rsidR="00E91994" w:rsidRDefault="00E91994" w:rsidP="00E91994">
      <w:pPr>
        <w:jc w:val="right"/>
        <w:rPr>
          <w:sz w:val="28"/>
          <w:szCs w:val="28"/>
        </w:rPr>
      </w:pPr>
    </w:p>
    <w:p w:rsidR="00AB0710" w:rsidRDefault="00715B86" w:rsidP="00AB0710">
      <w:pPr>
        <w:pStyle w:val="a6"/>
        <w:contextualSpacing/>
        <w:jc w:val="center"/>
        <w:rPr>
          <w:rStyle w:val="aa"/>
          <w:rFonts w:ascii="Times New Roman" w:hAnsi="Times New Roman" w:cs="Times New Roman"/>
          <w:b w:val="0"/>
        </w:rPr>
      </w:pPr>
      <w:r w:rsidRPr="00715B86">
        <w:rPr>
          <w:rStyle w:val="aa"/>
          <w:rFonts w:ascii="Times New Roman" w:hAnsi="Times New Roman" w:cs="Times New Roman"/>
          <w:b w:val="0"/>
        </w:rPr>
        <w:t>ОБРАЗ</w:t>
      </w:r>
      <w:r w:rsidR="00AB0710">
        <w:rPr>
          <w:rStyle w:val="aa"/>
          <w:rFonts w:ascii="Times New Roman" w:hAnsi="Times New Roman" w:cs="Times New Roman"/>
          <w:b w:val="0"/>
        </w:rPr>
        <w:t>Е</w:t>
      </w:r>
      <w:r w:rsidRPr="00715B86">
        <w:rPr>
          <w:rStyle w:val="aa"/>
          <w:rFonts w:ascii="Times New Roman" w:hAnsi="Times New Roman" w:cs="Times New Roman"/>
          <w:b w:val="0"/>
        </w:rPr>
        <w:t xml:space="preserve">Ц </w:t>
      </w:r>
    </w:p>
    <w:p w:rsidR="00AB0710" w:rsidRDefault="00AB0710" w:rsidP="00AB0710">
      <w:pPr>
        <w:pStyle w:val="a6"/>
        <w:contextualSpacing/>
        <w:jc w:val="center"/>
        <w:rPr>
          <w:rStyle w:val="aa"/>
          <w:rFonts w:ascii="Times New Roman" w:hAnsi="Times New Roman" w:cs="Times New Roman"/>
          <w:b w:val="0"/>
        </w:rPr>
      </w:pPr>
      <w:r w:rsidRPr="00715B86">
        <w:rPr>
          <w:rStyle w:val="aa"/>
          <w:rFonts w:ascii="Times New Roman" w:hAnsi="Times New Roman" w:cs="Times New Roman"/>
          <w:b w:val="0"/>
        </w:rPr>
        <w:t>подпис</w:t>
      </w:r>
      <w:r>
        <w:rPr>
          <w:rStyle w:val="aa"/>
          <w:rFonts w:ascii="Times New Roman" w:hAnsi="Times New Roman" w:cs="Times New Roman"/>
          <w:b w:val="0"/>
        </w:rPr>
        <w:t>и</w:t>
      </w:r>
      <w:r w:rsidR="00715B86" w:rsidRPr="00715B86">
        <w:rPr>
          <w:rStyle w:val="aa"/>
          <w:rFonts w:ascii="Times New Roman" w:hAnsi="Times New Roman" w:cs="Times New Roman"/>
          <w:b w:val="0"/>
        </w:rPr>
        <w:t> </w:t>
      </w:r>
      <w:r>
        <w:rPr>
          <w:rStyle w:val="aa"/>
          <w:rFonts w:ascii="Times New Roman" w:hAnsi="Times New Roman" w:cs="Times New Roman"/>
          <w:b w:val="0"/>
        </w:rPr>
        <w:t>ведущего</w:t>
      </w:r>
      <w:r w:rsidR="00715B86" w:rsidRPr="00715B86">
        <w:rPr>
          <w:rStyle w:val="aa"/>
          <w:rFonts w:ascii="Times New Roman" w:hAnsi="Times New Roman" w:cs="Times New Roman"/>
          <w:b w:val="0"/>
        </w:rPr>
        <w:t xml:space="preserve"> специалист</w:t>
      </w:r>
      <w:r>
        <w:rPr>
          <w:rStyle w:val="aa"/>
          <w:rFonts w:ascii="Times New Roman" w:hAnsi="Times New Roman" w:cs="Times New Roman"/>
          <w:b w:val="0"/>
        </w:rPr>
        <w:t>а</w:t>
      </w:r>
      <w:r w:rsidR="00715B86" w:rsidRPr="00715B86">
        <w:rPr>
          <w:rStyle w:val="aa"/>
          <w:rFonts w:ascii="Times New Roman" w:hAnsi="Times New Roman" w:cs="Times New Roman"/>
          <w:b w:val="0"/>
        </w:rPr>
        <w:t xml:space="preserve"> </w:t>
      </w:r>
      <w:r w:rsidR="00FA1DF2">
        <w:rPr>
          <w:rStyle w:val="aa"/>
          <w:rFonts w:ascii="Times New Roman" w:hAnsi="Times New Roman" w:cs="Times New Roman"/>
          <w:b w:val="0"/>
        </w:rPr>
        <w:t xml:space="preserve">по правовой, кадровой и архивной работе </w:t>
      </w:r>
      <w:r w:rsidR="00715B86" w:rsidRPr="00715B86">
        <w:rPr>
          <w:rStyle w:val="aa"/>
          <w:rFonts w:ascii="Times New Roman" w:hAnsi="Times New Roman" w:cs="Times New Roman"/>
          <w:b w:val="0"/>
        </w:rPr>
        <w:t>Администрации</w:t>
      </w:r>
      <w:r w:rsidR="00715B86">
        <w:rPr>
          <w:rStyle w:val="aa"/>
          <w:rFonts w:ascii="Times New Roman" w:hAnsi="Times New Roman" w:cs="Times New Roman"/>
          <w:b w:val="0"/>
        </w:rPr>
        <w:t xml:space="preserve"> </w:t>
      </w:r>
      <w:r w:rsidR="00FA1DF2">
        <w:rPr>
          <w:rStyle w:val="aa"/>
          <w:rFonts w:ascii="Times New Roman" w:hAnsi="Times New Roman" w:cs="Times New Roman"/>
          <w:b w:val="0"/>
        </w:rPr>
        <w:t>Сандатовского</w:t>
      </w:r>
      <w:r w:rsidR="00715B86" w:rsidRPr="00715B86">
        <w:rPr>
          <w:rStyle w:val="aa"/>
          <w:rFonts w:ascii="Times New Roman" w:hAnsi="Times New Roman" w:cs="Times New Roman"/>
          <w:b w:val="0"/>
        </w:rPr>
        <w:t xml:space="preserve"> сельского</w:t>
      </w:r>
      <w:r>
        <w:rPr>
          <w:rStyle w:val="aa"/>
          <w:rFonts w:ascii="Times New Roman" w:hAnsi="Times New Roman" w:cs="Times New Roman"/>
          <w:b w:val="0"/>
        </w:rPr>
        <w:t xml:space="preserve"> поселения </w:t>
      </w:r>
      <w:r w:rsidR="00FA1DF2">
        <w:rPr>
          <w:rStyle w:val="aa"/>
          <w:rFonts w:ascii="Times New Roman" w:hAnsi="Times New Roman" w:cs="Times New Roman"/>
          <w:b w:val="0"/>
        </w:rPr>
        <w:t>Лоховой</w:t>
      </w:r>
      <w:r w:rsidR="00715B86" w:rsidRPr="00715B86">
        <w:rPr>
          <w:rStyle w:val="aa"/>
          <w:rFonts w:ascii="Times New Roman" w:hAnsi="Times New Roman" w:cs="Times New Roman"/>
          <w:b w:val="0"/>
        </w:rPr>
        <w:t xml:space="preserve"> </w:t>
      </w:r>
      <w:r w:rsidR="00FA1DF2">
        <w:rPr>
          <w:rStyle w:val="aa"/>
          <w:rFonts w:ascii="Times New Roman" w:hAnsi="Times New Roman" w:cs="Times New Roman"/>
          <w:b w:val="0"/>
        </w:rPr>
        <w:t>Ирины</w:t>
      </w:r>
      <w:r>
        <w:rPr>
          <w:rStyle w:val="aa"/>
          <w:rFonts w:ascii="Times New Roman" w:hAnsi="Times New Roman" w:cs="Times New Roman"/>
          <w:b w:val="0"/>
        </w:rPr>
        <w:t xml:space="preserve"> </w:t>
      </w:r>
      <w:r w:rsidR="00FA1DF2">
        <w:rPr>
          <w:rStyle w:val="aa"/>
          <w:rFonts w:ascii="Times New Roman" w:hAnsi="Times New Roman" w:cs="Times New Roman"/>
          <w:b w:val="0"/>
        </w:rPr>
        <w:t>Николаевны</w:t>
      </w:r>
    </w:p>
    <w:p w:rsidR="00715B86" w:rsidRPr="00715B86" w:rsidRDefault="00715B86" w:rsidP="00AB0710">
      <w:pPr>
        <w:pStyle w:val="a6"/>
        <w:contextualSpacing/>
        <w:jc w:val="center"/>
        <w:rPr>
          <w:rFonts w:ascii="Times New Roman" w:hAnsi="Times New Roman" w:cs="Times New Roman"/>
          <w:b/>
        </w:rPr>
      </w:pPr>
      <w:r w:rsidRPr="00715B86">
        <w:rPr>
          <w:rStyle w:val="aa"/>
          <w:rFonts w:ascii="Times New Roman" w:hAnsi="Times New Roman" w:cs="Times New Roman"/>
          <w:b w:val="0"/>
        </w:rPr>
        <w:t xml:space="preserve">  </w:t>
      </w:r>
    </w:p>
    <w:tbl>
      <w:tblPr>
        <w:tblW w:w="3369" w:type="dxa"/>
        <w:tblInd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AB0710" w:rsidRPr="002C33DC" w:rsidTr="00AB0710">
        <w:trPr>
          <w:trHeight w:val="1701"/>
        </w:trPr>
        <w:tc>
          <w:tcPr>
            <w:tcW w:w="3369" w:type="dxa"/>
          </w:tcPr>
          <w:p w:rsidR="00AB0710" w:rsidRPr="002C33DC" w:rsidRDefault="00AB0710" w:rsidP="004627E0">
            <w:pPr>
              <w:jc w:val="center"/>
            </w:pPr>
          </w:p>
        </w:tc>
      </w:tr>
    </w:tbl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AB0710" w:rsidRDefault="00AB0710" w:rsidP="00AB0710">
      <w:pPr>
        <w:jc w:val="center"/>
        <w:rPr>
          <w:sz w:val="28"/>
          <w:szCs w:val="28"/>
        </w:rPr>
      </w:pPr>
      <w:r w:rsidRPr="00AB0710">
        <w:rPr>
          <w:sz w:val="28"/>
          <w:szCs w:val="28"/>
        </w:rPr>
        <w:t xml:space="preserve">ОТТИСК </w:t>
      </w:r>
    </w:p>
    <w:p w:rsidR="00AB0710" w:rsidRPr="00AB0710" w:rsidRDefault="00AB0710" w:rsidP="00AB0710">
      <w:pPr>
        <w:jc w:val="center"/>
        <w:rPr>
          <w:sz w:val="28"/>
          <w:szCs w:val="28"/>
        </w:rPr>
      </w:pPr>
      <w:r w:rsidRPr="00AB0710">
        <w:rPr>
          <w:sz w:val="28"/>
          <w:szCs w:val="28"/>
        </w:rPr>
        <w:t>печати поселения с изображением Государственного герба Российской Федерации</w:t>
      </w:r>
    </w:p>
    <w:p w:rsidR="00AB0710" w:rsidRPr="0089014A" w:rsidRDefault="00AB0710" w:rsidP="00AB0710"/>
    <w:tbl>
      <w:tblPr>
        <w:tblW w:w="3426" w:type="dxa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</w:tblGrid>
      <w:tr w:rsidR="00AB0710" w:rsidRPr="002C33DC" w:rsidTr="00AB0710">
        <w:trPr>
          <w:trHeight w:val="3402"/>
        </w:trPr>
        <w:tc>
          <w:tcPr>
            <w:tcW w:w="3426" w:type="dxa"/>
          </w:tcPr>
          <w:p w:rsidR="00AB0710" w:rsidRPr="002C33DC" w:rsidRDefault="00AB0710" w:rsidP="004627E0">
            <w:pPr>
              <w:jc w:val="center"/>
            </w:pPr>
          </w:p>
        </w:tc>
      </w:tr>
    </w:tbl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E91994">
      <w:pPr>
        <w:jc w:val="right"/>
        <w:rPr>
          <w:sz w:val="28"/>
          <w:szCs w:val="28"/>
        </w:rPr>
      </w:pPr>
    </w:p>
    <w:p w:rsidR="00E91994" w:rsidRDefault="00E91994" w:rsidP="00614F41">
      <w:pPr>
        <w:rPr>
          <w:sz w:val="28"/>
          <w:szCs w:val="28"/>
        </w:rPr>
      </w:pPr>
    </w:p>
    <w:sectPr w:rsidR="00E91994" w:rsidSect="00E02171">
      <w:pgSz w:w="11906" w:h="16838"/>
      <w:pgMar w:top="709" w:right="851" w:bottom="156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BAB"/>
    <w:multiLevelType w:val="hybridMultilevel"/>
    <w:tmpl w:val="6D026BB4"/>
    <w:lvl w:ilvl="0" w:tplc="33080F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34B94"/>
    <w:rsid w:val="00043C61"/>
    <w:rsid w:val="000613DA"/>
    <w:rsid w:val="00065EAC"/>
    <w:rsid w:val="00121C18"/>
    <w:rsid w:val="00152A3E"/>
    <w:rsid w:val="00172BDF"/>
    <w:rsid w:val="001A11BD"/>
    <w:rsid w:val="001B4547"/>
    <w:rsid w:val="001E4F1D"/>
    <w:rsid w:val="002066D7"/>
    <w:rsid w:val="00244145"/>
    <w:rsid w:val="00251EB5"/>
    <w:rsid w:val="0028071A"/>
    <w:rsid w:val="002979EF"/>
    <w:rsid w:val="002B430B"/>
    <w:rsid w:val="002C35F5"/>
    <w:rsid w:val="002E553E"/>
    <w:rsid w:val="003020CA"/>
    <w:rsid w:val="003146CA"/>
    <w:rsid w:val="00317022"/>
    <w:rsid w:val="0033703E"/>
    <w:rsid w:val="0036525C"/>
    <w:rsid w:val="003C5F44"/>
    <w:rsid w:val="003D7A47"/>
    <w:rsid w:val="004108E4"/>
    <w:rsid w:val="00440F0F"/>
    <w:rsid w:val="00463098"/>
    <w:rsid w:val="00466D18"/>
    <w:rsid w:val="00473FCB"/>
    <w:rsid w:val="004A6E19"/>
    <w:rsid w:val="004B3A04"/>
    <w:rsid w:val="004C0FA5"/>
    <w:rsid w:val="004C13AB"/>
    <w:rsid w:val="004D1A56"/>
    <w:rsid w:val="004D696C"/>
    <w:rsid w:val="004E332D"/>
    <w:rsid w:val="0053274A"/>
    <w:rsid w:val="00562EDF"/>
    <w:rsid w:val="00564261"/>
    <w:rsid w:val="005800C2"/>
    <w:rsid w:val="005A5813"/>
    <w:rsid w:val="005B7124"/>
    <w:rsid w:val="005E6026"/>
    <w:rsid w:val="005F39BB"/>
    <w:rsid w:val="0060617B"/>
    <w:rsid w:val="00614F41"/>
    <w:rsid w:val="00634B94"/>
    <w:rsid w:val="006369A9"/>
    <w:rsid w:val="00637179"/>
    <w:rsid w:val="00642E48"/>
    <w:rsid w:val="0065668B"/>
    <w:rsid w:val="00676F36"/>
    <w:rsid w:val="00682242"/>
    <w:rsid w:val="00684579"/>
    <w:rsid w:val="006D7432"/>
    <w:rsid w:val="006F32AE"/>
    <w:rsid w:val="007068ED"/>
    <w:rsid w:val="00715B86"/>
    <w:rsid w:val="00752124"/>
    <w:rsid w:val="0078307B"/>
    <w:rsid w:val="00796E78"/>
    <w:rsid w:val="007A6E71"/>
    <w:rsid w:val="007E0C7B"/>
    <w:rsid w:val="007E5759"/>
    <w:rsid w:val="007F310A"/>
    <w:rsid w:val="00814A9B"/>
    <w:rsid w:val="00844405"/>
    <w:rsid w:val="00866264"/>
    <w:rsid w:val="009505BD"/>
    <w:rsid w:val="00960178"/>
    <w:rsid w:val="009615EC"/>
    <w:rsid w:val="00973A73"/>
    <w:rsid w:val="009C16EA"/>
    <w:rsid w:val="009E2265"/>
    <w:rsid w:val="009E4D5A"/>
    <w:rsid w:val="00A34A1D"/>
    <w:rsid w:val="00A73D75"/>
    <w:rsid w:val="00A9319F"/>
    <w:rsid w:val="00A9350B"/>
    <w:rsid w:val="00AB0710"/>
    <w:rsid w:val="00AF59F3"/>
    <w:rsid w:val="00B00C9F"/>
    <w:rsid w:val="00B22B65"/>
    <w:rsid w:val="00B563C8"/>
    <w:rsid w:val="00B872F8"/>
    <w:rsid w:val="00BB5FF8"/>
    <w:rsid w:val="00BF2C14"/>
    <w:rsid w:val="00C13DA0"/>
    <w:rsid w:val="00C64888"/>
    <w:rsid w:val="00C7507E"/>
    <w:rsid w:val="00C80246"/>
    <w:rsid w:val="00CC6C8E"/>
    <w:rsid w:val="00CE674F"/>
    <w:rsid w:val="00CE7E1C"/>
    <w:rsid w:val="00D0269B"/>
    <w:rsid w:val="00D2057C"/>
    <w:rsid w:val="00D42026"/>
    <w:rsid w:val="00D63B5A"/>
    <w:rsid w:val="00D77ECB"/>
    <w:rsid w:val="00DA2AA0"/>
    <w:rsid w:val="00DE1EE3"/>
    <w:rsid w:val="00E02171"/>
    <w:rsid w:val="00E30F22"/>
    <w:rsid w:val="00E3584F"/>
    <w:rsid w:val="00E4340A"/>
    <w:rsid w:val="00E64DFC"/>
    <w:rsid w:val="00E91994"/>
    <w:rsid w:val="00EA281E"/>
    <w:rsid w:val="00EA5966"/>
    <w:rsid w:val="00EB6A6B"/>
    <w:rsid w:val="00EC601E"/>
    <w:rsid w:val="00EC75D2"/>
    <w:rsid w:val="00F35795"/>
    <w:rsid w:val="00F46DC0"/>
    <w:rsid w:val="00F63502"/>
    <w:rsid w:val="00FA1DF2"/>
    <w:rsid w:val="00FA21D8"/>
    <w:rsid w:val="00FB59D4"/>
    <w:rsid w:val="00FB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character" w:styleId="aa">
    <w:name w:val="Strong"/>
    <w:basedOn w:val="a0"/>
    <w:uiPriority w:val="22"/>
    <w:qFormat/>
    <w:rsid w:val="00715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подпунктом 3 пункта 1 статьи 14.1. Федерального закона от 0</vt:lpstr>
    </vt:vector>
  </TitlesOfParts>
  <Company>Администрация кручено-Балковского сп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Ситилинк</cp:lastModifiedBy>
  <cp:revision>3</cp:revision>
  <cp:lastPrinted>2016-10-28T09:20:00Z</cp:lastPrinted>
  <dcterms:created xsi:type="dcterms:W3CDTF">2017-02-13T07:37:00Z</dcterms:created>
  <dcterms:modified xsi:type="dcterms:W3CDTF">2024-09-19T12:29:00Z</dcterms:modified>
</cp:coreProperties>
</file>