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2B" w:rsidRDefault="003A5060" w:rsidP="00C8335A">
      <w:pPr>
        <w:spacing w:after="0" w:line="265" w:lineRule="auto"/>
        <w:ind w:left="197" w:right="254"/>
        <w:jc w:val="center"/>
      </w:pPr>
      <w:r>
        <w:t>Российская Федерация</w:t>
      </w:r>
    </w:p>
    <w:p w:rsidR="00F92867" w:rsidRDefault="00F92867" w:rsidP="00F92867">
      <w:pPr>
        <w:ind w:right="2981"/>
      </w:pPr>
      <w:r>
        <w:t xml:space="preserve">                                                         </w:t>
      </w:r>
      <w:r w:rsidR="003A5060">
        <w:t xml:space="preserve">Ростовская область </w:t>
      </w:r>
    </w:p>
    <w:p w:rsidR="00C4272B" w:rsidRDefault="00F92867" w:rsidP="00F92867">
      <w:pPr>
        <w:ind w:right="2981"/>
      </w:pPr>
      <w:r>
        <w:t xml:space="preserve">                                                           </w:t>
      </w:r>
      <w:r w:rsidR="003A5060">
        <w:t>Сальский район</w:t>
      </w:r>
    </w:p>
    <w:p w:rsidR="00C4272B" w:rsidRDefault="003A5060">
      <w:pPr>
        <w:spacing w:after="180" w:line="265" w:lineRule="auto"/>
        <w:ind w:left="197" w:right="245"/>
        <w:jc w:val="center"/>
      </w:pPr>
      <w:r>
        <w:t>Администрация Сандатовского сельского поселения</w:t>
      </w:r>
    </w:p>
    <w:p w:rsidR="00C4272B" w:rsidRDefault="008053D7">
      <w:pPr>
        <w:spacing w:after="917" w:line="259" w:lineRule="auto"/>
        <w:ind w:left="307" w:right="0" w:firstLine="0"/>
        <w:jc w:val="left"/>
      </w:pPr>
      <w:r w:rsidRPr="008053D7">
        <w:rPr>
          <w:noProof/>
          <w:sz w:val="22"/>
        </w:rPr>
      </w:r>
      <w:r w:rsidRPr="008053D7">
        <w:rPr>
          <w:noProof/>
          <w:sz w:val="22"/>
        </w:rPr>
        <w:pict>
          <v:group id="Group 2181" o:spid="_x0000_s1026" style="width:456.8pt;height:2.15pt;mso-position-horizontal-relative:char;mso-position-vertical-relative:line" coordsize="58015,274">
            <v:shape id="Shape 2180" o:spid="_x0000_s1027" style="position:absolute;width:58015;height:274" coordsize="5801510,27437" path="m,13719r5801510,e" filled="f" fillcolor="black" strokeweight=".76214mm">
              <v:stroke miterlimit="1" joinstyle="miter"/>
            </v:shape>
            <w10:wrap type="none"/>
            <w10:anchorlock/>
          </v:group>
        </w:pict>
      </w:r>
    </w:p>
    <w:p w:rsidR="00C4272B" w:rsidRDefault="003A5060">
      <w:pPr>
        <w:pStyle w:val="1"/>
      </w:pPr>
      <w:r>
        <w:t>ПОСТАНОВЛЕНИЕ</w:t>
      </w:r>
    </w:p>
    <w:p w:rsidR="00C4272B" w:rsidRDefault="00F92867">
      <w:pPr>
        <w:tabs>
          <w:tab w:val="center" w:pos="1054"/>
          <w:tab w:val="center" w:pos="8572"/>
        </w:tabs>
        <w:ind w:left="0" w:right="0" w:firstLine="0"/>
        <w:jc w:val="left"/>
      </w:pPr>
      <w:r>
        <w:tab/>
      </w:r>
      <w:r w:rsidR="00424C92">
        <w:t>25</w:t>
      </w:r>
      <w:r>
        <w:t>.</w:t>
      </w:r>
      <w:r w:rsidR="0027625D">
        <w:t>09.2024</w:t>
      </w:r>
      <w:r w:rsidR="003A5060">
        <w:t xml:space="preserve"> г.</w:t>
      </w:r>
      <w:r w:rsidR="003A5060">
        <w:tab/>
        <w:t>№</w:t>
      </w:r>
      <w:r w:rsidR="009B2650">
        <w:t>101</w:t>
      </w:r>
      <w:r w:rsidR="003A5060">
        <w:t xml:space="preserve"> </w:t>
      </w:r>
    </w:p>
    <w:p w:rsidR="00C4272B" w:rsidRDefault="003A5060">
      <w:pPr>
        <w:spacing w:after="254" w:line="265" w:lineRule="auto"/>
        <w:ind w:left="197" w:right="543"/>
        <w:jc w:val="center"/>
      </w:pPr>
      <w:proofErr w:type="gramStart"/>
      <w:r>
        <w:t>с</w:t>
      </w:r>
      <w:proofErr w:type="gramEnd"/>
      <w:r>
        <w:t>. Сандата</w:t>
      </w:r>
    </w:p>
    <w:p w:rsidR="00C4272B" w:rsidRDefault="003A5060">
      <w:pPr>
        <w:spacing w:after="230"/>
        <w:ind w:left="43" w:right="4830"/>
      </w:pPr>
      <w:r>
        <w:t xml:space="preserve">О </w:t>
      </w:r>
      <w:r w:rsidR="00066F15">
        <w:t xml:space="preserve"> снятии с учета граждан в качестве нуждающихся в жилом помещении</w:t>
      </w:r>
    </w:p>
    <w:p w:rsidR="00C4272B" w:rsidRDefault="00066F15" w:rsidP="00FB5EFA">
      <w:pPr>
        <w:spacing w:after="547"/>
        <w:ind w:left="33" w:right="0" w:firstLine="648"/>
        <w:jc w:val="left"/>
      </w:pPr>
      <w:r>
        <w:t>На основании подп. 2п.1 статьи 56 Жилищного Кодекса Российской Федерации, в</w:t>
      </w:r>
      <w:r w:rsidR="00FB5EFA">
        <w:t xml:space="preserve"> </w:t>
      </w:r>
      <w:r>
        <w:t>связи с утратой основания, дающее право на получение жилого помещения по договору социального найма гр</w:t>
      </w:r>
      <w:proofErr w:type="gramStart"/>
      <w:r>
        <w:t>.</w:t>
      </w:r>
      <w:r w:rsidR="0027625D">
        <w:t>К</w:t>
      </w:r>
      <w:proofErr w:type="gramEnd"/>
      <w:r w:rsidR="0027625D">
        <w:t>узьмина Д.Н., на основании з</w:t>
      </w:r>
      <w:r w:rsidR="00424C92">
        <w:t>аявления  гр.Кузьмина Д.Н. от 24</w:t>
      </w:r>
      <w:r w:rsidR="0027625D">
        <w:t>.09.2024г.</w:t>
      </w:r>
    </w:p>
    <w:p w:rsidR="00C4272B" w:rsidRDefault="003A5060" w:rsidP="00FB5EFA">
      <w:pPr>
        <w:spacing w:after="277" w:line="216" w:lineRule="auto"/>
        <w:ind w:left="3197" w:right="0" w:firstLine="0"/>
      </w:pPr>
      <w:r>
        <w:rPr>
          <w:sz w:val="26"/>
        </w:rPr>
        <w:t>ПОСТАНОВЛЯ</w:t>
      </w:r>
      <w:r w:rsidR="00066F15">
        <w:rPr>
          <w:sz w:val="26"/>
        </w:rPr>
        <w:t>ЕТ</w:t>
      </w:r>
      <w:r>
        <w:rPr>
          <w:sz w:val="26"/>
        </w:rPr>
        <w:t>:</w:t>
      </w:r>
    </w:p>
    <w:p w:rsidR="0027625D" w:rsidRDefault="00FB5EFA" w:rsidP="0027625D">
      <w:pPr>
        <w:ind w:left="626" w:right="0" w:firstLine="0"/>
      </w:pPr>
      <w:r>
        <w:t>1.</w:t>
      </w:r>
      <w:r w:rsidR="00066F15">
        <w:t xml:space="preserve">Снять с учета граждан в качестве нуждающихся </w:t>
      </w:r>
      <w:r w:rsidR="003A5060">
        <w:t xml:space="preserve"> в жил</w:t>
      </w:r>
      <w:r w:rsidR="00066F15">
        <w:t xml:space="preserve">ых </w:t>
      </w:r>
      <w:r w:rsidR="003A5060">
        <w:t>помещени</w:t>
      </w:r>
      <w:r w:rsidR="00066F15">
        <w:t xml:space="preserve">ях </w:t>
      </w:r>
    </w:p>
    <w:p w:rsidR="00C4272B" w:rsidRDefault="0027625D" w:rsidP="0027625D">
      <w:pPr>
        <w:ind w:right="0"/>
        <w:rPr>
          <w:color w:val="FF0000"/>
        </w:rPr>
      </w:pPr>
      <w:r>
        <w:t>гр.Кузьмина Д.Н.,26.03.2000г.р.</w:t>
      </w:r>
    </w:p>
    <w:p w:rsidR="00066F15" w:rsidRPr="00066F15" w:rsidRDefault="0027625D" w:rsidP="0027625D">
      <w:pPr>
        <w:spacing w:after="267"/>
        <w:ind w:right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</w:t>
      </w:r>
      <w:r w:rsidR="00066F15" w:rsidRPr="00066F15">
        <w:rPr>
          <w:color w:val="0D0D0D" w:themeColor="text1" w:themeTint="F2"/>
        </w:rPr>
        <w:t>2. 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DA3618" w:rsidRDefault="0027625D" w:rsidP="0027625D">
      <w:pPr>
        <w:spacing w:after="0" w:line="265" w:lineRule="auto"/>
        <w:ind w:right="0"/>
      </w:pPr>
      <w:r>
        <w:t xml:space="preserve">          </w:t>
      </w:r>
      <w:r w:rsidR="00FB5EFA">
        <w:t xml:space="preserve">3. </w:t>
      </w:r>
      <w:r w:rsidR="003A5060">
        <w:t xml:space="preserve">Контроль за исполнением </w:t>
      </w:r>
      <w:r w:rsidR="00222889">
        <w:t>данного постановления оставляю за собой.</w:t>
      </w:r>
    </w:p>
    <w:p w:rsidR="00F92867" w:rsidRDefault="00F92867" w:rsidP="00C8335A">
      <w:pPr>
        <w:spacing w:after="0" w:line="265" w:lineRule="auto"/>
        <w:ind w:right="0"/>
        <w:jc w:val="center"/>
      </w:pPr>
    </w:p>
    <w:p w:rsidR="00F92867" w:rsidRDefault="00F92867" w:rsidP="00FB5EFA">
      <w:pPr>
        <w:spacing w:after="0" w:line="265" w:lineRule="auto"/>
        <w:ind w:right="0"/>
      </w:pPr>
    </w:p>
    <w:p w:rsidR="00F92867" w:rsidRDefault="00F92867" w:rsidP="00F92867">
      <w:pPr>
        <w:spacing w:after="0" w:line="265" w:lineRule="auto"/>
        <w:ind w:right="0"/>
      </w:pPr>
    </w:p>
    <w:p w:rsidR="00DA3618" w:rsidRDefault="00DA3618" w:rsidP="00DA3618">
      <w:pPr>
        <w:spacing w:after="0" w:line="265" w:lineRule="auto"/>
        <w:ind w:left="295" w:right="0" w:firstLine="0"/>
      </w:pPr>
    </w:p>
    <w:p w:rsidR="00DA3618" w:rsidRDefault="00DA3618" w:rsidP="00DA3618">
      <w:pPr>
        <w:spacing w:after="0" w:line="265" w:lineRule="auto"/>
        <w:ind w:right="0"/>
      </w:pPr>
    </w:p>
    <w:p w:rsidR="00C4272B" w:rsidRDefault="003A5060" w:rsidP="00DA3618">
      <w:pPr>
        <w:spacing w:after="0" w:line="265" w:lineRule="auto"/>
        <w:ind w:right="0"/>
      </w:pPr>
      <w:r>
        <w:t>Глава Администрации</w:t>
      </w:r>
    </w:p>
    <w:p w:rsidR="00C4272B" w:rsidRDefault="003A5060">
      <w:pPr>
        <w:tabs>
          <w:tab w:val="center" w:pos="7216"/>
        </w:tabs>
        <w:spacing w:after="271"/>
        <w:ind w:left="0" w:right="0" w:firstLine="0"/>
        <w:jc w:val="left"/>
      </w:pPr>
      <w:r>
        <w:t>Сандатовского сельского поселения</w:t>
      </w:r>
      <w:r>
        <w:tab/>
        <w:t>Сероштан Н.И.</w:t>
      </w:r>
    </w:p>
    <w:p w:rsidR="00C4272B" w:rsidRDefault="00F92867">
      <w:pPr>
        <w:ind w:left="43" w:right="2602"/>
      </w:pPr>
      <w:r>
        <w:t>Исп. Бондарь Л</w:t>
      </w:r>
      <w:r w:rsidR="003A5060">
        <w:t>.А.</w:t>
      </w:r>
    </w:p>
    <w:p w:rsidR="00C4272B" w:rsidRDefault="003A5060">
      <w:pPr>
        <w:ind w:left="43" w:right="2602"/>
      </w:pPr>
      <w:r>
        <w:t>( 886372)43-1-97</w:t>
      </w:r>
    </w:p>
    <w:sectPr w:rsidR="00C4272B" w:rsidSect="00823BCD">
      <w:pgSz w:w="11940" w:h="16880"/>
      <w:pgMar w:top="1440" w:right="514" w:bottom="1440" w:left="162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46D4"/>
    <w:multiLevelType w:val="hybridMultilevel"/>
    <w:tmpl w:val="84785754"/>
    <w:lvl w:ilvl="0" w:tplc="3FB0A8E2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57FC1500"/>
    <w:multiLevelType w:val="hybridMultilevel"/>
    <w:tmpl w:val="ACACB7BA"/>
    <w:lvl w:ilvl="0" w:tplc="D17C378C">
      <w:start w:val="1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4F28A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AFAAE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A7534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AE394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A0DC4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EE9C6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85F08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4316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4272B"/>
    <w:rsid w:val="00066F15"/>
    <w:rsid w:val="000A3A15"/>
    <w:rsid w:val="00222889"/>
    <w:rsid w:val="0027625D"/>
    <w:rsid w:val="003A5060"/>
    <w:rsid w:val="00424C92"/>
    <w:rsid w:val="006F319B"/>
    <w:rsid w:val="008053D7"/>
    <w:rsid w:val="00823BCD"/>
    <w:rsid w:val="0099528C"/>
    <w:rsid w:val="009B2650"/>
    <w:rsid w:val="00C4272B"/>
    <w:rsid w:val="00C8335A"/>
    <w:rsid w:val="00C93065"/>
    <w:rsid w:val="00DA05CE"/>
    <w:rsid w:val="00DA3618"/>
    <w:rsid w:val="00DB623F"/>
    <w:rsid w:val="00F92867"/>
    <w:rsid w:val="00FB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CD"/>
    <w:pPr>
      <w:spacing w:after="14" w:line="24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23BCD"/>
    <w:pPr>
      <w:keepNext/>
      <w:keepLines/>
      <w:spacing w:after="356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3BCD"/>
    <w:rPr>
      <w:rFonts w:ascii="Times New Roman" w:eastAsia="Times New Roman" w:hAnsi="Times New Roman" w:cs="Times New Roman"/>
      <w:color w:val="000000"/>
      <w:sz w:val="42"/>
    </w:rPr>
  </w:style>
  <w:style w:type="paragraph" w:styleId="a3">
    <w:name w:val="List Paragraph"/>
    <w:basedOn w:val="a"/>
    <w:uiPriority w:val="34"/>
    <w:qFormat/>
    <w:rsid w:val="00066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ph</dc:creator>
  <cp:lastModifiedBy>Ситилинк</cp:lastModifiedBy>
  <cp:revision>2</cp:revision>
  <cp:lastPrinted>2023-11-20T05:42:00Z</cp:lastPrinted>
  <dcterms:created xsi:type="dcterms:W3CDTF">2024-09-26T11:01:00Z</dcterms:created>
  <dcterms:modified xsi:type="dcterms:W3CDTF">2024-09-26T11:01:00Z</dcterms:modified>
</cp:coreProperties>
</file>