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96" w:rsidRDefault="00077F96" w:rsidP="00077F9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810451" w:rsidRDefault="00810451" w:rsidP="00077F9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Сандатовского сельского поселения</w:t>
      </w:r>
    </w:p>
    <w:p w:rsidR="00810451" w:rsidRPr="001B4DF0" w:rsidRDefault="00810451" w:rsidP="00077F9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Сальского района</w:t>
      </w:r>
    </w:p>
    <w:p w:rsidR="00077F96" w:rsidRPr="001B4DF0" w:rsidRDefault="00077F96" w:rsidP="00077F9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</w:t>
      </w:r>
      <w:r w:rsidR="00810451">
        <w:rPr>
          <w:rFonts w:ascii="Times New Roman" w:hAnsi="Times New Roman"/>
          <w:sz w:val="28"/>
          <w:szCs w:val="28"/>
        </w:rPr>
        <w:t>ой</w:t>
      </w:r>
      <w:r w:rsidRPr="001B4DF0">
        <w:rPr>
          <w:rFonts w:ascii="Times New Roman" w:hAnsi="Times New Roman"/>
          <w:sz w:val="28"/>
          <w:szCs w:val="28"/>
        </w:rPr>
        <w:t xml:space="preserve"> област</w:t>
      </w:r>
      <w:r w:rsidR="00810451">
        <w:rPr>
          <w:rFonts w:ascii="Times New Roman" w:hAnsi="Times New Roman"/>
          <w:sz w:val="28"/>
          <w:szCs w:val="28"/>
        </w:rPr>
        <w:t>и</w:t>
      </w:r>
    </w:p>
    <w:p w:rsidR="00077F96" w:rsidRPr="001B4DF0" w:rsidRDefault="008A7B76" w:rsidP="00077F96">
      <w:pPr>
        <w:jc w:val="center"/>
        <w:rPr>
          <w:b/>
          <w:sz w:val="16"/>
          <w:szCs w:val="16"/>
          <w:highlight w:val="yellow"/>
        </w:rPr>
      </w:pPr>
      <w:r w:rsidRPr="008A7B76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58240" from="2.7pt,.05pt" to="481.95pt,.05pt" strokeweight="1.06mm">
            <v:stroke joinstyle="miter" endcap="square"/>
          </v:line>
        </w:pict>
      </w:r>
    </w:p>
    <w:p w:rsidR="00077F96" w:rsidRPr="001B4DF0" w:rsidRDefault="00077F96" w:rsidP="00077F96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077F96" w:rsidRPr="001B4DF0" w:rsidRDefault="00077F96" w:rsidP="00077F96">
      <w:pPr>
        <w:rPr>
          <w:b/>
          <w:sz w:val="28"/>
          <w:szCs w:val="28"/>
        </w:rPr>
      </w:pPr>
    </w:p>
    <w:p w:rsidR="00F91586" w:rsidRPr="001F0602" w:rsidRDefault="00F91586" w:rsidP="00F91586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077F96" w:rsidTr="004A24E2">
        <w:tc>
          <w:tcPr>
            <w:tcW w:w="4819" w:type="dxa"/>
            <w:gridSpan w:val="2"/>
          </w:tcPr>
          <w:p w:rsidR="00077F96" w:rsidRPr="000265E8" w:rsidRDefault="00077F96" w:rsidP="00AC6263">
            <w:pPr>
              <w:jc w:val="both"/>
            </w:pPr>
            <w:r>
              <w:rPr>
                <w:sz w:val="28"/>
                <w:szCs w:val="28"/>
              </w:rPr>
              <w:t xml:space="preserve">от </w:t>
            </w:r>
            <w:r w:rsidR="00C319DD" w:rsidRPr="00C319DD">
              <w:rPr>
                <w:sz w:val="28"/>
                <w:szCs w:val="28"/>
              </w:rPr>
              <w:t>30</w:t>
            </w:r>
            <w:r w:rsidRPr="00C319DD">
              <w:rPr>
                <w:sz w:val="28"/>
                <w:szCs w:val="28"/>
              </w:rPr>
              <w:t>.12.202</w:t>
            </w:r>
            <w:r w:rsidR="00AC6263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2"/>
          </w:tcPr>
          <w:p w:rsidR="00077F96" w:rsidRPr="004B05FB" w:rsidRDefault="00077F96" w:rsidP="00AC6263">
            <w:pPr>
              <w:jc w:val="right"/>
            </w:pPr>
            <w:r w:rsidRPr="000265E8">
              <w:rPr>
                <w:sz w:val="28"/>
                <w:szCs w:val="28"/>
              </w:rPr>
              <w:t xml:space="preserve">№ </w:t>
            </w:r>
            <w:r w:rsidR="00C319DD">
              <w:rPr>
                <w:sz w:val="28"/>
                <w:szCs w:val="28"/>
              </w:rPr>
              <w:t>1</w:t>
            </w:r>
            <w:r w:rsidR="00AC6263">
              <w:rPr>
                <w:sz w:val="28"/>
                <w:szCs w:val="28"/>
              </w:rPr>
              <w:t>63</w:t>
            </w:r>
          </w:p>
        </w:tc>
      </w:tr>
      <w:tr w:rsidR="00077F96" w:rsidTr="004A24E2">
        <w:tc>
          <w:tcPr>
            <w:tcW w:w="3555" w:type="dxa"/>
          </w:tcPr>
          <w:p w:rsidR="00077F96" w:rsidRPr="000265E8" w:rsidRDefault="00077F96" w:rsidP="004A24E2"/>
        </w:tc>
        <w:tc>
          <w:tcPr>
            <w:tcW w:w="4875" w:type="dxa"/>
            <w:gridSpan w:val="2"/>
          </w:tcPr>
          <w:p w:rsidR="00077F96" w:rsidRPr="000265E8" w:rsidRDefault="00077F96" w:rsidP="00810451">
            <w:r w:rsidRPr="000265E8">
              <w:rPr>
                <w:sz w:val="28"/>
                <w:szCs w:val="28"/>
              </w:rPr>
              <w:t xml:space="preserve">с. </w:t>
            </w:r>
            <w:r w:rsidR="00810451">
              <w:rPr>
                <w:sz w:val="28"/>
                <w:szCs w:val="28"/>
              </w:rPr>
              <w:t>Сандата</w:t>
            </w:r>
          </w:p>
        </w:tc>
        <w:tc>
          <w:tcPr>
            <w:tcW w:w="1209" w:type="dxa"/>
            <w:tcBorders>
              <w:left w:val="nil"/>
            </w:tcBorders>
          </w:tcPr>
          <w:p w:rsidR="00077F96" w:rsidRPr="000265E8" w:rsidRDefault="00077F96" w:rsidP="004A24E2"/>
        </w:tc>
      </w:tr>
    </w:tbl>
    <w:p w:rsidR="00077F96" w:rsidRDefault="00077F96" w:rsidP="00077F96">
      <w:pPr>
        <w:shd w:val="clear" w:color="auto" w:fill="FFFFFF"/>
        <w:ind w:right="4818"/>
        <w:contextualSpacing/>
        <w:jc w:val="both"/>
        <w:rPr>
          <w:kern w:val="2"/>
          <w:sz w:val="28"/>
          <w:szCs w:val="28"/>
        </w:rPr>
      </w:pPr>
    </w:p>
    <w:p w:rsidR="0009359C" w:rsidRDefault="002706B4" w:rsidP="00077F96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О внесении изменений в постановление Администрации </w:t>
      </w:r>
      <w:r w:rsidR="00810451">
        <w:rPr>
          <w:kern w:val="2"/>
          <w:sz w:val="28"/>
          <w:szCs w:val="28"/>
        </w:rPr>
        <w:t>Сандат</w:t>
      </w:r>
      <w:r>
        <w:rPr>
          <w:kern w:val="2"/>
          <w:sz w:val="28"/>
          <w:szCs w:val="28"/>
        </w:rPr>
        <w:t xml:space="preserve">овского сельского поселения от 31.05.2016 № </w:t>
      </w:r>
      <w:r w:rsidR="00810451">
        <w:rPr>
          <w:kern w:val="2"/>
          <w:sz w:val="28"/>
          <w:szCs w:val="28"/>
        </w:rPr>
        <w:t>91</w:t>
      </w:r>
    </w:p>
    <w:p w:rsidR="00F91586" w:rsidRDefault="00F91586" w:rsidP="00F91586"/>
    <w:p w:rsidR="00810451" w:rsidRDefault="00F91586" w:rsidP="006B75D2">
      <w:pPr>
        <w:ind w:firstLine="709"/>
        <w:contextualSpacing/>
        <w:jc w:val="both"/>
        <w:rPr>
          <w:kern w:val="2"/>
          <w:sz w:val="28"/>
          <w:szCs w:val="28"/>
        </w:rPr>
      </w:pPr>
      <w:r w:rsidRPr="00885ECF">
        <w:rPr>
          <w:sz w:val="28"/>
          <w:szCs w:val="28"/>
        </w:rPr>
        <w:t>В</w:t>
      </w:r>
      <w:r w:rsidR="00CE61E8">
        <w:rPr>
          <w:sz w:val="28"/>
          <w:szCs w:val="28"/>
        </w:rPr>
        <w:t xml:space="preserve"> целях уточнения </w:t>
      </w:r>
      <w:r w:rsidRPr="002C57B0">
        <w:rPr>
          <w:kern w:val="2"/>
          <w:sz w:val="28"/>
          <w:szCs w:val="28"/>
        </w:rPr>
        <w:t>нормативных затрат на обеспечение функций</w:t>
      </w:r>
      <w:r>
        <w:rPr>
          <w:kern w:val="2"/>
          <w:sz w:val="28"/>
          <w:szCs w:val="28"/>
        </w:rPr>
        <w:t xml:space="preserve"> муниципальных органов </w:t>
      </w:r>
      <w:r w:rsidR="00810451">
        <w:rPr>
          <w:kern w:val="2"/>
          <w:sz w:val="28"/>
          <w:szCs w:val="28"/>
        </w:rPr>
        <w:t>Сандат</w:t>
      </w:r>
      <w:r>
        <w:rPr>
          <w:kern w:val="2"/>
          <w:sz w:val="28"/>
          <w:szCs w:val="28"/>
        </w:rPr>
        <w:t>овского сельского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>муниципальных казенных учреждений</w:t>
      </w:r>
      <w:r w:rsidR="00CE61E8">
        <w:rPr>
          <w:kern w:val="2"/>
          <w:sz w:val="28"/>
          <w:szCs w:val="28"/>
        </w:rPr>
        <w:t xml:space="preserve"> на 202</w:t>
      </w:r>
      <w:r w:rsidR="00AC6263">
        <w:rPr>
          <w:kern w:val="2"/>
          <w:sz w:val="28"/>
          <w:szCs w:val="28"/>
        </w:rPr>
        <w:t>3</w:t>
      </w:r>
      <w:r w:rsidR="00CE61E8">
        <w:rPr>
          <w:kern w:val="2"/>
          <w:sz w:val="28"/>
          <w:szCs w:val="28"/>
        </w:rPr>
        <w:t xml:space="preserve"> год, Администрация </w:t>
      </w:r>
      <w:r w:rsidR="00810451">
        <w:rPr>
          <w:kern w:val="2"/>
          <w:sz w:val="28"/>
          <w:szCs w:val="28"/>
        </w:rPr>
        <w:t>Сандат</w:t>
      </w:r>
      <w:r w:rsidR="00CE61E8">
        <w:rPr>
          <w:kern w:val="2"/>
          <w:sz w:val="28"/>
          <w:szCs w:val="28"/>
        </w:rPr>
        <w:t>овского сельского поселения</w:t>
      </w:r>
    </w:p>
    <w:p w:rsidR="00810451" w:rsidRDefault="00810451" w:rsidP="006B75D2">
      <w:pPr>
        <w:ind w:firstLine="709"/>
        <w:contextualSpacing/>
        <w:jc w:val="both"/>
        <w:rPr>
          <w:kern w:val="2"/>
          <w:sz w:val="28"/>
          <w:szCs w:val="28"/>
        </w:rPr>
      </w:pPr>
    </w:p>
    <w:p w:rsidR="00F91586" w:rsidRPr="00457D0E" w:rsidRDefault="002706B4" w:rsidP="00810451">
      <w:pPr>
        <w:ind w:firstLine="709"/>
        <w:contextualSpacing/>
        <w:jc w:val="center"/>
        <w:rPr>
          <w:kern w:val="2"/>
          <w:sz w:val="28"/>
          <w:szCs w:val="28"/>
        </w:rPr>
      </w:pPr>
      <w:r w:rsidRPr="00C66335">
        <w:rPr>
          <w:b/>
          <w:spacing w:val="60"/>
          <w:kern w:val="2"/>
          <w:sz w:val="28"/>
          <w:szCs w:val="28"/>
        </w:rPr>
        <w:t>постановля</w:t>
      </w:r>
      <w:r w:rsidR="00810451">
        <w:rPr>
          <w:b/>
          <w:kern w:val="2"/>
          <w:sz w:val="28"/>
          <w:szCs w:val="28"/>
        </w:rPr>
        <w:t>ет</w:t>
      </w:r>
      <w:r w:rsidRPr="00C66335">
        <w:rPr>
          <w:b/>
          <w:kern w:val="2"/>
          <w:sz w:val="28"/>
          <w:szCs w:val="28"/>
        </w:rPr>
        <w:t>:</w:t>
      </w:r>
    </w:p>
    <w:p w:rsidR="00852BAC" w:rsidRPr="00E17108" w:rsidRDefault="00852BAC" w:rsidP="006B75D2">
      <w:pPr>
        <w:pStyle w:val="a5"/>
        <w:spacing w:after="0"/>
        <w:ind w:left="284"/>
        <w:contextualSpacing/>
        <w:jc w:val="center"/>
        <w:rPr>
          <w:color w:val="000000"/>
          <w:sz w:val="28"/>
          <w:szCs w:val="28"/>
        </w:rPr>
      </w:pPr>
    </w:p>
    <w:p w:rsidR="00F91586" w:rsidRPr="00852BAC" w:rsidRDefault="00F91586" w:rsidP="006B75D2">
      <w:pPr>
        <w:pStyle w:val="a7"/>
        <w:numPr>
          <w:ilvl w:val="0"/>
          <w:numId w:val="1"/>
        </w:numPr>
        <w:ind w:left="0" w:firstLine="851"/>
        <w:jc w:val="both"/>
        <w:rPr>
          <w:kern w:val="2"/>
          <w:sz w:val="28"/>
          <w:szCs w:val="28"/>
        </w:rPr>
      </w:pPr>
      <w:r w:rsidRPr="00852BAC">
        <w:rPr>
          <w:sz w:val="28"/>
          <w:szCs w:val="28"/>
        </w:rPr>
        <w:t xml:space="preserve">Внести в </w:t>
      </w:r>
      <w:hyperlink r:id="rId8" w:history="1">
        <w:r w:rsidRPr="00852BAC">
          <w:rPr>
            <w:sz w:val="28"/>
            <w:szCs w:val="28"/>
          </w:rPr>
          <w:t>постановление</w:t>
        </w:r>
      </w:hyperlink>
      <w:r w:rsidRPr="00852BAC">
        <w:rPr>
          <w:sz w:val="28"/>
          <w:szCs w:val="28"/>
        </w:rPr>
        <w:t xml:space="preserve"> Администрации </w:t>
      </w:r>
      <w:r w:rsidR="00810451">
        <w:rPr>
          <w:sz w:val="28"/>
          <w:szCs w:val="28"/>
        </w:rPr>
        <w:t>Сандат</w:t>
      </w:r>
      <w:r w:rsidRPr="00852BAC">
        <w:rPr>
          <w:sz w:val="28"/>
          <w:szCs w:val="28"/>
        </w:rPr>
        <w:t xml:space="preserve">овского сельского поселения </w:t>
      </w:r>
      <w:r w:rsidRPr="00852BAC">
        <w:rPr>
          <w:kern w:val="2"/>
          <w:sz w:val="28"/>
          <w:szCs w:val="28"/>
        </w:rPr>
        <w:t xml:space="preserve">от 31.05.2016 № </w:t>
      </w:r>
      <w:r w:rsidR="00810451">
        <w:rPr>
          <w:kern w:val="2"/>
          <w:sz w:val="28"/>
          <w:szCs w:val="28"/>
        </w:rPr>
        <w:t>91</w:t>
      </w:r>
      <w:r w:rsidRPr="00852BAC">
        <w:rPr>
          <w:kern w:val="2"/>
          <w:sz w:val="28"/>
          <w:szCs w:val="28"/>
        </w:rPr>
        <w:t xml:space="preserve"> «Об утверждении нормативных затрат на обеспечение функций органов </w:t>
      </w:r>
      <w:r w:rsidR="00810451">
        <w:rPr>
          <w:kern w:val="2"/>
          <w:sz w:val="28"/>
          <w:szCs w:val="28"/>
        </w:rPr>
        <w:t>местного самоуправления Сандатовс</w:t>
      </w:r>
      <w:r w:rsidRPr="00852BAC">
        <w:rPr>
          <w:kern w:val="2"/>
          <w:sz w:val="28"/>
          <w:szCs w:val="28"/>
        </w:rPr>
        <w:t xml:space="preserve">кого сельского поселения, в том числе подведомственных им муниципальных казенных </w:t>
      </w:r>
      <w:r w:rsidR="00810451">
        <w:rPr>
          <w:kern w:val="2"/>
          <w:sz w:val="28"/>
          <w:szCs w:val="28"/>
        </w:rPr>
        <w:t xml:space="preserve"> и бюджетных </w:t>
      </w:r>
      <w:r w:rsidRPr="00852BAC">
        <w:rPr>
          <w:kern w:val="2"/>
          <w:sz w:val="28"/>
          <w:szCs w:val="28"/>
        </w:rPr>
        <w:t xml:space="preserve">учреждений» изменения утвердив прилагаемые нормативные затраты на обеспечение функций </w:t>
      </w:r>
      <w:r w:rsidR="00810451">
        <w:rPr>
          <w:kern w:val="2"/>
          <w:sz w:val="28"/>
          <w:szCs w:val="28"/>
        </w:rPr>
        <w:t>Сандат</w:t>
      </w:r>
      <w:r w:rsidRPr="00852BAC">
        <w:rPr>
          <w:kern w:val="2"/>
          <w:sz w:val="28"/>
          <w:szCs w:val="28"/>
        </w:rPr>
        <w:t>овского сельского поселения Сальского района, в том числе подведомственных им муниципальных казенных</w:t>
      </w:r>
      <w:r w:rsidR="00810451">
        <w:rPr>
          <w:kern w:val="2"/>
          <w:sz w:val="28"/>
          <w:szCs w:val="28"/>
        </w:rPr>
        <w:t xml:space="preserve"> и бюджетных </w:t>
      </w:r>
      <w:r w:rsidRPr="00852BAC">
        <w:rPr>
          <w:kern w:val="2"/>
          <w:sz w:val="28"/>
          <w:szCs w:val="28"/>
        </w:rPr>
        <w:t xml:space="preserve"> учреждений</w:t>
      </w:r>
      <w:r w:rsidR="00882DDC">
        <w:rPr>
          <w:kern w:val="2"/>
          <w:sz w:val="28"/>
          <w:szCs w:val="28"/>
        </w:rPr>
        <w:t>»</w:t>
      </w:r>
      <w:r w:rsidR="00207D26">
        <w:rPr>
          <w:kern w:val="2"/>
          <w:sz w:val="28"/>
          <w:szCs w:val="28"/>
        </w:rPr>
        <w:t xml:space="preserve"> </w:t>
      </w:r>
      <w:r w:rsidR="00882DDC">
        <w:rPr>
          <w:kern w:val="2"/>
          <w:sz w:val="28"/>
          <w:szCs w:val="28"/>
        </w:rPr>
        <w:t>изменение</w:t>
      </w:r>
      <w:r w:rsidR="00207D26">
        <w:rPr>
          <w:kern w:val="2"/>
          <w:sz w:val="28"/>
          <w:szCs w:val="28"/>
        </w:rPr>
        <w:t>,</w:t>
      </w:r>
      <w:r w:rsidR="00882DDC">
        <w:rPr>
          <w:kern w:val="2"/>
          <w:sz w:val="28"/>
          <w:szCs w:val="28"/>
        </w:rPr>
        <w:t xml:space="preserve"> изложив его </w:t>
      </w:r>
      <w:r w:rsidRPr="00852BAC">
        <w:rPr>
          <w:kern w:val="2"/>
          <w:sz w:val="28"/>
          <w:szCs w:val="28"/>
        </w:rPr>
        <w:t xml:space="preserve">в новой редакции </w:t>
      </w:r>
      <w:r w:rsidRPr="00852BAC">
        <w:rPr>
          <w:sz w:val="28"/>
          <w:szCs w:val="28"/>
        </w:rPr>
        <w:t>согласно приложению</w:t>
      </w:r>
      <w:r w:rsidRPr="00852BAC">
        <w:rPr>
          <w:kern w:val="2"/>
          <w:sz w:val="28"/>
          <w:szCs w:val="28"/>
        </w:rPr>
        <w:t>.</w:t>
      </w:r>
    </w:p>
    <w:p w:rsidR="00CE61E8" w:rsidRPr="00852BAC" w:rsidRDefault="00F91586" w:rsidP="006B75D2">
      <w:pPr>
        <w:pStyle w:val="a7"/>
        <w:numPr>
          <w:ilvl w:val="0"/>
          <w:numId w:val="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852BAC">
        <w:rPr>
          <w:color w:val="000000" w:themeColor="text1"/>
          <w:sz w:val="28"/>
          <w:szCs w:val="28"/>
        </w:rPr>
        <w:t>Настоящее постановление вступает в силу с момента подписани</w:t>
      </w:r>
      <w:r w:rsidR="00B36AD2" w:rsidRPr="00852BAC">
        <w:rPr>
          <w:color w:val="000000" w:themeColor="text1"/>
          <w:sz w:val="28"/>
          <w:szCs w:val="28"/>
        </w:rPr>
        <w:t>я</w:t>
      </w:r>
      <w:r w:rsidR="00CE61E8" w:rsidRPr="00852BAC">
        <w:rPr>
          <w:color w:val="000000" w:themeColor="text1"/>
          <w:sz w:val="28"/>
          <w:szCs w:val="28"/>
        </w:rPr>
        <w:t>.</w:t>
      </w:r>
      <w:r w:rsidR="00B36AD2" w:rsidRPr="00852BAC">
        <w:rPr>
          <w:color w:val="000000" w:themeColor="text1"/>
          <w:sz w:val="28"/>
          <w:szCs w:val="28"/>
        </w:rPr>
        <w:t xml:space="preserve"> </w:t>
      </w:r>
    </w:p>
    <w:p w:rsidR="00F91586" w:rsidRPr="00852BAC" w:rsidRDefault="00810451" w:rsidP="006B75D2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Ведущему с</w:t>
      </w:r>
      <w:r w:rsidR="00F91586" w:rsidRPr="00852BAC">
        <w:rPr>
          <w:sz w:val="28"/>
          <w:szCs w:val="28"/>
        </w:rPr>
        <w:t>пециалисту (экономи</w:t>
      </w:r>
      <w:r w:rsidR="00207D26">
        <w:rPr>
          <w:sz w:val="28"/>
          <w:szCs w:val="28"/>
        </w:rPr>
        <w:t>сту</w:t>
      </w:r>
      <w:r w:rsidR="00F91586" w:rsidRPr="00852BAC">
        <w:rPr>
          <w:sz w:val="28"/>
          <w:szCs w:val="28"/>
        </w:rPr>
        <w:t xml:space="preserve">) </w:t>
      </w:r>
      <w:r w:rsidR="00207D26">
        <w:rPr>
          <w:sz w:val="28"/>
          <w:szCs w:val="28"/>
        </w:rPr>
        <w:t>разместить</w:t>
      </w:r>
      <w:r w:rsidR="00F91586" w:rsidRPr="00852BAC">
        <w:rPr>
          <w:sz w:val="28"/>
          <w:szCs w:val="28"/>
        </w:rPr>
        <w:t xml:space="preserve"> настоящее постановление </w:t>
      </w:r>
      <w:r w:rsidR="00F91586" w:rsidRPr="00852BAC">
        <w:rPr>
          <w:color w:val="000000"/>
          <w:sz w:val="28"/>
          <w:szCs w:val="28"/>
        </w:rPr>
        <w:t>на официальном сайте Единой информационной системе в сфере закупок в течение 30 дней со дня его принятия.</w:t>
      </w:r>
    </w:p>
    <w:p w:rsidR="00F91586" w:rsidRPr="00810451" w:rsidRDefault="00F91586" w:rsidP="00F91586">
      <w:pPr>
        <w:pStyle w:val="ConsPlusNormal"/>
        <w:widowControl/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451">
        <w:rPr>
          <w:rFonts w:ascii="Times New Roman" w:hAnsi="Times New Roman" w:cs="Times New Roman"/>
          <w:sz w:val="28"/>
          <w:szCs w:val="28"/>
        </w:rPr>
        <w:t>Разместить настоящ</w:t>
      </w:r>
      <w:r w:rsidR="00810451">
        <w:rPr>
          <w:rFonts w:ascii="Times New Roman" w:hAnsi="Times New Roman" w:cs="Times New Roman"/>
          <w:sz w:val="28"/>
          <w:szCs w:val="28"/>
        </w:rPr>
        <w:t>е</w:t>
      </w:r>
      <w:r w:rsidRPr="00810451">
        <w:rPr>
          <w:rFonts w:ascii="Times New Roman" w:hAnsi="Times New Roman" w:cs="Times New Roman"/>
          <w:sz w:val="28"/>
          <w:szCs w:val="28"/>
        </w:rPr>
        <w:t xml:space="preserve">е постановление на официальном </w:t>
      </w:r>
      <w:r w:rsidR="00810451" w:rsidRPr="00810451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Pr="00810451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810451" w:rsidRPr="00810451">
        <w:rPr>
          <w:rFonts w:ascii="Times New Roman" w:hAnsi="Times New Roman" w:cs="Times New Roman"/>
          <w:sz w:val="28"/>
          <w:szCs w:val="28"/>
        </w:rPr>
        <w:t>Сандат</w:t>
      </w:r>
      <w:r w:rsidRPr="00810451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</w:p>
    <w:p w:rsidR="00F91586" w:rsidRPr="00101EE9" w:rsidRDefault="00101EE9" w:rsidP="00101EE9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   </w:t>
      </w:r>
      <w:r w:rsidR="00F91586" w:rsidRPr="00101EE9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ведущего специалиста (экономиста) Администрации Сандатовского сельского поселения Харченко Ю.Ю.</w:t>
      </w: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07D26" w:rsidRDefault="00574848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7484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74848" w:rsidRDefault="00810451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Сандат</w:t>
      </w:r>
      <w:r w:rsidR="00574848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48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Н.И.</w:t>
      </w:r>
      <w:r w:rsidR="0057484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ероштан</w:t>
      </w:r>
    </w:p>
    <w:p w:rsidR="00810451" w:rsidRPr="00574848" w:rsidRDefault="00810451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74848" w:rsidRDefault="00574848" w:rsidP="007E2364">
      <w:pPr>
        <w:ind w:left="6237"/>
        <w:jc w:val="center"/>
        <w:rPr>
          <w:sz w:val="28"/>
          <w:szCs w:val="28"/>
        </w:rPr>
      </w:pPr>
    </w:p>
    <w:p w:rsidR="00AD3A10" w:rsidRDefault="00AD3A10" w:rsidP="007E2364">
      <w:pPr>
        <w:ind w:left="6237"/>
        <w:jc w:val="center"/>
        <w:rPr>
          <w:sz w:val="28"/>
          <w:szCs w:val="28"/>
        </w:rPr>
      </w:pPr>
    </w:p>
    <w:p w:rsidR="00AD3A10" w:rsidRDefault="00AD3A10" w:rsidP="007E2364">
      <w:pPr>
        <w:ind w:left="6237"/>
        <w:jc w:val="center"/>
        <w:rPr>
          <w:sz w:val="28"/>
          <w:szCs w:val="28"/>
        </w:rPr>
      </w:pPr>
    </w:p>
    <w:p w:rsidR="00AD3A10" w:rsidRDefault="00AD3A10" w:rsidP="007E2364">
      <w:pPr>
        <w:ind w:left="6237"/>
        <w:jc w:val="center"/>
        <w:rPr>
          <w:sz w:val="28"/>
          <w:szCs w:val="28"/>
        </w:rPr>
      </w:pPr>
    </w:p>
    <w:p w:rsidR="00AD3A10" w:rsidRDefault="00AD3A10" w:rsidP="007E2364">
      <w:pPr>
        <w:ind w:left="6237"/>
        <w:jc w:val="center"/>
        <w:rPr>
          <w:sz w:val="28"/>
          <w:szCs w:val="28"/>
        </w:rPr>
      </w:pPr>
    </w:p>
    <w:p w:rsidR="007E2364" w:rsidRDefault="00757649" w:rsidP="007E2364">
      <w:pPr>
        <w:ind w:left="6237"/>
        <w:jc w:val="center"/>
        <w:rPr>
          <w:sz w:val="28"/>
          <w:szCs w:val="28"/>
        </w:rPr>
      </w:pPr>
      <w:r w:rsidRPr="00757649">
        <w:rPr>
          <w:sz w:val="28"/>
          <w:szCs w:val="28"/>
        </w:rPr>
        <w:lastRenderedPageBreak/>
        <w:t xml:space="preserve"> </w:t>
      </w:r>
      <w:r w:rsidR="007E2364">
        <w:rPr>
          <w:sz w:val="28"/>
          <w:szCs w:val="28"/>
        </w:rPr>
        <w:t>Приложение</w:t>
      </w:r>
    </w:p>
    <w:p w:rsidR="007E2364" w:rsidRPr="00A90528" w:rsidRDefault="007E2364" w:rsidP="007E2364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7E2364" w:rsidRPr="00A90528" w:rsidRDefault="007E2364" w:rsidP="007E2364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7E2364" w:rsidRPr="00A90528" w:rsidRDefault="00810451" w:rsidP="007E236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Сандат</w:t>
      </w:r>
      <w:r w:rsidR="007E2364">
        <w:rPr>
          <w:sz w:val="28"/>
          <w:szCs w:val="28"/>
        </w:rPr>
        <w:t>овского сельского поселения</w:t>
      </w:r>
    </w:p>
    <w:p w:rsidR="007E2364" w:rsidRPr="00A90528" w:rsidRDefault="007E2364" w:rsidP="007E2364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C319DD" w:rsidRPr="00C319DD">
        <w:rPr>
          <w:sz w:val="28"/>
          <w:szCs w:val="28"/>
        </w:rPr>
        <w:t>30</w:t>
      </w:r>
      <w:r w:rsidRPr="00C319DD">
        <w:rPr>
          <w:sz w:val="28"/>
          <w:szCs w:val="28"/>
        </w:rPr>
        <w:t>.12.202</w:t>
      </w:r>
      <w:r w:rsidR="00AC6263">
        <w:rPr>
          <w:sz w:val="28"/>
          <w:szCs w:val="28"/>
        </w:rPr>
        <w:t>2</w:t>
      </w:r>
      <w:r w:rsidRPr="00C319DD">
        <w:rPr>
          <w:sz w:val="28"/>
          <w:szCs w:val="28"/>
        </w:rPr>
        <w:t xml:space="preserve"> № </w:t>
      </w:r>
      <w:r w:rsidR="00C319DD" w:rsidRPr="00C319DD">
        <w:rPr>
          <w:sz w:val="28"/>
          <w:szCs w:val="28"/>
        </w:rPr>
        <w:t>1</w:t>
      </w:r>
      <w:r w:rsidR="00AC6263">
        <w:rPr>
          <w:sz w:val="28"/>
          <w:szCs w:val="28"/>
        </w:rPr>
        <w:t>63</w:t>
      </w:r>
    </w:p>
    <w:p w:rsidR="007E2364" w:rsidRDefault="007E2364" w:rsidP="007E2364">
      <w:pPr>
        <w:ind w:left="6237"/>
        <w:jc w:val="center"/>
        <w:rPr>
          <w:sz w:val="28"/>
          <w:szCs w:val="28"/>
        </w:rPr>
      </w:pPr>
    </w:p>
    <w:p w:rsidR="005F120A" w:rsidRDefault="005F120A" w:rsidP="00F91586">
      <w:pPr>
        <w:widowControl w:val="0"/>
        <w:tabs>
          <w:tab w:val="left" w:pos="567"/>
        </w:tabs>
        <w:jc w:val="center"/>
        <w:rPr>
          <w:kern w:val="2"/>
          <w:sz w:val="28"/>
          <w:szCs w:val="28"/>
        </w:rPr>
      </w:pPr>
    </w:p>
    <w:p w:rsidR="005F120A" w:rsidRDefault="005F120A" w:rsidP="005F120A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4E334E">
        <w:rPr>
          <w:sz w:val="28"/>
          <w:szCs w:val="28"/>
        </w:rPr>
        <w:t>ОРМАТИВНЫ</w:t>
      </w:r>
      <w:r>
        <w:rPr>
          <w:sz w:val="28"/>
          <w:szCs w:val="28"/>
        </w:rPr>
        <w:t>Е</w:t>
      </w:r>
      <w:r w:rsidRPr="004E334E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4E334E">
        <w:rPr>
          <w:sz w:val="28"/>
          <w:szCs w:val="28"/>
        </w:rPr>
        <w:t xml:space="preserve"> </w:t>
      </w:r>
    </w:p>
    <w:p w:rsidR="005F120A" w:rsidRPr="00AE41E6" w:rsidRDefault="005F120A" w:rsidP="005F120A">
      <w:pPr>
        <w:jc w:val="center"/>
        <w:rPr>
          <w:sz w:val="28"/>
          <w:szCs w:val="28"/>
        </w:rPr>
      </w:pPr>
      <w:r w:rsidRPr="004E334E">
        <w:rPr>
          <w:sz w:val="28"/>
          <w:szCs w:val="28"/>
        </w:rPr>
        <w:t xml:space="preserve">на обеспечение функций </w:t>
      </w:r>
      <w:r w:rsidR="00810451">
        <w:rPr>
          <w:sz w:val="28"/>
          <w:szCs w:val="28"/>
        </w:rPr>
        <w:t>Сандат</w:t>
      </w:r>
      <w:r>
        <w:rPr>
          <w:sz w:val="28"/>
          <w:szCs w:val="28"/>
        </w:rPr>
        <w:t>овского</w:t>
      </w:r>
      <w:r w:rsidRPr="004E334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4E334E">
        <w:rPr>
          <w:sz w:val="28"/>
          <w:szCs w:val="28"/>
        </w:rPr>
        <w:t xml:space="preserve"> поселения Сальского района, в том числе подведомственных им муниципальных </w:t>
      </w:r>
      <w:r>
        <w:rPr>
          <w:kern w:val="2"/>
          <w:sz w:val="28"/>
          <w:szCs w:val="28"/>
        </w:rPr>
        <w:t>казенных</w:t>
      </w:r>
      <w:r w:rsidRPr="004E334E">
        <w:rPr>
          <w:sz w:val="28"/>
          <w:szCs w:val="28"/>
        </w:rPr>
        <w:t xml:space="preserve"> </w:t>
      </w:r>
      <w:r w:rsidR="00810451">
        <w:rPr>
          <w:sz w:val="28"/>
          <w:szCs w:val="28"/>
        </w:rPr>
        <w:t xml:space="preserve">и бюджетных </w:t>
      </w:r>
      <w:r w:rsidRPr="004E334E">
        <w:rPr>
          <w:sz w:val="28"/>
          <w:szCs w:val="28"/>
        </w:rPr>
        <w:t>учреждений</w:t>
      </w:r>
      <w:r w:rsidRPr="00AE41E6">
        <w:rPr>
          <w:sz w:val="28"/>
          <w:szCs w:val="28"/>
        </w:rPr>
        <w:t xml:space="preserve"> </w:t>
      </w:r>
    </w:p>
    <w:p w:rsidR="005F120A" w:rsidRPr="00977AA5" w:rsidRDefault="005F120A" w:rsidP="005F120A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5F120A" w:rsidRPr="00817A4F" w:rsidRDefault="005F120A" w:rsidP="005F120A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Pr="00817A4F">
        <w:rPr>
          <w:sz w:val="28"/>
          <w:szCs w:val="28"/>
        </w:rPr>
        <w:t>Общие положения</w:t>
      </w:r>
    </w:p>
    <w:p w:rsidR="005F120A" w:rsidRPr="00817A4F" w:rsidRDefault="005F120A" w:rsidP="005F120A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5F120A" w:rsidRPr="00B7197A" w:rsidRDefault="005F120A" w:rsidP="005F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1156B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приложение</w:t>
      </w:r>
      <w:r w:rsidRPr="00115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регулирует </w:t>
      </w:r>
      <w:r w:rsidRPr="001156B4">
        <w:rPr>
          <w:kern w:val="2"/>
          <w:sz w:val="28"/>
          <w:szCs w:val="28"/>
        </w:rPr>
        <w:t>нормативны</w:t>
      </w:r>
      <w:r>
        <w:rPr>
          <w:kern w:val="2"/>
          <w:sz w:val="28"/>
          <w:szCs w:val="28"/>
        </w:rPr>
        <w:t>е</w:t>
      </w:r>
      <w:r w:rsidRPr="001156B4">
        <w:rPr>
          <w:kern w:val="2"/>
          <w:sz w:val="28"/>
          <w:szCs w:val="28"/>
        </w:rPr>
        <w:t xml:space="preserve"> затрат</w:t>
      </w:r>
      <w:r>
        <w:rPr>
          <w:kern w:val="2"/>
          <w:sz w:val="28"/>
          <w:szCs w:val="28"/>
        </w:rPr>
        <w:t>ы</w:t>
      </w:r>
      <w:r w:rsidRPr="001156B4">
        <w:rPr>
          <w:kern w:val="2"/>
          <w:sz w:val="28"/>
          <w:szCs w:val="28"/>
        </w:rPr>
        <w:t xml:space="preserve"> на обеспечение функций </w:t>
      </w:r>
      <w:r>
        <w:rPr>
          <w:sz w:val="28"/>
          <w:szCs w:val="28"/>
        </w:rPr>
        <w:t xml:space="preserve">Администрации </w:t>
      </w:r>
      <w:r w:rsidR="00810451">
        <w:rPr>
          <w:sz w:val="28"/>
          <w:szCs w:val="28"/>
        </w:rPr>
        <w:t>Сандат</w:t>
      </w:r>
      <w:r>
        <w:rPr>
          <w:sz w:val="28"/>
          <w:szCs w:val="28"/>
        </w:rPr>
        <w:t>овского</w:t>
      </w:r>
      <w:r w:rsidRPr="001156B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1156B4">
        <w:rPr>
          <w:kern w:val="2"/>
          <w:sz w:val="28"/>
          <w:szCs w:val="28"/>
        </w:rPr>
        <w:t xml:space="preserve"> (далее – муниципальных органов), </w:t>
      </w:r>
      <w:r w:rsidRPr="001156B4">
        <w:rPr>
          <w:sz w:val="28"/>
          <w:szCs w:val="28"/>
        </w:rPr>
        <w:t xml:space="preserve">в части закупок товаров, работ, услуг (далее </w:t>
      </w:r>
      <w:r w:rsidRPr="001156B4">
        <w:rPr>
          <w:kern w:val="2"/>
          <w:sz w:val="28"/>
          <w:szCs w:val="28"/>
        </w:rPr>
        <w:t>–</w:t>
      </w:r>
      <w:r w:rsidRPr="001156B4">
        <w:rPr>
          <w:sz w:val="28"/>
          <w:szCs w:val="28"/>
        </w:rPr>
        <w:t xml:space="preserve"> нормативные затраты</w:t>
      </w:r>
      <w:r>
        <w:rPr>
          <w:sz w:val="28"/>
          <w:szCs w:val="28"/>
        </w:rPr>
        <w:t xml:space="preserve">), рассчитанные в соответствии с правилами определения нормативных затрат на обеспечение функций муниципальных органов </w:t>
      </w:r>
      <w:r w:rsidR="00B7197A">
        <w:rPr>
          <w:sz w:val="28"/>
          <w:szCs w:val="28"/>
        </w:rPr>
        <w:t xml:space="preserve">местного самоуправления </w:t>
      </w:r>
      <w:r w:rsidR="00810451">
        <w:rPr>
          <w:sz w:val="28"/>
          <w:szCs w:val="28"/>
        </w:rPr>
        <w:t>Сандат</w:t>
      </w:r>
      <w:r>
        <w:rPr>
          <w:sz w:val="28"/>
          <w:szCs w:val="28"/>
        </w:rPr>
        <w:t>овского сельского поселения, в том числе подведомственных им муниципальных казенных</w:t>
      </w:r>
      <w:r w:rsidR="00810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учреждений, утвержденными постановлением Администрации </w:t>
      </w:r>
      <w:r w:rsidR="00810451">
        <w:rPr>
          <w:sz w:val="28"/>
          <w:szCs w:val="28"/>
        </w:rPr>
        <w:t>Сандат</w:t>
      </w:r>
      <w:r>
        <w:rPr>
          <w:sz w:val="28"/>
          <w:szCs w:val="28"/>
        </w:rPr>
        <w:t xml:space="preserve">овского сельского поселения </w:t>
      </w:r>
      <w:r>
        <w:rPr>
          <w:kern w:val="2"/>
          <w:sz w:val="28"/>
          <w:szCs w:val="28"/>
        </w:rPr>
        <w:t xml:space="preserve">от </w:t>
      </w:r>
      <w:r w:rsidR="00B7197A" w:rsidRPr="00B7197A">
        <w:rPr>
          <w:kern w:val="2"/>
          <w:sz w:val="28"/>
          <w:szCs w:val="28"/>
        </w:rPr>
        <w:t>23</w:t>
      </w:r>
      <w:r w:rsidRPr="00B7197A">
        <w:rPr>
          <w:kern w:val="2"/>
          <w:sz w:val="28"/>
          <w:szCs w:val="28"/>
        </w:rPr>
        <w:t xml:space="preserve">.12.2015 № </w:t>
      </w:r>
      <w:r w:rsidR="00B7197A" w:rsidRPr="00B7197A">
        <w:rPr>
          <w:kern w:val="2"/>
          <w:sz w:val="28"/>
          <w:szCs w:val="28"/>
        </w:rPr>
        <w:t>138</w:t>
      </w:r>
      <w:r w:rsidRPr="00B7197A">
        <w:rPr>
          <w:kern w:val="2"/>
          <w:sz w:val="28"/>
          <w:szCs w:val="28"/>
        </w:rPr>
        <w:t xml:space="preserve"> «Об утверждении Правил определения нормативных затрат на обеспечение функций </w:t>
      </w:r>
      <w:r w:rsidR="00B7197A" w:rsidRPr="00B7197A">
        <w:rPr>
          <w:kern w:val="2"/>
          <w:sz w:val="28"/>
          <w:szCs w:val="28"/>
        </w:rPr>
        <w:t>муниципальных органов местного самоуправления</w:t>
      </w:r>
      <w:r w:rsidRPr="00B7197A">
        <w:rPr>
          <w:kern w:val="2"/>
          <w:sz w:val="28"/>
          <w:szCs w:val="28"/>
        </w:rPr>
        <w:t xml:space="preserve"> </w:t>
      </w:r>
      <w:r w:rsidR="00810451" w:rsidRPr="00B7197A">
        <w:rPr>
          <w:kern w:val="2"/>
          <w:sz w:val="28"/>
          <w:szCs w:val="28"/>
        </w:rPr>
        <w:t>Сандат</w:t>
      </w:r>
      <w:r w:rsidRPr="00B7197A">
        <w:rPr>
          <w:kern w:val="2"/>
          <w:sz w:val="28"/>
          <w:szCs w:val="28"/>
        </w:rPr>
        <w:t xml:space="preserve">овского сельского поселения, в том числе подведомственных им муниципальных казенных учреждений» </w:t>
      </w:r>
      <w:r w:rsidRPr="00B7197A">
        <w:rPr>
          <w:sz w:val="28"/>
          <w:szCs w:val="28"/>
        </w:rPr>
        <w:t xml:space="preserve">(в редакции </w:t>
      </w:r>
      <w:hyperlink r:id="rId9" w:history="1">
        <w:r w:rsidRPr="00B7197A">
          <w:rPr>
            <w:sz w:val="28"/>
            <w:szCs w:val="28"/>
          </w:rPr>
          <w:t>постановления</w:t>
        </w:r>
      </w:hyperlink>
      <w:r w:rsidRPr="00B7197A">
        <w:rPr>
          <w:sz w:val="28"/>
          <w:szCs w:val="28"/>
        </w:rPr>
        <w:t xml:space="preserve"> Администрации </w:t>
      </w:r>
      <w:r w:rsidR="00BD707A" w:rsidRPr="00B7197A">
        <w:rPr>
          <w:sz w:val="28"/>
          <w:szCs w:val="28"/>
        </w:rPr>
        <w:t>Сандат</w:t>
      </w:r>
      <w:r w:rsidRPr="00B7197A">
        <w:rPr>
          <w:sz w:val="28"/>
          <w:szCs w:val="28"/>
        </w:rPr>
        <w:t xml:space="preserve">овского сельского поселения от </w:t>
      </w:r>
      <w:r w:rsidR="00B7197A" w:rsidRPr="00B7197A">
        <w:rPr>
          <w:sz w:val="28"/>
          <w:szCs w:val="28"/>
        </w:rPr>
        <w:t>16</w:t>
      </w:r>
      <w:r w:rsidRPr="00B7197A">
        <w:rPr>
          <w:sz w:val="28"/>
          <w:szCs w:val="28"/>
        </w:rPr>
        <w:t xml:space="preserve">.08.2016 № </w:t>
      </w:r>
      <w:r w:rsidR="00B7197A" w:rsidRPr="00B7197A">
        <w:rPr>
          <w:sz w:val="28"/>
          <w:szCs w:val="28"/>
        </w:rPr>
        <w:t>135</w:t>
      </w:r>
      <w:r w:rsidRPr="00B7197A">
        <w:rPr>
          <w:sz w:val="28"/>
          <w:szCs w:val="28"/>
        </w:rPr>
        <w:t>) (далее - Правила).</w:t>
      </w:r>
    </w:p>
    <w:p w:rsidR="005F120A" w:rsidRDefault="005F120A" w:rsidP="005F120A">
      <w:pPr>
        <w:ind w:firstLine="709"/>
        <w:jc w:val="both"/>
        <w:rPr>
          <w:sz w:val="28"/>
          <w:szCs w:val="28"/>
        </w:rPr>
      </w:pPr>
      <w:r w:rsidRPr="00B7197A">
        <w:rPr>
          <w:sz w:val="28"/>
          <w:szCs w:val="28"/>
        </w:rPr>
        <w:t>1.2.</w:t>
      </w:r>
      <w:r w:rsidR="00796DA1" w:rsidRPr="00B7197A">
        <w:rPr>
          <w:sz w:val="28"/>
          <w:szCs w:val="28"/>
        </w:rPr>
        <w:t xml:space="preserve"> </w:t>
      </w:r>
      <w:r w:rsidRPr="00B7197A">
        <w:rPr>
          <w:sz w:val="28"/>
          <w:szCs w:val="28"/>
        </w:rPr>
        <w:t>Нормативные затраты</w:t>
      </w:r>
      <w:r>
        <w:rPr>
          <w:sz w:val="28"/>
          <w:szCs w:val="28"/>
        </w:rPr>
        <w:t xml:space="preserve"> на обеспечение функций Администрации </w:t>
      </w:r>
      <w:r w:rsidR="00BD707A">
        <w:rPr>
          <w:sz w:val="28"/>
          <w:szCs w:val="28"/>
        </w:rPr>
        <w:t>Сандат</w:t>
      </w:r>
      <w:r>
        <w:rPr>
          <w:sz w:val="28"/>
          <w:szCs w:val="28"/>
        </w:rPr>
        <w:t>овского сельского поселения применяются для обоснования объекта и (или) объектов закупки.</w:t>
      </w:r>
    </w:p>
    <w:p w:rsidR="005F120A" w:rsidRPr="001156B4" w:rsidRDefault="005F120A" w:rsidP="00796DA1">
      <w:pPr>
        <w:ind w:firstLine="709"/>
        <w:jc w:val="both"/>
        <w:rPr>
          <w:sz w:val="28"/>
          <w:szCs w:val="28"/>
        </w:rPr>
      </w:pPr>
      <w:r w:rsidRPr="001156B4">
        <w:rPr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в установленном порядке </w:t>
      </w:r>
      <w:r>
        <w:rPr>
          <w:kern w:val="2"/>
          <w:sz w:val="28"/>
          <w:szCs w:val="28"/>
        </w:rPr>
        <w:t>Администрации</w:t>
      </w:r>
      <w:r w:rsidRPr="001156B4">
        <w:rPr>
          <w:sz w:val="28"/>
          <w:szCs w:val="28"/>
        </w:rPr>
        <w:t xml:space="preserve"> </w:t>
      </w:r>
      <w:r w:rsidR="00BD707A">
        <w:rPr>
          <w:sz w:val="28"/>
          <w:szCs w:val="28"/>
        </w:rPr>
        <w:t>Сандат</w:t>
      </w:r>
      <w:r>
        <w:rPr>
          <w:sz w:val="28"/>
          <w:szCs w:val="28"/>
        </w:rPr>
        <w:t>овского</w:t>
      </w:r>
      <w:r w:rsidRPr="001156B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1156B4">
        <w:rPr>
          <w:kern w:val="2"/>
          <w:sz w:val="28"/>
          <w:szCs w:val="28"/>
        </w:rPr>
        <w:t xml:space="preserve"> </w:t>
      </w:r>
      <w:r w:rsidRPr="001156B4">
        <w:rPr>
          <w:sz w:val="28"/>
          <w:szCs w:val="28"/>
        </w:rPr>
        <w:t>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5F120A" w:rsidRPr="00845063" w:rsidRDefault="005F120A" w:rsidP="005F120A">
      <w:pPr>
        <w:widowControl w:val="0"/>
        <w:tabs>
          <w:tab w:val="left" w:pos="567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45063">
        <w:rPr>
          <w:sz w:val="28"/>
          <w:szCs w:val="28"/>
        </w:rPr>
        <w:t xml:space="preserve">К видам нормативных затрат на обеспечение функций Администрации </w:t>
      </w:r>
      <w:r w:rsidR="00BD707A">
        <w:rPr>
          <w:sz w:val="28"/>
          <w:szCs w:val="28"/>
        </w:rPr>
        <w:t>Сандат</w:t>
      </w:r>
      <w:r>
        <w:rPr>
          <w:sz w:val="28"/>
          <w:szCs w:val="28"/>
        </w:rPr>
        <w:t>овского</w:t>
      </w:r>
      <w:r w:rsidRPr="0084506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845063">
        <w:rPr>
          <w:sz w:val="28"/>
          <w:szCs w:val="28"/>
        </w:rPr>
        <w:t xml:space="preserve"> относятся: затраты на информационно</w:t>
      </w:r>
      <w:r>
        <w:rPr>
          <w:sz w:val="28"/>
          <w:szCs w:val="28"/>
        </w:rPr>
        <w:t xml:space="preserve"> - </w:t>
      </w:r>
      <w:r w:rsidRPr="00845063">
        <w:rPr>
          <w:sz w:val="28"/>
          <w:szCs w:val="28"/>
        </w:rPr>
        <w:t>коммуникационные технологии,  затраты на дополнительное профессиональное образование, прочие затраты, не отнесенные к расходам в рамках затрат на информационно</w:t>
      </w:r>
      <w:r>
        <w:rPr>
          <w:sz w:val="28"/>
          <w:szCs w:val="28"/>
        </w:rPr>
        <w:t>-</w:t>
      </w:r>
      <w:r w:rsidRPr="00845063">
        <w:rPr>
          <w:sz w:val="28"/>
          <w:szCs w:val="28"/>
        </w:rPr>
        <w:t>коммуникационные технологии.</w:t>
      </w:r>
    </w:p>
    <w:p w:rsidR="005F120A" w:rsidRDefault="005F120A" w:rsidP="005F120A">
      <w:pPr>
        <w:widowControl w:val="0"/>
        <w:tabs>
          <w:tab w:val="left" w:pos="567"/>
        </w:tabs>
        <w:ind w:firstLine="709"/>
        <w:jc w:val="both"/>
        <w:outlineLvl w:val="2"/>
        <w:rPr>
          <w:sz w:val="28"/>
          <w:szCs w:val="28"/>
        </w:rPr>
      </w:pPr>
      <w:r w:rsidRPr="00845063">
        <w:rPr>
          <w:sz w:val="28"/>
          <w:szCs w:val="28"/>
        </w:rPr>
        <w:t>1.4. Цена единицы планируемых к приобретению товаров,</w:t>
      </w:r>
      <w:r>
        <w:rPr>
          <w:sz w:val="28"/>
          <w:szCs w:val="28"/>
        </w:rPr>
        <w:t xml:space="preserve"> работ и услуг в формулах расчета определяется в соответствии со ст.22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F120A" w:rsidRDefault="005F120A" w:rsidP="005F120A">
      <w:pPr>
        <w:widowControl w:val="0"/>
        <w:tabs>
          <w:tab w:val="left" w:pos="567"/>
        </w:tabs>
        <w:ind w:firstLine="709"/>
        <w:jc w:val="both"/>
        <w:outlineLvl w:val="2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1156B4">
        <w:rPr>
          <w:sz w:val="28"/>
          <w:szCs w:val="28"/>
        </w:rPr>
        <w:t xml:space="preserve">Количество планируемых к приобретению товаров (основных средств </w:t>
      </w:r>
      <w:r w:rsidRPr="001156B4">
        <w:rPr>
          <w:sz w:val="28"/>
          <w:szCs w:val="28"/>
        </w:rPr>
        <w:lastRenderedPageBreak/>
        <w:t>и материальных запасов) определяется с учетом фактического наличия количества</w:t>
      </w:r>
      <w:r>
        <w:rPr>
          <w:sz w:val="28"/>
          <w:szCs w:val="28"/>
        </w:rPr>
        <w:t xml:space="preserve"> товаров, учитываемых на балансовом (забалансовом) учете</w:t>
      </w:r>
      <w:r w:rsidRPr="00115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</w:t>
      </w:r>
      <w:r w:rsidRPr="001156B4">
        <w:rPr>
          <w:sz w:val="28"/>
          <w:szCs w:val="28"/>
        </w:rPr>
        <w:t xml:space="preserve"> </w:t>
      </w:r>
      <w:r w:rsidR="00BD707A">
        <w:rPr>
          <w:sz w:val="28"/>
          <w:szCs w:val="28"/>
        </w:rPr>
        <w:t>Сандат</w:t>
      </w:r>
      <w:r>
        <w:rPr>
          <w:sz w:val="28"/>
          <w:szCs w:val="28"/>
        </w:rPr>
        <w:t>овского сельского поселения</w:t>
      </w:r>
      <w:r>
        <w:rPr>
          <w:kern w:val="2"/>
          <w:sz w:val="28"/>
          <w:szCs w:val="28"/>
        </w:rPr>
        <w:t>.</w:t>
      </w:r>
    </w:p>
    <w:p w:rsidR="005F120A" w:rsidRPr="001156B4" w:rsidRDefault="005F120A" w:rsidP="005F120A">
      <w:pPr>
        <w:jc w:val="both"/>
        <w:rPr>
          <w:sz w:val="28"/>
          <w:szCs w:val="28"/>
        </w:rPr>
      </w:pPr>
      <w:r w:rsidRPr="001156B4">
        <w:rPr>
          <w:sz w:val="28"/>
          <w:szCs w:val="28"/>
        </w:rPr>
        <w:tab/>
        <w:t>В отношении товаров, относящихся к основным средствам, устанавливаются сроки их полезного использования в соответствии с постановлением Правительства Российской Федерации от 1 января 2002 года</w:t>
      </w:r>
      <w:r>
        <w:rPr>
          <w:sz w:val="28"/>
          <w:szCs w:val="28"/>
        </w:rPr>
        <w:t xml:space="preserve"> </w:t>
      </w:r>
      <w:r w:rsidRPr="001156B4">
        <w:rPr>
          <w:sz w:val="28"/>
          <w:szCs w:val="28"/>
        </w:rPr>
        <w:t xml:space="preserve"> № 1 «О классификации основных средств, включаемых в амортизационные группы» или исходя из предполагаемого срока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5F120A" w:rsidRDefault="005F120A" w:rsidP="005F120A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34CC6" w:rsidRPr="005F120A" w:rsidRDefault="005F120A" w:rsidP="005F120A">
      <w:pPr>
        <w:widowControl w:val="0"/>
        <w:tabs>
          <w:tab w:val="left" w:pos="567"/>
        </w:tabs>
        <w:ind w:firstLine="709"/>
        <w:outlineLvl w:val="2"/>
        <w:rPr>
          <w:sz w:val="28"/>
          <w:szCs w:val="28"/>
        </w:rPr>
      </w:pPr>
      <w:r w:rsidRPr="007F4D53">
        <w:rPr>
          <w:sz w:val="28"/>
          <w:szCs w:val="28"/>
        </w:rPr>
        <w:t>2. Затраты на информационно-коммуникационные технологии.</w:t>
      </w:r>
    </w:p>
    <w:p w:rsidR="005F120A" w:rsidRPr="00845063" w:rsidRDefault="005F120A" w:rsidP="005F120A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r w:rsidRPr="007F4D53">
        <w:rPr>
          <w:sz w:val="28"/>
          <w:szCs w:val="28"/>
        </w:rPr>
        <w:t xml:space="preserve">2.1. Затраты на услуги связи. </w:t>
      </w:r>
    </w:p>
    <w:p w:rsidR="00F91586" w:rsidRDefault="00F91586" w:rsidP="005F120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966207">
        <w:rPr>
          <w:sz w:val="28"/>
          <w:szCs w:val="28"/>
        </w:rPr>
        <w:t>2.1.1 Нормативные затраты на абонентскую плату за телефон определяются исходя из следующих показателей: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4"/>
        <w:gridCol w:w="3544"/>
      </w:tblGrid>
      <w:tr w:rsidR="00F91586" w:rsidRPr="00966207" w:rsidTr="000075A2">
        <w:tc>
          <w:tcPr>
            <w:tcW w:w="5954" w:type="dxa"/>
          </w:tcPr>
          <w:p w:rsidR="00F91586" w:rsidRPr="00966207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66207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</w:tcPr>
          <w:p w:rsidR="00F91586" w:rsidRPr="00966207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66207">
              <w:rPr>
                <w:sz w:val="28"/>
                <w:szCs w:val="28"/>
              </w:rPr>
              <w:t>Значение показателя</w:t>
            </w:r>
          </w:p>
        </w:tc>
      </w:tr>
      <w:tr w:rsidR="00F91586" w:rsidRPr="006C5678" w:rsidTr="000075A2">
        <w:tc>
          <w:tcPr>
            <w:tcW w:w="5954" w:type="dxa"/>
            <w:vAlign w:val="center"/>
          </w:tcPr>
          <w:p w:rsidR="00F91586" w:rsidRPr="006C5678" w:rsidRDefault="00F91586" w:rsidP="000F48FC">
            <w:pPr>
              <w:widowControl w:val="0"/>
              <w:tabs>
                <w:tab w:val="left" w:pos="567"/>
              </w:tabs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Количество абонентских номеров, ед.</w:t>
            </w:r>
          </w:p>
        </w:tc>
        <w:tc>
          <w:tcPr>
            <w:tcW w:w="3544" w:type="dxa"/>
            <w:vAlign w:val="center"/>
          </w:tcPr>
          <w:p w:rsidR="00F91586" w:rsidRPr="006C5678" w:rsidRDefault="00BD707A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F91586" w:rsidRPr="006C5678" w:rsidTr="000075A2">
        <w:tc>
          <w:tcPr>
            <w:tcW w:w="5954" w:type="dxa"/>
            <w:vAlign w:val="center"/>
          </w:tcPr>
          <w:p w:rsidR="00F91586" w:rsidRPr="006C5678" w:rsidRDefault="00F91586" w:rsidP="000F48FC">
            <w:pPr>
              <w:widowControl w:val="0"/>
              <w:tabs>
                <w:tab w:val="left" w:pos="567"/>
              </w:tabs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Количество месяцев предоставления услуги с абонентской платой</w:t>
            </w:r>
          </w:p>
        </w:tc>
        <w:tc>
          <w:tcPr>
            <w:tcW w:w="3544" w:type="dxa"/>
            <w:vAlign w:val="center"/>
          </w:tcPr>
          <w:p w:rsidR="00F91586" w:rsidRPr="006C5678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F91586" w:rsidRPr="006C5678" w:rsidTr="000075A2">
        <w:tc>
          <w:tcPr>
            <w:tcW w:w="5954" w:type="dxa"/>
            <w:vAlign w:val="center"/>
          </w:tcPr>
          <w:p w:rsidR="00F91586" w:rsidRPr="006C5678" w:rsidRDefault="00F91586" w:rsidP="000F48FC">
            <w:pPr>
              <w:widowControl w:val="0"/>
              <w:tabs>
                <w:tab w:val="left" w:pos="567"/>
              </w:tabs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Предоставление местной телефонной связи параллельное схеме вкл. у одного (СТС) в мес. (руб./с НДС)</w:t>
            </w:r>
          </w:p>
        </w:tc>
        <w:tc>
          <w:tcPr>
            <w:tcW w:w="3544" w:type="dxa"/>
            <w:vAlign w:val="center"/>
          </w:tcPr>
          <w:p w:rsidR="00F91586" w:rsidRPr="006C5678" w:rsidRDefault="00AC6263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88,28</w:t>
            </w:r>
          </w:p>
        </w:tc>
      </w:tr>
      <w:tr w:rsidR="00F91586" w:rsidRPr="006C5678" w:rsidTr="000075A2">
        <w:tc>
          <w:tcPr>
            <w:tcW w:w="5954" w:type="dxa"/>
            <w:vAlign w:val="center"/>
          </w:tcPr>
          <w:p w:rsidR="00F91586" w:rsidRPr="006C5678" w:rsidRDefault="00F91586" w:rsidP="000F48FC">
            <w:pPr>
              <w:widowControl w:val="0"/>
              <w:tabs>
                <w:tab w:val="left" w:pos="567"/>
              </w:tabs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Предоставление абоненту в постоянное пользование абонентской линии независимо от ее типа (руб./с НДС)</w:t>
            </w:r>
          </w:p>
        </w:tc>
        <w:tc>
          <w:tcPr>
            <w:tcW w:w="3544" w:type="dxa"/>
            <w:vAlign w:val="center"/>
          </w:tcPr>
          <w:p w:rsidR="00F91586" w:rsidRPr="006C5678" w:rsidRDefault="00AC6263" w:rsidP="00BD707A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294,28</w:t>
            </w:r>
          </w:p>
        </w:tc>
      </w:tr>
      <w:tr w:rsidR="00F91586" w:rsidRPr="006C5678" w:rsidTr="000075A2">
        <w:tc>
          <w:tcPr>
            <w:tcW w:w="5954" w:type="dxa"/>
            <w:vAlign w:val="center"/>
          </w:tcPr>
          <w:p w:rsidR="00F91586" w:rsidRPr="006C5678" w:rsidRDefault="00F91586" w:rsidP="000F48FC">
            <w:pPr>
              <w:widowControl w:val="0"/>
              <w:tabs>
                <w:tab w:val="left" w:pos="567"/>
              </w:tabs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Предоставление местного телефонного соединения за неограниченный объем местных соединений (руб./с НДС)</w:t>
            </w:r>
          </w:p>
        </w:tc>
        <w:tc>
          <w:tcPr>
            <w:tcW w:w="3544" w:type="dxa"/>
            <w:vAlign w:val="center"/>
          </w:tcPr>
          <w:p w:rsidR="00F91586" w:rsidRPr="006C5678" w:rsidRDefault="00AC6263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236,98</w:t>
            </w:r>
          </w:p>
        </w:tc>
      </w:tr>
    </w:tbl>
    <w:p w:rsidR="00F91586" w:rsidRPr="006C5678" w:rsidRDefault="00F91586" w:rsidP="00F91586">
      <w:pPr>
        <w:widowControl w:val="0"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p w:rsidR="00F91586" w:rsidRPr="006C5678" w:rsidRDefault="00F91586" w:rsidP="0009359C">
      <w:pPr>
        <w:widowControl w:val="0"/>
        <w:tabs>
          <w:tab w:val="left" w:pos="567"/>
        </w:tabs>
        <w:ind w:firstLine="851"/>
        <w:jc w:val="both"/>
        <w:rPr>
          <w:color w:val="000000" w:themeColor="text1"/>
          <w:sz w:val="28"/>
          <w:szCs w:val="28"/>
        </w:rPr>
      </w:pPr>
      <w:r w:rsidRPr="006C5678">
        <w:rPr>
          <w:color w:val="000000" w:themeColor="text1"/>
          <w:sz w:val="28"/>
          <w:szCs w:val="28"/>
        </w:rPr>
        <w:t xml:space="preserve">2.1.2 Нормативные затраты на </w:t>
      </w:r>
      <w:r w:rsidR="00AC6263" w:rsidRPr="006C5678">
        <w:rPr>
          <w:color w:val="000000" w:themeColor="text1"/>
          <w:sz w:val="28"/>
          <w:szCs w:val="28"/>
        </w:rPr>
        <w:t>доступ к сети Интернет</w:t>
      </w:r>
      <w:r w:rsidRPr="006C5678">
        <w:rPr>
          <w:color w:val="000000" w:themeColor="text1"/>
          <w:sz w:val="28"/>
          <w:szCs w:val="28"/>
        </w:rPr>
        <w:t xml:space="preserve"> определяются исходя из следующих показателей:</w:t>
      </w:r>
    </w:p>
    <w:tbl>
      <w:tblPr>
        <w:tblStyle w:val="a3"/>
        <w:tblW w:w="0" w:type="auto"/>
        <w:tblInd w:w="108" w:type="dxa"/>
        <w:tblLook w:val="04A0"/>
      </w:tblPr>
      <w:tblGrid>
        <w:gridCol w:w="5460"/>
        <w:gridCol w:w="4003"/>
      </w:tblGrid>
      <w:tr w:rsidR="00F91586" w:rsidRPr="006C5678" w:rsidTr="000075A2">
        <w:tc>
          <w:tcPr>
            <w:tcW w:w="5460" w:type="dxa"/>
          </w:tcPr>
          <w:p w:rsidR="00F91586" w:rsidRPr="006C5678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003" w:type="dxa"/>
          </w:tcPr>
          <w:p w:rsidR="00F91586" w:rsidRPr="006C5678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</w:tr>
      <w:tr w:rsidR="00F91586" w:rsidRPr="006C5678" w:rsidTr="000075A2">
        <w:tc>
          <w:tcPr>
            <w:tcW w:w="5460" w:type="dxa"/>
          </w:tcPr>
          <w:p w:rsidR="00F91586" w:rsidRPr="006C5678" w:rsidRDefault="00F91586" w:rsidP="00AC6263">
            <w:pPr>
              <w:widowControl w:val="0"/>
              <w:tabs>
                <w:tab w:val="left" w:pos="567"/>
              </w:tabs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 xml:space="preserve">Количество абонентских номеров </w:t>
            </w:r>
          </w:p>
        </w:tc>
        <w:tc>
          <w:tcPr>
            <w:tcW w:w="4003" w:type="dxa"/>
            <w:vAlign w:val="center"/>
          </w:tcPr>
          <w:p w:rsidR="00F91586" w:rsidRPr="006C5678" w:rsidRDefault="00AC6263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91586" w:rsidRPr="006C5678" w:rsidTr="000075A2">
        <w:tc>
          <w:tcPr>
            <w:tcW w:w="5460" w:type="dxa"/>
          </w:tcPr>
          <w:p w:rsidR="00F91586" w:rsidRPr="006C5678" w:rsidRDefault="00F91586" w:rsidP="000F48FC">
            <w:pPr>
              <w:widowControl w:val="0"/>
              <w:tabs>
                <w:tab w:val="left" w:pos="567"/>
              </w:tabs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 xml:space="preserve">Количество месяцев предоставления услуги </w:t>
            </w:r>
          </w:p>
        </w:tc>
        <w:tc>
          <w:tcPr>
            <w:tcW w:w="4003" w:type="dxa"/>
            <w:vAlign w:val="center"/>
          </w:tcPr>
          <w:p w:rsidR="00F91586" w:rsidRPr="006C5678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F91586" w:rsidRPr="006C5678" w:rsidTr="000075A2">
        <w:tc>
          <w:tcPr>
            <w:tcW w:w="5460" w:type="dxa"/>
          </w:tcPr>
          <w:p w:rsidR="00F91586" w:rsidRPr="006C5678" w:rsidRDefault="00AC6263" w:rsidP="000F48FC">
            <w:pPr>
              <w:widowControl w:val="0"/>
              <w:tabs>
                <w:tab w:val="left" w:pos="567"/>
              </w:tabs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Предоставление доступа к Интернет</w:t>
            </w:r>
          </w:p>
        </w:tc>
        <w:tc>
          <w:tcPr>
            <w:tcW w:w="4003" w:type="dxa"/>
            <w:vAlign w:val="center"/>
          </w:tcPr>
          <w:p w:rsidR="00F91586" w:rsidRPr="006C5678" w:rsidRDefault="00AC6263" w:rsidP="000F48FC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3400</w:t>
            </w:r>
          </w:p>
        </w:tc>
      </w:tr>
    </w:tbl>
    <w:p w:rsidR="00F91586" w:rsidRPr="006C5678" w:rsidRDefault="00F91586" w:rsidP="00F91586">
      <w:pPr>
        <w:widowControl w:val="0"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p w:rsidR="00F91586" w:rsidRPr="006C5678" w:rsidRDefault="00F91586" w:rsidP="000075A2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  <w:r w:rsidRPr="006C5678">
        <w:rPr>
          <w:sz w:val="28"/>
          <w:szCs w:val="28"/>
        </w:rPr>
        <w:t>2.1.</w:t>
      </w:r>
      <w:r w:rsidR="00FA53DF" w:rsidRPr="006C5678">
        <w:rPr>
          <w:sz w:val="28"/>
          <w:szCs w:val="28"/>
        </w:rPr>
        <w:t>9</w:t>
      </w:r>
      <w:r w:rsidRPr="006C5678">
        <w:rPr>
          <w:sz w:val="28"/>
          <w:szCs w:val="28"/>
        </w:rPr>
        <w:t xml:space="preserve"> Нормативные затраты на оплату иных услуг связи в сфере информационно-коммуникационных технологий определяются исходя из следующих показателей:</w:t>
      </w: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79"/>
        <w:gridCol w:w="1618"/>
      </w:tblGrid>
      <w:tr w:rsidR="00F91586" w:rsidRPr="006C5678" w:rsidTr="000054FA">
        <w:trPr>
          <w:trHeight w:val="407"/>
        </w:trPr>
        <w:tc>
          <w:tcPr>
            <w:tcW w:w="4148" w:type="pct"/>
          </w:tcPr>
          <w:p w:rsidR="00F91586" w:rsidRPr="006C5678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2" w:type="pct"/>
          </w:tcPr>
          <w:p w:rsidR="00F91586" w:rsidRPr="006C5678" w:rsidRDefault="00F91586" w:rsidP="000F48F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Значение показателя</w:t>
            </w:r>
          </w:p>
        </w:tc>
      </w:tr>
      <w:tr w:rsidR="00F91586" w:rsidRPr="006C5678" w:rsidTr="000054FA">
        <w:trPr>
          <w:trHeight w:val="336"/>
        </w:trPr>
        <w:tc>
          <w:tcPr>
            <w:tcW w:w="4148" w:type="pct"/>
            <w:vAlign w:val="center"/>
          </w:tcPr>
          <w:p w:rsidR="00F91586" w:rsidRPr="006C5678" w:rsidRDefault="00F91586" w:rsidP="000F48F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 xml:space="preserve">Информационное обслуживание официального сайта, в год, не более, руб. </w:t>
            </w:r>
          </w:p>
        </w:tc>
        <w:tc>
          <w:tcPr>
            <w:tcW w:w="852" w:type="pct"/>
            <w:vAlign w:val="center"/>
          </w:tcPr>
          <w:p w:rsidR="00F91586" w:rsidRPr="006C5678" w:rsidRDefault="004F7763" w:rsidP="00AC626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1</w:t>
            </w:r>
            <w:r w:rsidR="00AC6263" w:rsidRPr="006C5678">
              <w:rPr>
                <w:sz w:val="28"/>
                <w:szCs w:val="28"/>
              </w:rPr>
              <w:t>68</w:t>
            </w:r>
            <w:r w:rsidR="00DC0432" w:rsidRPr="006C5678">
              <w:rPr>
                <w:sz w:val="28"/>
                <w:szCs w:val="28"/>
              </w:rPr>
              <w:t>00</w:t>
            </w:r>
            <w:r w:rsidR="00F91586" w:rsidRPr="006C5678">
              <w:rPr>
                <w:sz w:val="28"/>
                <w:szCs w:val="28"/>
              </w:rPr>
              <w:t>,00</w:t>
            </w:r>
          </w:p>
        </w:tc>
      </w:tr>
    </w:tbl>
    <w:p w:rsidR="00DC0432" w:rsidRPr="006C5678" w:rsidRDefault="00DC0432" w:rsidP="00DC0432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02BC3" w:rsidRPr="006C5678" w:rsidRDefault="00902BC3" w:rsidP="00902BC3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r w:rsidRPr="006C5678">
        <w:rPr>
          <w:sz w:val="28"/>
          <w:szCs w:val="28"/>
        </w:rPr>
        <w:t xml:space="preserve">2.2. Затраты на содержание имущества. </w:t>
      </w:r>
    </w:p>
    <w:p w:rsidR="00902BC3" w:rsidRPr="006C5678" w:rsidRDefault="00902BC3" w:rsidP="00902BC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6C5678">
        <w:rPr>
          <w:sz w:val="28"/>
          <w:szCs w:val="28"/>
        </w:rPr>
        <w:t>2.2.6 Нормативные затраты на техническое обслуживание и регламентно-</w:t>
      </w:r>
      <w:r w:rsidRPr="006C5678">
        <w:rPr>
          <w:sz w:val="28"/>
          <w:szCs w:val="28"/>
        </w:rPr>
        <w:lastRenderedPageBreak/>
        <w:t>профилактический ремонт принтеров, многофункциональных устройств и оргтехники определяются исходя из следующих показателей: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1276"/>
        <w:gridCol w:w="1984"/>
        <w:gridCol w:w="2835"/>
      </w:tblGrid>
      <w:tr w:rsidR="00BB4F34" w:rsidRPr="006C5678" w:rsidTr="000D3BDC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34" w:rsidRPr="006C5678" w:rsidRDefault="00BB4F34" w:rsidP="000D3BD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B4F34" w:rsidRPr="006C5678" w:rsidRDefault="00BB4F34" w:rsidP="000D3BD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7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BB4F34" w:rsidRPr="006C5678" w:rsidRDefault="00BB4F34" w:rsidP="000D3BD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34" w:rsidRPr="006C5678" w:rsidRDefault="00BB4F34" w:rsidP="000D3BD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7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34" w:rsidRPr="006C5678" w:rsidRDefault="00BB4F34" w:rsidP="000D3BD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78">
              <w:rPr>
                <w:rFonts w:ascii="Times New Roman" w:hAnsi="Times New Roman" w:cs="Times New Roman"/>
                <w:sz w:val="28"/>
                <w:szCs w:val="28"/>
              </w:rPr>
              <w:t>Ед. измер.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34" w:rsidRPr="006C5678" w:rsidRDefault="00BB4F34" w:rsidP="000D3BD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78">
              <w:rPr>
                <w:rFonts w:ascii="Times New Roman" w:hAnsi="Times New Roman" w:cs="Times New Roman"/>
                <w:sz w:val="28"/>
                <w:szCs w:val="28"/>
              </w:rPr>
              <w:t>Количество,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34" w:rsidRPr="006C5678" w:rsidRDefault="00BB4F34" w:rsidP="000D3BD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78">
              <w:rPr>
                <w:rFonts w:ascii="Times New Roman" w:hAnsi="Times New Roman" w:cs="Times New Roman"/>
                <w:sz w:val="28"/>
                <w:szCs w:val="28"/>
              </w:rPr>
              <w:t>Норматив цены  не более, руб</w:t>
            </w:r>
          </w:p>
        </w:tc>
      </w:tr>
      <w:tr w:rsidR="00BB4F34" w:rsidRPr="006C5678" w:rsidTr="000D3BDC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34" w:rsidRPr="006C5678" w:rsidRDefault="00BB4F34" w:rsidP="000D3BD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34" w:rsidRPr="006C5678" w:rsidRDefault="00BB4F34" w:rsidP="000D3BD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34" w:rsidRPr="006C5678" w:rsidRDefault="00BB4F34" w:rsidP="000D3BD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34" w:rsidRPr="006C5678" w:rsidRDefault="00BB4F34" w:rsidP="000D3BD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34" w:rsidRPr="006C5678" w:rsidRDefault="00BB4F34" w:rsidP="000D3BD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B4F34" w:rsidRPr="006C5678" w:rsidTr="00B14C11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34" w:rsidRPr="006C5678" w:rsidRDefault="00BB4F34" w:rsidP="00B14C1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6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34" w:rsidRPr="006C5678" w:rsidRDefault="00BB4F34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34" w:rsidRPr="006C5678" w:rsidRDefault="00BB4F34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34" w:rsidRPr="006C5678" w:rsidRDefault="00BB4F34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4" w:rsidRPr="006C5678" w:rsidRDefault="00AC6263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2520</w:t>
            </w:r>
            <w:r w:rsidR="00BB4F34" w:rsidRPr="006C5678">
              <w:rPr>
                <w:sz w:val="28"/>
                <w:szCs w:val="28"/>
              </w:rPr>
              <w:t>00,00</w:t>
            </w:r>
          </w:p>
        </w:tc>
      </w:tr>
      <w:tr w:rsidR="00BB4F34" w:rsidRPr="006C5678" w:rsidTr="00B14C11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4" w:rsidRPr="006C5678" w:rsidRDefault="00BB4F34" w:rsidP="00B14C11">
            <w:pPr>
              <w:pStyle w:val="Con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6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34" w:rsidRPr="006C5678" w:rsidRDefault="00BB4F34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Замена фотобарабана картриджа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34" w:rsidRPr="006C5678" w:rsidRDefault="00BB4F34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34" w:rsidRPr="006C5678" w:rsidRDefault="00BB4F34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4" w:rsidRPr="006C5678" w:rsidRDefault="00AC6263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42</w:t>
            </w:r>
            <w:r w:rsidR="00BB4F34" w:rsidRPr="006C5678">
              <w:rPr>
                <w:sz w:val="28"/>
                <w:szCs w:val="28"/>
              </w:rPr>
              <w:t>00,00</w:t>
            </w:r>
          </w:p>
        </w:tc>
      </w:tr>
      <w:tr w:rsidR="00BB4F34" w:rsidRPr="006C5678" w:rsidTr="00B14C1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4" w:rsidRPr="006C5678" w:rsidRDefault="00BB4F34" w:rsidP="00B14C11">
            <w:pPr>
              <w:pStyle w:val="Con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6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34" w:rsidRPr="006C5678" w:rsidRDefault="00BB4F34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Замена магнитного вала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34" w:rsidRPr="006C5678" w:rsidRDefault="00BB4F34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34" w:rsidRPr="006C5678" w:rsidRDefault="00BB4F34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4" w:rsidRPr="006C5678" w:rsidRDefault="00BB4F34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3</w:t>
            </w:r>
            <w:r w:rsidR="00AC6263" w:rsidRPr="006C5678">
              <w:rPr>
                <w:sz w:val="28"/>
                <w:szCs w:val="28"/>
              </w:rPr>
              <w:t>6</w:t>
            </w:r>
            <w:r w:rsidRPr="006C5678">
              <w:rPr>
                <w:sz w:val="28"/>
                <w:szCs w:val="28"/>
              </w:rPr>
              <w:t>00,00</w:t>
            </w:r>
          </w:p>
        </w:tc>
      </w:tr>
      <w:tr w:rsidR="00BB4F34" w:rsidRPr="006C5678" w:rsidTr="00B14C1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4" w:rsidRPr="006C5678" w:rsidRDefault="00BB4F34" w:rsidP="00B14C11">
            <w:pPr>
              <w:pStyle w:val="Con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67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34" w:rsidRPr="006C5678" w:rsidRDefault="00BB4F34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Замена ролика заряда картриджа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34" w:rsidRPr="006C5678" w:rsidRDefault="00BB4F34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34" w:rsidRPr="006C5678" w:rsidRDefault="00BB4F34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4" w:rsidRPr="006C5678" w:rsidRDefault="00BB4F34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2</w:t>
            </w:r>
            <w:r w:rsidR="00AC6263" w:rsidRPr="006C5678">
              <w:rPr>
                <w:sz w:val="28"/>
                <w:szCs w:val="28"/>
              </w:rPr>
              <w:t>75</w:t>
            </w:r>
            <w:r w:rsidRPr="006C5678">
              <w:rPr>
                <w:sz w:val="28"/>
                <w:szCs w:val="28"/>
              </w:rPr>
              <w:t>0,00</w:t>
            </w:r>
          </w:p>
        </w:tc>
      </w:tr>
      <w:tr w:rsidR="00B14C11" w:rsidRPr="006C5678" w:rsidTr="00B14C1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1" w:rsidRPr="006C5678" w:rsidRDefault="00B14C11" w:rsidP="00B14C11">
            <w:pPr>
              <w:pStyle w:val="Con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67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11" w:rsidRPr="006C5678" w:rsidRDefault="00B14C11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 xml:space="preserve">Замена </w:t>
            </w:r>
            <w:r w:rsidRPr="006C5678">
              <w:rPr>
                <w:sz w:val="28"/>
                <w:szCs w:val="28"/>
              </w:rPr>
              <w:t>дозирующего лезвия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11" w:rsidRPr="006C5678" w:rsidRDefault="00B14C11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11" w:rsidRPr="006C5678" w:rsidRDefault="00B14C11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1" w:rsidRPr="006C5678" w:rsidRDefault="00B14C11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2750,00</w:t>
            </w:r>
          </w:p>
        </w:tc>
      </w:tr>
      <w:tr w:rsidR="00B14C11" w:rsidRPr="006C5678" w:rsidTr="00B14C1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1" w:rsidRPr="006C5678" w:rsidRDefault="00B14C11" w:rsidP="00B14C11">
            <w:pPr>
              <w:pStyle w:val="Con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6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11" w:rsidRPr="006C5678" w:rsidRDefault="00B14C11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 xml:space="preserve">Замена </w:t>
            </w:r>
            <w:r w:rsidRPr="006C5678">
              <w:rPr>
                <w:sz w:val="28"/>
                <w:szCs w:val="28"/>
              </w:rPr>
              <w:t>ракеля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11" w:rsidRPr="006C5678" w:rsidRDefault="00B14C11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11" w:rsidRPr="006C5678" w:rsidRDefault="00B14C11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1" w:rsidRPr="006C5678" w:rsidRDefault="00B14C11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2750,00</w:t>
            </w:r>
          </w:p>
        </w:tc>
      </w:tr>
      <w:tr w:rsidR="00B14C11" w:rsidRPr="006C5678" w:rsidTr="00B14C1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1" w:rsidRPr="006C5678" w:rsidRDefault="00B14C11" w:rsidP="00B14C11">
            <w:pPr>
              <w:pStyle w:val="Con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67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11" w:rsidRPr="006C5678" w:rsidRDefault="00B14C11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Ремонт процесса, системного блока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11" w:rsidRPr="006C5678" w:rsidRDefault="00B14C11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11" w:rsidRPr="006C5678" w:rsidRDefault="00B14C11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1" w:rsidRPr="006C5678" w:rsidRDefault="00B14C11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1600</w:t>
            </w:r>
            <w:r w:rsidRPr="006C5678">
              <w:rPr>
                <w:sz w:val="28"/>
                <w:szCs w:val="28"/>
              </w:rPr>
              <w:t>0,00</w:t>
            </w:r>
          </w:p>
        </w:tc>
      </w:tr>
      <w:tr w:rsidR="00B14C11" w:rsidRPr="006C5678" w:rsidTr="00B14C1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1" w:rsidRPr="006C5678" w:rsidRDefault="00B14C11" w:rsidP="00B14C11">
            <w:pPr>
              <w:pStyle w:val="Con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6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11" w:rsidRPr="006C5678" w:rsidRDefault="00B14C11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Обслуживание сплит-систем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11" w:rsidRPr="006C5678" w:rsidRDefault="00B14C11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11" w:rsidRPr="006C5678" w:rsidRDefault="00B14C11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1" w:rsidRPr="006C5678" w:rsidRDefault="00B14C11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12</w:t>
            </w:r>
            <w:r w:rsidRPr="006C5678">
              <w:rPr>
                <w:sz w:val="28"/>
                <w:szCs w:val="28"/>
              </w:rPr>
              <w:t>5</w:t>
            </w:r>
            <w:r w:rsidRPr="006C5678">
              <w:rPr>
                <w:sz w:val="28"/>
                <w:szCs w:val="28"/>
              </w:rPr>
              <w:t>00,00</w:t>
            </w:r>
          </w:p>
        </w:tc>
      </w:tr>
      <w:tr w:rsidR="00B14C11" w:rsidRPr="006C5678" w:rsidTr="00B14C1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1" w:rsidRPr="006C5678" w:rsidRDefault="00B14C11" w:rsidP="00B14C11">
            <w:pPr>
              <w:pStyle w:val="Con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67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11" w:rsidRPr="006C5678" w:rsidRDefault="00B14C11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Техобслуживание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11" w:rsidRPr="006C5678" w:rsidRDefault="00B14C11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11" w:rsidRPr="006C5678" w:rsidRDefault="00B14C11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11" w:rsidRPr="006C5678" w:rsidRDefault="00B14C11" w:rsidP="00B14C11">
            <w:pPr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200</w:t>
            </w:r>
            <w:r w:rsidRPr="006C5678">
              <w:rPr>
                <w:sz w:val="28"/>
                <w:szCs w:val="28"/>
              </w:rPr>
              <w:t>00,00</w:t>
            </w:r>
          </w:p>
        </w:tc>
      </w:tr>
    </w:tbl>
    <w:p w:rsidR="000D3BDC" w:rsidRPr="006C5678" w:rsidRDefault="000D3BDC" w:rsidP="00DC0432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6C5678">
        <w:rPr>
          <w:sz w:val="28"/>
          <w:szCs w:val="28"/>
        </w:rPr>
        <w:t xml:space="preserve">  </w:t>
      </w:r>
    </w:p>
    <w:p w:rsidR="000D3BDC" w:rsidRPr="006C5678" w:rsidRDefault="000D3BDC" w:rsidP="00DC0432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6C5678">
        <w:rPr>
          <w:sz w:val="28"/>
          <w:szCs w:val="28"/>
        </w:rPr>
        <w:t xml:space="preserve">  2.3. Затраты на приобретение  прочих работ и услуг, не относящиеся к затратам на услуги связи, аренду и содержание имущества.</w:t>
      </w:r>
    </w:p>
    <w:p w:rsidR="00DC0432" w:rsidRPr="006C5678" w:rsidRDefault="00DC0432" w:rsidP="0009359C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  <w:r w:rsidRPr="006C5678">
        <w:rPr>
          <w:sz w:val="28"/>
          <w:szCs w:val="28"/>
        </w:rPr>
        <w:t>2.3.1 Нормативные затраты на оплату услуг по сопровождению</w:t>
      </w:r>
      <w:r w:rsidR="000D3BDC" w:rsidRPr="006C5678">
        <w:rPr>
          <w:sz w:val="28"/>
          <w:szCs w:val="28"/>
        </w:rPr>
        <w:t xml:space="preserve"> </w:t>
      </w:r>
      <w:r w:rsidRPr="006C5678">
        <w:rPr>
          <w:sz w:val="28"/>
          <w:szCs w:val="28"/>
        </w:rPr>
        <w:t xml:space="preserve"> программного обеспечения</w:t>
      </w:r>
      <w:r w:rsidR="000D3BDC" w:rsidRPr="006C5678">
        <w:rPr>
          <w:sz w:val="28"/>
          <w:szCs w:val="28"/>
        </w:rPr>
        <w:t xml:space="preserve"> и приобретению простых (неисключительных) лицензий на использование п</w:t>
      </w:r>
      <w:r w:rsidRPr="006C5678">
        <w:rPr>
          <w:sz w:val="28"/>
          <w:szCs w:val="28"/>
        </w:rPr>
        <w:t>рограммного обеспечения</w:t>
      </w:r>
      <w:r w:rsidR="000D3BDC" w:rsidRPr="006C5678">
        <w:rPr>
          <w:sz w:val="28"/>
          <w:szCs w:val="28"/>
        </w:rPr>
        <w:t xml:space="preserve"> </w:t>
      </w:r>
      <w:r w:rsidRPr="006C5678">
        <w:rPr>
          <w:sz w:val="28"/>
          <w:szCs w:val="28"/>
        </w:rPr>
        <w:t>определяется из следующих показателей:</w:t>
      </w: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  <w:gridCol w:w="4144"/>
      </w:tblGrid>
      <w:tr w:rsidR="00DC0432" w:rsidRPr="006C5678" w:rsidTr="000054FA">
        <w:trPr>
          <w:trHeight w:val="804"/>
        </w:trPr>
        <w:tc>
          <w:tcPr>
            <w:tcW w:w="2818" w:type="pct"/>
            <w:vAlign w:val="center"/>
          </w:tcPr>
          <w:p w:rsidR="00DC0432" w:rsidRPr="006C5678" w:rsidRDefault="00DC0432" w:rsidP="000F48FC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6C5678">
              <w:rPr>
                <w:bCs/>
                <w:sz w:val="28"/>
                <w:szCs w:val="28"/>
              </w:rPr>
              <w:t>Наименование сопровождаемого</w:t>
            </w:r>
          </w:p>
          <w:p w:rsidR="00DC0432" w:rsidRPr="006C5678" w:rsidRDefault="00DC0432" w:rsidP="000F48FC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6C5678">
              <w:rPr>
                <w:bCs/>
                <w:sz w:val="28"/>
                <w:szCs w:val="28"/>
              </w:rPr>
              <w:t>программного обеспечения</w:t>
            </w:r>
          </w:p>
        </w:tc>
        <w:tc>
          <w:tcPr>
            <w:tcW w:w="2182" w:type="pct"/>
            <w:vAlign w:val="center"/>
          </w:tcPr>
          <w:p w:rsidR="00DC0432" w:rsidRPr="006C5678" w:rsidRDefault="00DC0432" w:rsidP="000F48FC">
            <w:pPr>
              <w:tabs>
                <w:tab w:val="left" w:pos="567"/>
              </w:tabs>
              <w:jc w:val="center"/>
              <w:rPr>
                <w:bCs/>
              </w:rPr>
            </w:pPr>
            <w:r w:rsidRPr="006C5678">
              <w:rPr>
                <w:bCs/>
                <w:sz w:val="28"/>
                <w:szCs w:val="28"/>
              </w:rPr>
              <w:t>Норматив цены сопровождения в год, не более, руб.</w:t>
            </w:r>
          </w:p>
        </w:tc>
      </w:tr>
      <w:tr w:rsidR="00DC0432" w:rsidRPr="006C5678" w:rsidTr="000054FA">
        <w:trPr>
          <w:trHeight w:val="419"/>
        </w:trPr>
        <w:tc>
          <w:tcPr>
            <w:tcW w:w="2818" w:type="pct"/>
            <w:vAlign w:val="center"/>
          </w:tcPr>
          <w:p w:rsidR="00DC0432" w:rsidRPr="006C5678" w:rsidRDefault="005C0882" w:rsidP="000F48F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Оплата услуг по подписке ИТС</w:t>
            </w:r>
          </w:p>
        </w:tc>
        <w:tc>
          <w:tcPr>
            <w:tcW w:w="2182" w:type="pct"/>
            <w:vAlign w:val="center"/>
          </w:tcPr>
          <w:p w:rsidR="00DC0432" w:rsidRPr="006C5678" w:rsidRDefault="005C0882" w:rsidP="000F48F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16248</w:t>
            </w:r>
            <w:r w:rsidR="00B14C11" w:rsidRPr="006C5678">
              <w:rPr>
                <w:sz w:val="28"/>
                <w:szCs w:val="28"/>
              </w:rPr>
              <w:t>,00</w:t>
            </w:r>
          </w:p>
        </w:tc>
      </w:tr>
      <w:tr w:rsidR="00643FEC" w:rsidRPr="006C5678" w:rsidTr="000054FA">
        <w:trPr>
          <w:trHeight w:val="419"/>
        </w:trPr>
        <w:tc>
          <w:tcPr>
            <w:tcW w:w="2818" w:type="pct"/>
            <w:vAlign w:val="center"/>
          </w:tcPr>
          <w:p w:rsidR="00643FEC" w:rsidRPr="006C5678" w:rsidRDefault="00643FEC" w:rsidP="000F48F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Оплата услуг по передаче отчетности</w:t>
            </w:r>
          </w:p>
        </w:tc>
        <w:tc>
          <w:tcPr>
            <w:tcW w:w="2182" w:type="pct"/>
            <w:vAlign w:val="center"/>
          </w:tcPr>
          <w:p w:rsidR="00643FEC" w:rsidRPr="006C5678" w:rsidRDefault="00643FEC" w:rsidP="000F48F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2500,00</w:t>
            </w:r>
          </w:p>
        </w:tc>
      </w:tr>
    </w:tbl>
    <w:p w:rsidR="005C0882" w:rsidRPr="006C5678" w:rsidRDefault="005C0882" w:rsidP="005C0882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0882" w:rsidRPr="006C5678" w:rsidRDefault="005C0882" w:rsidP="005C088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C5678">
        <w:rPr>
          <w:sz w:val="28"/>
          <w:szCs w:val="28"/>
        </w:rPr>
        <w:t>2.3.1.1. Затраты на оплату услуг по сопровождению справочно-правовых систем определяется из следующих показателей:</w:t>
      </w:r>
    </w:p>
    <w:tbl>
      <w:tblPr>
        <w:tblStyle w:val="a3"/>
        <w:tblW w:w="0" w:type="auto"/>
        <w:jc w:val="center"/>
        <w:tblInd w:w="-1511" w:type="dxa"/>
        <w:tblLook w:val="04A0"/>
      </w:tblPr>
      <w:tblGrid>
        <w:gridCol w:w="6014"/>
        <w:gridCol w:w="3367"/>
      </w:tblGrid>
      <w:tr w:rsidR="005C0882" w:rsidRPr="006C5678" w:rsidTr="00AD3A10">
        <w:trPr>
          <w:jc w:val="center"/>
        </w:trPr>
        <w:tc>
          <w:tcPr>
            <w:tcW w:w="6014" w:type="dxa"/>
            <w:vAlign w:val="center"/>
          </w:tcPr>
          <w:p w:rsidR="005C0882" w:rsidRPr="006C5678" w:rsidRDefault="005C0882" w:rsidP="005C088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Наименование</w:t>
            </w:r>
          </w:p>
          <w:p w:rsidR="005C0882" w:rsidRPr="006C5678" w:rsidRDefault="005C0882" w:rsidP="005C088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 xml:space="preserve"> справочно-правовой системы</w:t>
            </w:r>
          </w:p>
        </w:tc>
        <w:tc>
          <w:tcPr>
            <w:tcW w:w="3367" w:type="dxa"/>
          </w:tcPr>
          <w:p w:rsidR="005C0882" w:rsidRPr="006C5678" w:rsidRDefault="005C0882" w:rsidP="005C088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Норматив цены услуги в год не более, руб.</w:t>
            </w:r>
          </w:p>
        </w:tc>
      </w:tr>
      <w:tr w:rsidR="005C0882" w:rsidRPr="006C5678" w:rsidTr="00AD3A10">
        <w:trPr>
          <w:jc w:val="center"/>
        </w:trPr>
        <w:tc>
          <w:tcPr>
            <w:tcW w:w="6014" w:type="dxa"/>
            <w:vAlign w:val="center"/>
          </w:tcPr>
          <w:p w:rsidR="005C0882" w:rsidRPr="006C5678" w:rsidRDefault="005C0882" w:rsidP="00C319D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СПС "Консультант Плюс"</w:t>
            </w:r>
          </w:p>
        </w:tc>
        <w:tc>
          <w:tcPr>
            <w:tcW w:w="3367" w:type="dxa"/>
          </w:tcPr>
          <w:p w:rsidR="005C0882" w:rsidRPr="006C5678" w:rsidRDefault="00B14C11" w:rsidP="00C319D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63564,80</w:t>
            </w:r>
          </w:p>
        </w:tc>
      </w:tr>
    </w:tbl>
    <w:p w:rsidR="00CE16D5" w:rsidRPr="006C5678" w:rsidRDefault="00CE16D5" w:rsidP="005C0882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0882" w:rsidRPr="006C5678" w:rsidRDefault="006968A6" w:rsidP="005C088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C5678">
        <w:rPr>
          <w:sz w:val="28"/>
          <w:szCs w:val="28"/>
        </w:rPr>
        <w:t xml:space="preserve"> </w:t>
      </w:r>
      <w:r w:rsidR="005C0882" w:rsidRPr="006C5678">
        <w:rPr>
          <w:sz w:val="28"/>
          <w:szCs w:val="28"/>
        </w:rPr>
        <w:t>2.3.1.2. Затраты на оплату услуг по сопровождению и приобретению иного программного обеспечения определяется из следующих показателей:</w:t>
      </w:r>
    </w:p>
    <w:tbl>
      <w:tblPr>
        <w:tblStyle w:val="a3"/>
        <w:tblW w:w="0" w:type="auto"/>
        <w:jc w:val="center"/>
        <w:tblInd w:w="-891" w:type="dxa"/>
        <w:tblLook w:val="04A0"/>
      </w:tblPr>
      <w:tblGrid>
        <w:gridCol w:w="5394"/>
        <w:gridCol w:w="3669"/>
      </w:tblGrid>
      <w:tr w:rsidR="00CE16D5" w:rsidRPr="006C5678" w:rsidTr="00AD3A10">
        <w:trPr>
          <w:jc w:val="center"/>
        </w:trPr>
        <w:tc>
          <w:tcPr>
            <w:tcW w:w="5394" w:type="dxa"/>
            <w:vAlign w:val="center"/>
          </w:tcPr>
          <w:p w:rsidR="00CE16D5" w:rsidRPr="006C5678" w:rsidRDefault="00CE16D5" w:rsidP="00CE16D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 xml:space="preserve">Наименование программного обеспечения </w:t>
            </w:r>
          </w:p>
        </w:tc>
        <w:tc>
          <w:tcPr>
            <w:tcW w:w="3669" w:type="dxa"/>
          </w:tcPr>
          <w:p w:rsidR="00CE16D5" w:rsidRPr="006C5678" w:rsidRDefault="00CE16D5" w:rsidP="00CE16D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Норматив цены услуги в год не более, руб.</w:t>
            </w:r>
          </w:p>
        </w:tc>
      </w:tr>
      <w:tr w:rsidR="00CE16D5" w:rsidRPr="006C5678" w:rsidTr="00AD3A10">
        <w:trPr>
          <w:jc w:val="center"/>
        </w:trPr>
        <w:tc>
          <w:tcPr>
            <w:tcW w:w="5394" w:type="dxa"/>
            <w:vAlign w:val="center"/>
          </w:tcPr>
          <w:p w:rsidR="00CE16D5" w:rsidRPr="006C5678" w:rsidRDefault="00CE16D5" w:rsidP="00C319D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Обновление и сопровождение программы 1С</w:t>
            </w:r>
          </w:p>
        </w:tc>
        <w:tc>
          <w:tcPr>
            <w:tcW w:w="3669" w:type="dxa"/>
          </w:tcPr>
          <w:p w:rsidR="00CE16D5" w:rsidRPr="006C5678" w:rsidRDefault="00B14C11" w:rsidP="00C319D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100</w:t>
            </w:r>
            <w:r w:rsidR="00CE16D5" w:rsidRPr="006C5678">
              <w:rPr>
                <w:sz w:val="28"/>
                <w:szCs w:val="28"/>
              </w:rPr>
              <w:t>00,00</w:t>
            </w:r>
          </w:p>
        </w:tc>
      </w:tr>
    </w:tbl>
    <w:p w:rsidR="00DF037C" w:rsidRPr="006C5678" w:rsidRDefault="00DF037C" w:rsidP="00DF037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8219F" w:rsidRPr="006C5678" w:rsidRDefault="00CE16D5" w:rsidP="00DF037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C5678">
        <w:rPr>
          <w:sz w:val="28"/>
          <w:szCs w:val="28"/>
        </w:rPr>
        <w:t>2.3.2. Нормативные з</w:t>
      </w:r>
      <w:r w:rsidR="006968A6" w:rsidRPr="006C5678">
        <w:rPr>
          <w:sz w:val="28"/>
          <w:szCs w:val="28"/>
        </w:rPr>
        <w:t>атраты на оплату услуг, связанных с обеспечением безопасности информации определяется из следую</w:t>
      </w:r>
      <w:r w:rsidR="0068219F" w:rsidRPr="006C5678">
        <w:rPr>
          <w:sz w:val="28"/>
          <w:szCs w:val="28"/>
        </w:rPr>
        <w:t>щих показателей:</w:t>
      </w:r>
    </w:p>
    <w:tbl>
      <w:tblPr>
        <w:tblStyle w:val="a3"/>
        <w:tblW w:w="0" w:type="auto"/>
        <w:jc w:val="center"/>
        <w:tblLook w:val="04A0"/>
      </w:tblPr>
      <w:tblGrid>
        <w:gridCol w:w="4503"/>
        <w:gridCol w:w="1701"/>
        <w:gridCol w:w="3367"/>
      </w:tblGrid>
      <w:tr w:rsidR="0068219F" w:rsidRPr="006C5678" w:rsidTr="0068219F">
        <w:trPr>
          <w:jc w:val="center"/>
        </w:trPr>
        <w:tc>
          <w:tcPr>
            <w:tcW w:w="4503" w:type="dxa"/>
            <w:vAlign w:val="center"/>
          </w:tcPr>
          <w:p w:rsidR="0068219F" w:rsidRPr="006C5678" w:rsidRDefault="0068219F" w:rsidP="0068219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 xml:space="preserve">Наименование приобретаемых простых (неисключительных) лицензий на использование </w:t>
            </w:r>
            <w:r w:rsidRPr="006C5678">
              <w:rPr>
                <w:sz w:val="28"/>
                <w:szCs w:val="28"/>
                <w:lang w:val="en-US"/>
              </w:rPr>
              <w:t>i</w:t>
            </w:r>
            <w:r w:rsidRPr="006C5678">
              <w:rPr>
                <w:sz w:val="28"/>
                <w:szCs w:val="28"/>
              </w:rPr>
              <w:t>-го программного обеспечения по защите информации</w:t>
            </w:r>
          </w:p>
        </w:tc>
        <w:tc>
          <w:tcPr>
            <w:tcW w:w="1701" w:type="dxa"/>
          </w:tcPr>
          <w:p w:rsidR="0068219F" w:rsidRPr="006C5678" w:rsidRDefault="0068219F" w:rsidP="0068219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Количество, ед</w:t>
            </w:r>
          </w:p>
        </w:tc>
        <w:tc>
          <w:tcPr>
            <w:tcW w:w="3367" w:type="dxa"/>
          </w:tcPr>
          <w:p w:rsidR="0068219F" w:rsidRPr="006C5678" w:rsidRDefault="0068219F" w:rsidP="0068219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68219F" w:rsidRPr="006C5678" w:rsidTr="0068219F">
        <w:trPr>
          <w:jc w:val="center"/>
        </w:trPr>
        <w:tc>
          <w:tcPr>
            <w:tcW w:w="4503" w:type="dxa"/>
            <w:vAlign w:val="center"/>
          </w:tcPr>
          <w:p w:rsidR="0068219F" w:rsidRPr="006C5678" w:rsidRDefault="0068219F" w:rsidP="0068219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Оказание услуг Удостоверяющего центра по изготовлению сертификата ключа ЭЦП</w:t>
            </w:r>
          </w:p>
        </w:tc>
        <w:tc>
          <w:tcPr>
            <w:tcW w:w="1701" w:type="dxa"/>
          </w:tcPr>
          <w:p w:rsidR="0068219F" w:rsidRPr="006C5678" w:rsidRDefault="0068219F" w:rsidP="0068219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68219F" w:rsidRPr="006C5678" w:rsidRDefault="00CE16D5" w:rsidP="00B14C11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1</w:t>
            </w:r>
            <w:r w:rsidR="00B14C11" w:rsidRPr="006C5678">
              <w:rPr>
                <w:sz w:val="28"/>
                <w:szCs w:val="28"/>
              </w:rPr>
              <w:t>00</w:t>
            </w:r>
            <w:r w:rsidRPr="006C5678">
              <w:rPr>
                <w:sz w:val="28"/>
                <w:szCs w:val="28"/>
              </w:rPr>
              <w:t>0</w:t>
            </w:r>
            <w:r w:rsidR="0068219F" w:rsidRPr="006C5678">
              <w:rPr>
                <w:sz w:val="28"/>
                <w:szCs w:val="28"/>
              </w:rPr>
              <w:t>0,00</w:t>
            </w:r>
          </w:p>
        </w:tc>
      </w:tr>
      <w:tr w:rsidR="00643FEC" w:rsidRPr="006C5678" w:rsidTr="0068219F">
        <w:trPr>
          <w:jc w:val="center"/>
        </w:trPr>
        <w:tc>
          <w:tcPr>
            <w:tcW w:w="4503" w:type="dxa"/>
            <w:vAlign w:val="center"/>
          </w:tcPr>
          <w:p w:rsidR="00643FEC" w:rsidRPr="006C5678" w:rsidRDefault="00643FEC" w:rsidP="0068219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Приобретение антивирусной программы</w:t>
            </w:r>
          </w:p>
        </w:tc>
        <w:tc>
          <w:tcPr>
            <w:tcW w:w="1701" w:type="dxa"/>
          </w:tcPr>
          <w:p w:rsidR="00643FEC" w:rsidRPr="006C5678" w:rsidRDefault="00643FEC" w:rsidP="0068219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643FEC" w:rsidRPr="006C5678" w:rsidRDefault="00643FEC" w:rsidP="00643FE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24200,00</w:t>
            </w:r>
          </w:p>
        </w:tc>
      </w:tr>
    </w:tbl>
    <w:p w:rsidR="009D10B2" w:rsidRPr="006C5678" w:rsidRDefault="009D10B2" w:rsidP="00DF037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E92341" w:rsidRPr="006C5678" w:rsidRDefault="00E92341" w:rsidP="00E92341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6C5678">
        <w:rPr>
          <w:sz w:val="28"/>
          <w:szCs w:val="28"/>
        </w:rPr>
        <w:t xml:space="preserve"> 4.4.4. Нормативные затраты на приобретение полисов обязательного страхования гражданской ответственности владельцев транспортных средств и владельцев опасных объектов за причинение вреда в результате аварии на опасном объекте: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961"/>
        <w:gridCol w:w="993"/>
        <w:gridCol w:w="2126"/>
      </w:tblGrid>
      <w:tr w:rsidR="00E92341" w:rsidRPr="006C5678" w:rsidTr="005D4F22">
        <w:tc>
          <w:tcPr>
            <w:tcW w:w="817" w:type="dxa"/>
          </w:tcPr>
          <w:p w:rsidR="00E92341" w:rsidRPr="006C5678" w:rsidRDefault="00E92341" w:rsidP="005D4F22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6C5678">
              <w:rPr>
                <w:bCs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E92341" w:rsidRPr="006C5678" w:rsidRDefault="00E92341" w:rsidP="005D4F22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6C5678">
              <w:rPr>
                <w:bCs/>
                <w:spacing w:val="-5"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</w:tcPr>
          <w:p w:rsidR="00E92341" w:rsidRPr="006C5678" w:rsidRDefault="00E92341" w:rsidP="005D4F22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6C5678">
              <w:rPr>
                <w:bCs/>
                <w:spacing w:val="-5"/>
                <w:sz w:val="28"/>
                <w:szCs w:val="28"/>
              </w:rPr>
              <w:t>Количество</w:t>
            </w:r>
          </w:p>
        </w:tc>
        <w:tc>
          <w:tcPr>
            <w:tcW w:w="2126" w:type="dxa"/>
          </w:tcPr>
          <w:p w:rsidR="00E92341" w:rsidRPr="006C5678" w:rsidRDefault="00E92341" w:rsidP="005D4F22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6C5678">
              <w:rPr>
                <w:bCs/>
                <w:spacing w:val="-5"/>
                <w:sz w:val="28"/>
                <w:szCs w:val="28"/>
              </w:rPr>
              <w:t>Годовая стоимость, не более, (руб.)</w:t>
            </w:r>
          </w:p>
        </w:tc>
      </w:tr>
      <w:tr w:rsidR="00E92341" w:rsidRPr="006C5678" w:rsidTr="005D4F22">
        <w:tc>
          <w:tcPr>
            <w:tcW w:w="817" w:type="dxa"/>
          </w:tcPr>
          <w:p w:rsidR="00E92341" w:rsidRPr="006C5678" w:rsidRDefault="00E92341" w:rsidP="005D4F22">
            <w:pPr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E92341" w:rsidRPr="006C5678" w:rsidRDefault="00E92341" w:rsidP="005D4F22">
            <w:pPr>
              <w:widowControl w:val="0"/>
              <w:tabs>
                <w:tab w:val="left" w:pos="567"/>
              </w:tabs>
            </w:pPr>
            <w:r w:rsidRPr="006C5678">
              <w:rPr>
                <w:sz w:val="28"/>
                <w:szCs w:val="28"/>
              </w:rPr>
              <w:t>Оплата услуг на страхование гражданской ответственности владельцев транспортных средств</w:t>
            </w:r>
          </w:p>
        </w:tc>
        <w:tc>
          <w:tcPr>
            <w:tcW w:w="993" w:type="dxa"/>
            <w:vAlign w:val="center"/>
          </w:tcPr>
          <w:p w:rsidR="00E92341" w:rsidRPr="006C5678" w:rsidRDefault="00E92341" w:rsidP="005D4F22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92341" w:rsidRPr="006C5678" w:rsidRDefault="00B14C11" w:rsidP="005D4F22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100</w:t>
            </w:r>
            <w:r w:rsidR="00E92341" w:rsidRPr="006C5678">
              <w:rPr>
                <w:sz w:val="28"/>
                <w:szCs w:val="28"/>
              </w:rPr>
              <w:t>00,00</w:t>
            </w:r>
          </w:p>
        </w:tc>
      </w:tr>
      <w:tr w:rsidR="00E92341" w:rsidRPr="006C5678" w:rsidTr="005D4F22">
        <w:tc>
          <w:tcPr>
            <w:tcW w:w="817" w:type="dxa"/>
          </w:tcPr>
          <w:p w:rsidR="00E92341" w:rsidRPr="006C5678" w:rsidRDefault="00E92341" w:rsidP="005D4F22">
            <w:pPr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E92341" w:rsidRPr="006C5678" w:rsidRDefault="00E92341" w:rsidP="005D4F22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Оплата услуг на страхование гражданской ответственности владельцев опасных объектов за причинение вреда в результате аварии на опасном объекте (гидротехнические сооружения)</w:t>
            </w:r>
          </w:p>
        </w:tc>
        <w:tc>
          <w:tcPr>
            <w:tcW w:w="993" w:type="dxa"/>
            <w:vAlign w:val="center"/>
          </w:tcPr>
          <w:p w:rsidR="00E92341" w:rsidRPr="006C5678" w:rsidRDefault="00E92341" w:rsidP="005D4F22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1</w:t>
            </w:r>
            <w:r w:rsidR="00B14C11" w:rsidRPr="006C5678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E92341" w:rsidRPr="006C5678" w:rsidRDefault="00B14C11" w:rsidP="005D4F22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1392</w:t>
            </w:r>
            <w:r w:rsidR="00E92341" w:rsidRPr="006C5678">
              <w:rPr>
                <w:sz w:val="28"/>
                <w:szCs w:val="28"/>
              </w:rPr>
              <w:t>00,00</w:t>
            </w:r>
          </w:p>
        </w:tc>
      </w:tr>
    </w:tbl>
    <w:p w:rsidR="00E92341" w:rsidRPr="006C5678" w:rsidRDefault="00E92341" w:rsidP="00E92341">
      <w:pPr>
        <w:ind w:firstLine="709"/>
        <w:jc w:val="both"/>
        <w:rPr>
          <w:sz w:val="28"/>
          <w:szCs w:val="28"/>
        </w:rPr>
      </w:pPr>
    </w:p>
    <w:p w:rsidR="00E92341" w:rsidRPr="006C5678" w:rsidRDefault="00E92341" w:rsidP="00E92341">
      <w:pPr>
        <w:widowControl w:val="0"/>
        <w:shd w:val="clear" w:color="auto" w:fill="FFFFFF"/>
        <w:spacing w:before="50"/>
        <w:ind w:firstLine="709"/>
        <w:rPr>
          <w:bCs/>
          <w:spacing w:val="-5"/>
          <w:sz w:val="28"/>
          <w:szCs w:val="28"/>
        </w:rPr>
      </w:pPr>
      <w:r w:rsidRPr="006C5678">
        <w:rPr>
          <w:sz w:val="28"/>
          <w:szCs w:val="28"/>
        </w:rPr>
        <w:t>4.5.8</w:t>
      </w:r>
      <w:r w:rsidRPr="006C5678">
        <w:rPr>
          <w:bCs/>
          <w:spacing w:val="-5"/>
          <w:sz w:val="28"/>
          <w:szCs w:val="28"/>
        </w:rPr>
        <w:t xml:space="preserve"> Членский взнос:</w: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851"/>
        <w:gridCol w:w="5812"/>
        <w:gridCol w:w="993"/>
        <w:gridCol w:w="2268"/>
      </w:tblGrid>
      <w:tr w:rsidR="00E92341" w:rsidRPr="006C5678" w:rsidTr="005D4F22">
        <w:tc>
          <w:tcPr>
            <w:tcW w:w="851" w:type="dxa"/>
          </w:tcPr>
          <w:p w:rsidR="00E92341" w:rsidRPr="006C5678" w:rsidRDefault="00E92341" w:rsidP="005D4F22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6C5678">
              <w:rPr>
                <w:bCs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E92341" w:rsidRPr="006C5678" w:rsidRDefault="00E92341" w:rsidP="005D4F22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6C5678">
              <w:rPr>
                <w:bCs/>
                <w:spacing w:val="-5"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</w:tcPr>
          <w:p w:rsidR="00E92341" w:rsidRPr="006C5678" w:rsidRDefault="00E92341" w:rsidP="005D4F22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6C5678">
              <w:rPr>
                <w:bCs/>
                <w:spacing w:val="-5"/>
                <w:sz w:val="28"/>
                <w:szCs w:val="28"/>
              </w:rPr>
              <w:t>Количество</w:t>
            </w:r>
          </w:p>
        </w:tc>
        <w:tc>
          <w:tcPr>
            <w:tcW w:w="2268" w:type="dxa"/>
          </w:tcPr>
          <w:p w:rsidR="00E92341" w:rsidRPr="006C5678" w:rsidRDefault="00E92341" w:rsidP="005D4F22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6C5678">
              <w:rPr>
                <w:bCs/>
                <w:spacing w:val="-5"/>
                <w:sz w:val="28"/>
                <w:szCs w:val="28"/>
              </w:rPr>
              <w:t>Годовая стоимость, не более, (руб.)</w:t>
            </w:r>
          </w:p>
        </w:tc>
      </w:tr>
      <w:tr w:rsidR="00E92341" w:rsidRPr="006C5678" w:rsidTr="005D4F22">
        <w:tc>
          <w:tcPr>
            <w:tcW w:w="851" w:type="dxa"/>
          </w:tcPr>
          <w:p w:rsidR="00E92341" w:rsidRPr="006C5678" w:rsidRDefault="00E92341" w:rsidP="005D4F22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6C5678">
              <w:rPr>
                <w:bCs/>
                <w:spacing w:val="-5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E92341" w:rsidRPr="006C5678" w:rsidRDefault="00E92341" w:rsidP="00B14C11">
            <w:pPr>
              <w:widowControl w:val="0"/>
              <w:spacing w:before="50"/>
              <w:rPr>
                <w:bCs/>
                <w:spacing w:val="-5"/>
                <w:sz w:val="28"/>
                <w:szCs w:val="28"/>
              </w:rPr>
            </w:pPr>
            <w:r w:rsidRPr="006C5678">
              <w:rPr>
                <w:bCs/>
                <w:spacing w:val="-5"/>
                <w:sz w:val="28"/>
                <w:szCs w:val="28"/>
              </w:rPr>
              <w:t>Членский взнос в СМО РО за 202</w:t>
            </w:r>
            <w:r w:rsidR="00B14C11" w:rsidRPr="006C5678">
              <w:rPr>
                <w:bCs/>
                <w:spacing w:val="-5"/>
                <w:sz w:val="28"/>
                <w:szCs w:val="28"/>
              </w:rPr>
              <w:t>3</w:t>
            </w:r>
            <w:r w:rsidRPr="006C5678">
              <w:rPr>
                <w:bCs/>
                <w:spacing w:val="-5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</w:tcPr>
          <w:p w:rsidR="00E92341" w:rsidRPr="006C5678" w:rsidRDefault="00E92341" w:rsidP="005D4F22">
            <w:pPr>
              <w:widowControl w:val="0"/>
              <w:spacing w:before="50"/>
              <w:rPr>
                <w:bCs/>
                <w:spacing w:val="-5"/>
                <w:sz w:val="28"/>
                <w:szCs w:val="28"/>
              </w:rPr>
            </w:pPr>
            <w:r w:rsidRPr="006C5678">
              <w:rPr>
                <w:bCs/>
                <w:spacing w:val="-5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92341" w:rsidRPr="006C5678" w:rsidRDefault="00E92341" w:rsidP="005D4F22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6C5678">
              <w:rPr>
                <w:bCs/>
                <w:spacing w:val="-5"/>
                <w:sz w:val="28"/>
                <w:szCs w:val="28"/>
              </w:rPr>
              <w:t>20000,00</w:t>
            </w:r>
          </w:p>
        </w:tc>
      </w:tr>
    </w:tbl>
    <w:p w:rsidR="00E92341" w:rsidRPr="006C5678" w:rsidRDefault="00E92341" w:rsidP="00E92341">
      <w:pPr>
        <w:widowControl w:val="0"/>
        <w:tabs>
          <w:tab w:val="left" w:pos="567"/>
        </w:tabs>
        <w:ind w:firstLine="709"/>
        <w:jc w:val="both"/>
        <w:rPr>
          <w:bCs/>
          <w:spacing w:val="-5"/>
          <w:sz w:val="28"/>
          <w:szCs w:val="28"/>
        </w:rPr>
      </w:pPr>
    </w:p>
    <w:p w:rsidR="00E92341" w:rsidRPr="006C5678" w:rsidRDefault="00E92341" w:rsidP="00E92341">
      <w:pPr>
        <w:widowControl w:val="0"/>
        <w:tabs>
          <w:tab w:val="left" w:pos="567"/>
        </w:tabs>
        <w:ind w:firstLine="709"/>
        <w:jc w:val="both"/>
        <w:rPr>
          <w:kern w:val="2"/>
          <w:sz w:val="28"/>
          <w:szCs w:val="28"/>
        </w:rPr>
      </w:pPr>
      <w:r w:rsidRPr="006C5678">
        <w:rPr>
          <w:sz w:val="28"/>
          <w:szCs w:val="28"/>
        </w:rPr>
        <w:t xml:space="preserve">4.5.10 </w:t>
      </w:r>
      <w:r w:rsidRPr="006C5678">
        <w:rPr>
          <w:kern w:val="2"/>
          <w:sz w:val="28"/>
          <w:szCs w:val="28"/>
        </w:rPr>
        <w:t>Расходы на ремонт и содержание сетей уличного освещения:</w:t>
      </w:r>
    </w:p>
    <w:tbl>
      <w:tblPr>
        <w:tblStyle w:val="a3"/>
        <w:tblW w:w="0" w:type="auto"/>
        <w:jc w:val="center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1"/>
        <w:gridCol w:w="1296"/>
        <w:gridCol w:w="1888"/>
      </w:tblGrid>
      <w:tr w:rsidR="00E92341" w:rsidRPr="006C5678" w:rsidTr="005D4F22">
        <w:trPr>
          <w:jc w:val="center"/>
        </w:trPr>
        <w:tc>
          <w:tcPr>
            <w:tcW w:w="6691" w:type="dxa"/>
          </w:tcPr>
          <w:p w:rsidR="00E92341" w:rsidRPr="006C5678" w:rsidRDefault="00E92341" w:rsidP="005D4F22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92341" w:rsidRPr="006C5678" w:rsidRDefault="00E92341" w:rsidP="005D4F22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50" w:type="dxa"/>
          </w:tcPr>
          <w:p w:rsidR="00E92341" w:rsidRPr="006C5678" w:rsidRDefault="00E92341" w:rsidP="005D4F22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Кол-во ед. изм.</w:t>
            </w:r>
          </w:p>
        </w:tc>
        <w:tc>
          <w:tcPr>
            <w:tcW w:w="1888" w:type="dxa"/>
          </w:tcPr>
          <w:p w:rsidR="00E92341" w:rsidRPr="006C5678" w:rsidRDefault="00E92341" w:rsidP="005D4F22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Значение показателя</w:t>
            </w:r>
          </w:p>
          <w:p w:rsidR="00E92341" w:rsidRPr="006C5678" w:rsidRDefault="00E92341" w:rsidP="005D4F22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(руб.)</w:t>
            </w:r>
          </w:p>
        </w:tc>
      </w:tr>
      <w:tr w:rsidR="00E92341" w:rsidRPr="006C5678" w:rsidTr="005D4F22">
        <w:trPr>
          <w:jc w:val="center"/>
        </w:trPr>
        <w:tc>
          <w:tcPr>
            <w:tcW w:w="6691" w:type="dxa"/>
          </w:tcPr>
          <w:p w:rsidR="00E92341" w:rsidRPr="006C5678" w:rsidRDefault="00E92341" w:rsidP="005D4F2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 xml:space="preserve">Выполнение работ </w:t>
            </w:r>
            <w:r w:rsidR="0036116C" w:rsidRPr="006C5678">
              <w:rPr>
                <w:color w:val="000000" w:themeColor="text1"/>
                <w:sz w:val="28"/>
                <w:szCs w:val="28"/>
              </w:rPr>
              <w:t xml:space="preserve">по техническому обслуживанию уличного освещения </w:t>
            </w:r>
            <w:r w:rsidRPr="006C5678">
              <w:rPr>
                <w:color w:val="000000" w:themeColor="text1"/>
                <w:sz w:val="28"/>
                <w:szCs w:val="28"/>
              </w:rPr>
              <w:t xml:space="preserve">в Сандатовском сельском поселении </w:t>
            </w:r>
            <w:r w:rsidR="0036116C" w:rsidRPr="006C5678">
              <w:rPr>
                <w:color w:val="000000" w:themeColor="text1"/>
                <w:sz w:val="28"/>
                <w:szCs w:val="28"/>
              </w:rPr>
              <w:t xml:space="preserve">Сальского района </w:t>
            </w:r>
            <w:r w:rsidRPr="006C5678">
              <w:rPr>
                <w:color w:val="000000" w:themeColor="text1"/>
                <w:sz w:val="28"/>
                <w:szCs w:val="28"/>
              </w:rPr>
              <w:t>Ростовской области</w:t>
            </w:r>
          </w:p>
          <w:p w:rsidR="00E92341" w:rsidRPr="006C5678" w:rsidRDefault="00E92341" w:rsidP="005D4F22">
            <w:pPr>
              <w:widowControl w:val="0"/>
              <w:tabs>
                <w:tab w:val="left" w:pos="567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</w:tcPr>
          <w:p w:rsidR="00E92341" w:rsidRPr="006C5678" w:rsidRDefault="00E92341" w:rsidP="005D4F22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92341" w:rsidRPr="006C5678" w:rsidRDefault="00E92341" w:rsidP="005D4F22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1</w:t>
            </w:r>
          </w:p>
          <w:p w:rsidR="00E92341" w:rsidRPr="006C5678" w:rsidRDefault="00E92341" w:rsidP="005D4F22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условная единица</w:t>
            </w:r>
          </w:p>
        </w:tc>
        <w:tc>
          <w:tcPr>
            <w:tcW w:w="1888" w:type="dxa"/>
          </w:tcPr>
          <w:p w:rsidR="00E92341" w:rsidRPr="006C5678" w:rsidRDefault="00E92341" w:rsidP="005D4F22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92341" w:rsidRPr="006C5678" w:rsidRDefault="000D3A5C" w:rsidP="005D4F22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106</w:t>
            </w:r>
            <w:r w:rsidR="00E92341" w:rsidRPr="006C5678">
              <w:rPr>
                <w:color w:val="000000" w:themeColor="text1"/>
                <w:sz w:val="28"/>
                <w:szCs w:val="28"/>
              </w:rPr>
              <w:t>600,00</w:t>
            </w:r>
          </w:p>
        </w:tc>
      </w:tr>
    </w:tbl>
    <w:p w:rsidR="00E92341" w:rsidRPr="006C5678" w:rsidRDefault="00E92341" w:rsidP="00E92341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E92341" w:rsidRPr="006C5678" w:rsidRDefault="00E92341" w:rsidP="00E92341">
      <w:pPr>
        <w:widowControl w:val="0"/>
        <w:tabs>
          <w:tab w:val="left" w:pos="567"/>
        </w:tabs>
        <w:ind w:firstLine="851"/>
        <w:jc w:val="both"/>
        <w:outlineLvl w:val="3"/>
        <w:rPr>
          <w:sz w:val="28"/>
          <w:szCs w:val="28"/>
        </w:rPr>
      </w:pPr>
      <w:r w:rsidRPr="006C5678">
        <w:rPr>
          <w:sz w:val="28"/>
          <w:szCs w:val="28"/>
        </w:rPr>
        <w:t xml:space="preserve">4.6 Затраты на приобретение материальных запасов, не отнесенные к </w:t>
      </w:r>
      <w:r w:rsidRPr="006C5678">
        <w:rPr>
          <w:sz w:val="28"/>
          <w:szCs w:val="28"/>
        </w:rPr>
        <w:lastRenderedPageBreak/>
        <w:t>затратам на приобретение материальных запасов в рамках затрат на информационно-коммуникационные технологии.</w:t>
      </w:r>
    </w:p>
    <w:p w:rsidR="006C5678" w:rsidRPr="006C5678" w:rsidRDefault="006C5678" w:rsidP="00E92341">
      <w:pPr>
        <w:widowControl w:val="0"/>
        <w:tabs>
          <w:tab w:val="left" w:pos="567"/>
        </w:tabs>
        <w:ind w:firstLine="851"/>
        <w:jc w:val="both"/>
        <w:outlineLvl w:val="3"/>
        <w:rPr>
          <w:sz w:val="28"/>
          <w:szCs w:val="28"/>
        </w:rPr>
      </w:pPr>
    </w:p>
    <w:p w:rsidR="006C5678" w:rsidRPr="006C5678" w:rsidRDefault="006C5678" w:rsidP="006C5678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  <w:r w:rsidRPr="006C5678">
        <w:rPr>
          <w:sz w:val="28"/>
          <w:szCs w:val="28"/>
        </w:rPr>
        <w:t>4.6.1 Нормативные затраты на приобретение канцелярских принадлежностей определяется исходя из следующих показателей:</w:t>
      </w:r>
    </w:p>
    <w:tbl>
      <w:tblPr>
        <w:tblW w:w="9657" w:type="dxa"/>
        <w:jc w:val="center"/>
        <w:tblInd w:w="197" w:type="dxa"/>
        <w:tblLook w:val="04A0"/>
      </w:tblPr>
      <w:tblGrid>
        <w:gridCol w:w="585"/>
        <w:gridCol w:w="9"/>
        <w:gridCol w:w="4359"/>
        <w:gridCol w:w="1633"/>
        <w:gridCol w:w="1005"/>
        <w:gridCol w:w="2066"/>
      </w:tblGrid>
      <w:tr w:rsidR="006C5678" w:rsidRPr="006C5678" w:rsidTr="006932C7">
        <w:trPr>
          <w:trHeight w:val="630"/>
          <w:jc w:val="center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5678" w:rsidRPr="006C5678" w:rsidRDefault="006C5678" w:rsidP="006932C7">
            <w:pPr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№ п/п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5678" w:rsidRPr="006C5678" w:rsidRDefault="006C5678" w:rsidP="006932C7">
            <w:pPr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78" w:rsidRPr="006C5678" w:rsidRDefault="006C5678" w:rsidP="006932C7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Ед. изм.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78" w:rsidRPr="006C5678" w:rsidRDefault="006C5678" w:rsidP="006932C7">
            <w:pPr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Кол-во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78" w:rsidRPr="006C5678" w:rsidRDefault="006C5678" w:rsidP="006932C7">
            <w:pPr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Норматив цены в год, не более, руб.</w:t>
            </w:r>
          </w:p>
        </w:tc>
      </w:tr>
      <w:tr w:rsidR="006C5678" w:rsidRPr="006C5678" w:rsidTr="006932C7">
        <w:trPr>
          <w:trHeight w:val="63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5678" w:rsidRPr="006C5678" w:rsidRDefault="006C5678" w:rsidP="006932C7">
            <w:pPr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1.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5678" w:rsidRPr="006C5678" w:rsidRDefault="006C5678" w:rsidP="006C5678">
            <w:pPr>
              <w:contextualSpacing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 xml:space="preserve">Приобретение бумаги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78" w:rsidRPr="006C5678" w:rsidRDefault="006C5678" w:rsidP="006932C7">
            <w:pPr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Пач.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78" w:rsidRPr="006C5678" w:rsidRDefault="006C5678" w:rsidP="006932C7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678" w:rsidRPr="006C5678" w:rsidRDefault="006C5678" w:rsidP="006932C7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70000,00</w:t>
            </w:r>
          </w:p>
        </w:tc>
      </w:tr>
      <w:tr w:rsidR="006C5678" w:rsidRPr="006C5678" w:rsidTr="006932C7">
        <w:trPr>
          <w:trHeight w:val="63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5678" w:rsidRPr="006C5678" w:rsidRDefault="006C5678" w:rsidP="006932C7">
            <w:pPr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2.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5678" w:rsidRPr="006C5678" w:rsidRDefault="006C5678" w:rsidP="006C5678">
            <w:pPr>
              <w:contextualSpacing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Приобретение канцтоваров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78" w:rsidRPr="006C5678" w:rsidRDefault="006C5678" w:rsidP="006932C7">
            <w:pPr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Мес.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78" w:rsidRPr="006C5678" w:rsidRDefault="006C5678" w:rsidP="006932C7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678" w:rsidRPr="006C5678" w:rsidRDefault="006C5678" w:rsidP="006932C7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24000,00</w:t>
            </w:r>
          </w:p>
        </w:tc>
      </w:tr>
    </w:tbl>
    <w:p w:rsidR="006C5678" w:rsidRPr="006C5678" w:rsidRDefault="006C5678" w:rsidP="00E92341">
      <w:pPr>
        <w:widowControl w:val="0"/>
        <w:tabs>
          <w:tab w:val="left" w:pos="567"/>
        </w:tabs>
        <w:ind w:firstLine="851"/>
        <w:jc w:val="both"/>
        <w:outlineLvl w:val="3"/>
        <w:rPr>
          <w:sz w:val="28"/>
          <w:szCs w:val="28"/>
        </w:rPr>
      </w:pPr>
    </w:p>
    <w:p w:rsidR="00E92341" w:rsidRPr="006C5678" w:rsidRDefault="00E92341" w:rsidP="00E92341">
      <w:pPr>
        <w:widowControl w:val="0"/>
        <w:tabs>
          <w:tab w:val="left" w:pos="567"/>
        </w:tabs>
        <w:jc w:val="both"/>
        <w:outlineLvl w:val="3"/>
        <w:rPr>
          <w:sz w:val="16"/>
          <w:szCs w:val="16"/>
        </w:rPr>
      </w:pPr>
    </w:p>
    <w:p w:rsidR="00E92341" w:rsidRPr="006C5678" w:rsidRDefault="00E92341" w:rsidP="00E92341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  <w:r w:rsidRPr="006C5678">
        <w:rPr>
          <w:sz w:val="28"/>
          <w:szCs w:val="28"/>
        </w:rPr>
        <w:t>4.6.2 Нормативные затраты на приобретение электрических материалов определяется исходя из следующих показателей:</w:t>
      </w:r>
    </w:p>
    <w:tbl>
      <w:tblPr>
        <w:tblW w:w="9657" w:type="dxa"/>
        <w:jc w:val="center"/>
        <w:tblInd w:w="197" w:type="dxa"/>
        <w:tblLook w:val="04A0"/>
      </w:tblPr>
      <w:tblGrid>
        <w:gridCol w:w="585"/>
        <w:gridCol w:w="9"/>
        <w:gridCol w:w="4359"/>
        <w:gridCol w:w="1633"/>
        <w:gridCol w:w="1005"/>
        <w:gridCol w:w="2066"/>
      </w:tblGrid>
      <w:tr w:rsidR="00E92341" w:rsidRPr="006C5678" w:rsidTr="005D4F22">
        <w:trPr>
          <w:trHeight w:val="630"/>
          <w:jc w:val="center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2341" w:rsidRPr="006C5678" w:rsidRDefault="00E92341" w:rsidP="005D4F22">
            <w:pPr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№ п/п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2341" w:rsidRPr="006C5678" w:rsidRDefault="00E92341" w:rsidP="005D4F22">
            <w:pPr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41" w:rsidRPr="006C5678" w:rsidRDefault="00E92341" w:rsidP="005D4F2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Ед. изм.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41" w:rsidRPr="006C5678" w:rsidRDefault="00E92341" w:rsidP="005D4F22">
            <w:pPr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Кол-во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41" w:rsidRPr="006C5678" w:rsidRDefault="00E92341" w:rsidP="005D4F22">
            <w:pPr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Норматив цены в год, не более, руб.</w:t>
            </w:r>
          </w:p>
        </w:tc>
      </w:tr>
      <w:tr w:rsidR="00E92341" w:rsidRPr="006C5678" w:rsidTr="005D4F22">
        <w:trPr>
          <w:trHeight w:val="63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2341" w:rsidRPr="006C5678" w:rsidRDefault="00E92341" w:rsidP="005D4F22">
            <w:pPr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1.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2341" w:rsidRPr="006C5678" w:rsidRDefault="00E92341" w:rsidP="005D4F22">
            <w:pPr>
              <w:contextualSpacing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Приобретение ламп СВД, таймеров для уличного освещения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41" w:rsidRPr="006C5678" w:rsidRDefault="00E92341" w:rsidP="005D4F22">
            <w:pPr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41" w:rsidRPr="006C5678" w:rsidRDefault="00E92341" w:rsidP="005D4F22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341" w:rsidRPr="006C5678" w:rsidRDefault="000D3A5C" w:rsidP="005D4F2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8</w:t>
            </w:r>
            <w:r w:rsidR="00E92341" w:rsidRPr="006C5678">
              <w:rPr>
                <w:color w:val="000000"/>
                <w:sz w:val="28"/>
                <w:szCs w:val="28"/>
              </w:rPr>
              <w:t>5000,00</w:t>
            </w:r>
          </w:p>
        </w:tc>
      </w:tr>
    </w:tbl>
    <w:p w:rsidR="00E92341" w:rsidRPr="006C5678" w:rsidRDefault="00E92341" w:rsidP="00E92341">
      <w:pPr>
        <w:pStyle w:val="ConsPlusNormal"/>
        <w:ind w:right="-1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92341" w:rsidRPr="006C5678" w:rsidRDefault="00E92341" w:rsidP="00E92341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6C5678">
        <w:rPr>
          <w:sz w:val="28"/>
          <w:szCs w:val="28"/>
        </w:rPr>
        <w:t>4.7.1 Нормативные затраты на приобретение хозяйственных товаров и принадлежностей  определяются исходя из следующих показателей:</w:t>
      </w:r>
    </w:p>
    <w:tbl>
      <w:tblPr>
        <w:tblW w:w="98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3816"/>
        <w:gridCol w:w="1135"/>
        <w:gridCol w:w="1840"/>
        <w:gridCol w:w="2160"/>
      </w:tblGrid>
      <w:tr w:rsidR="00E92341" w:rsidRPr="006C5678" w:rsidTr="00101EE9">
        <w:tc>
          <w:tcPr>
            <w:tcW w:w="862" w:type="dxa"/>
          </w:tcPr>
          <w:p w:rsidR="00E92341" w:rsidRPr="006C5678" w:rsidRDefault="00E92341" w:rsidP="005D4F22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№</w:t>
            </w:r>
          </w:p>
          <w:p w:rsidR="00E92341" w:rsidRPr="006C5678" w:rsidRDefault="00E92341" w:rsidP="005D4F22">
            <w:pPr>
              <w:tabs>
                <w:tab w:val="left" w:pos="792"/>
              </w:tabs>
              <w:ind w:left="135" w:right="72" w:hanging="135"/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816" w:type="dxa"/>
          </w:tcPr>
          <w:p w:rsidR="00E92341" w:rsidRPr="006C5678" w:rsidRDefault="00E92341" w:rsidP="005D4F22">
            <w:pPr>
              <w:ind w:right="535"/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Наименование</w:t>
            </w:r>
          </w:p>
          <w:p w:rsidR="00E92341" w:rsidRPr="006C5678" w:rsidRDefault="00E92341" w:rsidP="005D4F22">
            <w:pPr>
              <w:ind w:right="-86"/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товара</w:t>
            </w:r>
          </w:p>
        </w:tc>
        <w:tc>
          <w:tcPr>
            <w:tcW w:w="1135" w:type="dxa"/>
          </w:tcPr>
          <w:p w:rsidR="00E92341" w:rsidRPr="006C5678" w:rsidRDefault="00E92341" w:rsidP="005D4F22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Ед.</w:t>
            </w:r>
          </w:p>
          <w:p w:rsidR="00E92341" w:rsidRPr="006C5678" w:rsidRDefault="00E92341" w:rsidP="005D4F22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изм.</w:t>
            </w:r>
          </w:p>
        </w:tc>
        <w:tc>
          <w:tcPr>
            <w:tcW w:w="1840" w:type="dxa"/>
          </w:tcPr>
          <w:p w:rsidR="00E92341" w:rsidRPr="006C5678" w:rsidRDefault="00E92341" w:rsidP="005D4F22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Количество, не более</w:t>
            </w:r>
          </w:p>
        </w:tc>
        <w:tc>
          <w:tcPr>
            <w:tcW w:w="2160" w:type="dxa"/>
          </w:tcPr>
          <w:p w:rsidR="00E92341" w:rsidRPr="006C5678" w:rsidRDefault="00E92341" w:rsidP="005D4F22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Норматив цены за единицу, не более, руб.</w:t>
            </w:r>
          </w:p>
        </w:tc>
      </w:tr>
      <w:tr w:rsidR="00E92341" w:rsidRPr="006C5678" w:rsidTr="00101EE9">
        <w:trPr>
          <w:trHeight w:val="76"/>
        </w:trPr>
        <w:tc>
          <w:tcPr>
            <w:tcW w:w="862" w:type="dxa"/>
          </w:tcPr>
          <w:p w:rsidR="00E92341" w:rsidRPr="006C5678" w:rsidRDefault="00E92341" w:rsidP="005D4F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:rsidR="00E92341" w:rsidRPr="006C5678" w:rsidRDefault="00E92341" w:rsidP="005D4F22">
            <w:pPr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Известь</w:t>
            </w:r>
          </w:p>
        </w:tc>
        <w:tc>
          <w:tcPr>
            <w:tcW w:w="1135" w:type="dxa"/>
          </w:tcPr>
          <w:p w:rsidR="00E92341" w:rsidRPr="006C5678" w:rsidRDefault="00E92341" w:rsidP="005D4F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1840" w:type="dxa"/>
          </w:tcPr>
          <w:p w:rsidR="00E92341" w:rsidRPr="006C5678" w:rsidRDefault="00E92341" w:rsidP="000D3A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7</w:t>
            </w:r>
            <w:r w:rsidR="000D3A5C" w:rsidRPr="006C5678">
              <w:rPr>
                <w:color w:val="000000" w:themeColor="text1"/>
                <w:sz w:val="28"/>
                <w:szCs w:val="28"/>
              </w:rPr>
              <w:t>0</w:t>
            </w:r>
            <w:r w:rsidRPr="006C567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E92341" w:rsidRPr="006C5678" w:rsidRDefault="000D3A5C" w:rsidP="005D4F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15400</w:t>
            </w:r>
            <w:r w:rsidR="00E92341" w:rsidRPr="006C5678">
              <w:rPr>
                <w:color w:val="000000" w:themeColor="text1"/>
                <w:sz w:val="28"/>
                <w:szCs w:val="28"/>
              </w:rPr>
              <w:t>,00</w:t>
            </w:r>
          </w:p>
        </w:tc>
      </w:tr>
    </w:tbl>
    <w:p w:rsidR="00E92341" w:rsidRPr="006C5678" w:rsidRDefault="00E92341" w:rsidP="00E92341">
      <w:pPr>
        <w:widowControl w:val="0"/>
        <w:tabs>
          <w:tab w:val="left" w:pos="567"/>
        </w:tabs>
        <w:ind w:firstLine="709"/>
        <w:jc w:val="both"/>
        <w:rPr>
          <w:color w:val="FF0000"/>
          <w:sz w:val="28"/>
          <w:szCs w:val="28"/>
        </w:rPr>
      </w:pPr>
    </w:p>
    <w:p w:rsidR="00E92341" w:rsidRPr="006C5678" w:rsidRDefault="00E92341" w:rsidP="00E92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5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*Количество хозяйственных товаров и принадлежностей может отличаться от приведенного перечня в зависимости от  необходимости решения задач сотрудниками </w:t>
      </w:r>
      <w:r w:rsidRPr="006C567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Администрации</w:t>
      </w:r>
      <w:r w:rsidRPr="006C5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567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Сандатовского сельского поселения</w:t>
      </w:r>
      <w:r w:rsidRPr="006C5678">
        <w:rPr>
          <w:rFonts w:ascii="Times New Roman" w:hAnsi="Times New Roman" w:cs="Times New Roman"/>
          <w:color w:val="000000" w:themeColor="text1"/>
          <w:sz w:val="28"/>
          <w:szCs w:val="28"/>
        </w:rPr>
        <w:t>. Закупка приведенных в перечне</w:t>
      </w:r>
      <w:r w:rsidRPr="006C5678">
        <w:rPr>
          <w:rFonts w:ascii="Times New Roman" w:hAnsi="Times New Roman" w:cs="Times New Roman"/>
          <w:sz w:val="28"/>
          <w:szCs w:val="28"/>
        </w:rPr>
        <w:t xml:space="preserve">, а также не указанных хозяйственных товаров, осуществляется в пределах доведенных лимитов бюджетных обязательств на обеспечение функций </w:t>
      </w:r>
      <w:r w:rsidRPr="006C5678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Pr="006C5678">
        <w:rPr>
          <w:rFonts w:ascii="Times New Roman" w:hAnsi="Times New Roman" w:cs="Times New Roman"/>
          <w:sz w:val="28"/>
          <w:szCs w:val="28"/>
        </w:rPr>
        <w:t xml:space="preserve"> </w:t>
      </w:r>
      <w:r w:rsidRPr="006C5678">
        <w:rPr>
          <w:rFonts w:ascii="Times New Roman" w:hAnsi="Times New Roman" w:cs="Times New Roman"/>
          <w:kern w:val="2"/>
          <w:sz w:val="28"/>
          <w:szCs w:val="28"/>
        </w:rPr>
        <w:t>Сандатовского сельского поселения.</w:t>
      </w:r>
    </w:p>
    <w:p w:rsidR="00E92341" w:rsidRPr="006C5678" w:rsidRDefault="00E92341" w:rsidP="00E92341">
      <w:pPr>
        <w:ind w:right="-262"/>
        <w:jc w:val="both"/>
        <w:rPr>
          <w:sz w:val="28"/>
          <w:szCs w:val="28"/>
        </w:rPr>
      </w:pPr>
      <w:r w:rsidRPr="006C5678">
        <w:rPr>
          <w:sz w:val="28"/>
          <w:szCs w:val="28"/>
        </w:rPr>
        <w:t xml:space="preserve">        4.7.2 Нормативные затраты на приобретение горюче-смазочных материалов  определяются исходя из следующих показателей:</w:t>
      </w:r>
    </w:p>
    <w:tbl>
      <w:tblPr>
        <w:tblW w:w="88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1"/>
        <w:gridCol w:w="1418"/>
        <w:gridCol w:w="1843"/>
        <w:gridCol w:w="2693"/>
      </w:tblGrid>
      <w:tr w:rsidR="00E92341" w:rsidRPr="006C5678" w:rsidTr="005D4F22">
        <w:tc>
          <w:tcPr>
            <w:tcW w:w="2941" w:type="dxa"/>
            <w:vAlign w:val="center"/>
          </w:tcPr>
          <w:p w:rsidR="00E92341" w:rsidRPr="006C5678" w:rsidRDefault="00E92341" w:rsidP="005D4F22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Наименование</w:t>
            </w:r>
          </w:p>
          <w:p w:rsidR="00E92341" w:rsidRPr="006C5678" w:rsidRDefault="00E92341" w:rsidP="005D4F22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 xml:space="preserve">горюче-смазочных материалов  </w:t>
            </w:r>
          </w:p>
        </w:tc>
        <w:tc>
          <w:tcPr>
            <w:tcW w:w="1418" w:type="dxa"/>
            <w:vAlign w:val="center"/>
          </w:tcPr>
          <w:p w:rsidR="00E92341" w:rsidRPr="006C5678" w:rsidRDefault="00E92341" w:rsidP="005D4F22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E92341" w:rsidRPr="006C5678" w:rsidRDefault="00E92341" w:rsidP="005D4F22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Количество, не более, в год</w:t>
            </w:r>
          </w:p>
        </w:tc>
        <w:tc>
          <w:tcPr>
            <w:tcW w:w="2693" w:type="dxa"/>
            <w:vAlign w:val="center"/>
          </w:tcPr>
          <w:p w:rsidR="00E92341" w:rsidRPr="006C5678" w:rsidRDefault="00E92341" w:rsidP="005D4F22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Норматив цена за единицу, не более</w:t>
            </w:r>
          </w:p>
        </w:tc>
      </w:tr>
      <w:tr w:rsidR="00E92341" w:rsidRPr="006C5678" w:rsidTr="005D4F22">
        <w:tc>
          <w:tcPr>
            <w:tcW w:w="2941" w:type="dxa"/>
          </w:tcPr>
          <w:p w:rsidR="00E92341" w:rsidRPr="006C5678" w:rsidRDefault="00E92341" w:rsidP="005D4F22">
            <w:pPr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Бензин АИ-92</w:t>
            </w:r>
          </w:p>
        </w:tc>
        <w:tc>
          <w:tcPr>
            <w:tcW w:w="1418" w:type="dxa"/>
            <w:vAlign w:val="center"/>
          </w:tcPr>
          <w:p w:rsidR="00E92341" w:rsidRPr="006C5678" w:rsidRDefault="00E92341" w:rsidP="005D4F22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литр</w:t>
            </w:r>
          </w:p>
        </w:tc>
        <w:tc>
          <w:tcPr>
            <w:tcW w:w="1843" w:type="dxa"/>
          </w:tcPr>
          <w:p w:rsidR="00E92341" w:rsidRPr="006C5678" w:rsidRDefault="00E92341" w:rsidP="005D4F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7200</w:t>
            </w:r>
          </w:p>
        </w:tc>
        <w:tc>
          <w:tcPr>
            <w:tcW w:w="2693" w:type="dxa"/>
            <w:vAlign w:val="center"/>
          </w:tcPr>
          <w:p w:rsidR="00E92341" w:rsidRPr="006C5678" w:rsidRDefault="005F51A9" w:rsidP="005D4F22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51,25</w:t>
            </w:r>
          </w:p>
        </w:tc>
      </w:tr>
      <w:tr w:rsidR="00E92341" w:rsidRPr="006C5678" w:rsidTr="005D4F22">
        <w:tc>
          <w:tcPr>
            <w:tcW w:w="2941" w:type="dxa"/>
          </w:tcPr>
          <w:p w:rsidR="00E92341" w:rsidRPr="006C5678" w:rsidRDefault="00E92341" w:rsidP="005D4F2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92341" w:rsidRPr="006C5678" w:rsidRDefault="00E92341" w:rsidP="005D4F22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2341" w:rsidRPr="006C5678" w:rsidRDefault="00E92341" w:rsidP="005D4F2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92341" w:rsidRPr="006C5678" w:rsidRDefault="00E92341" w:rsidP="005D4F22">
            <w:pPr>
              <w:widowControl w:val="0"/>
              <w:tabs>
                <w:tab w:val="left" w:pos="567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92341" w:rsidRPr="006C5678" w:rsidRDefault="00E92341" w:rsidP="00E92341">
      <w:pPr>
        <w:widowControl w:val="0"/>
        <w:tabs>
          <w:tab w:val="left" w:pos="567"/>
        </w:tabs>
        <w:ind w:firstLine="709"/>
        <w:jc w:val="both"/>
        <w:rPr>
          <w:color w:val="FF0000"/>
          <w:sz w:val="28"/>
          <w:szCs w:val="28"/>
        </w:rPr>
      </w:pPr>
    </w:p>
    <w:p w:rsidR="00E92341" w:rsidRPr="006C5678" w:rsidRDefault="00E92341" w:rsidP="00E92341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6C5678">
        <w:rPr>
          <w:sz w:val="28"/>
          <w:szCs w:val="28"/>
        </w:rPr>
        <w:t>4.7.9 Нормативные затраты на приобретение запасных частей для косилки определяются исходя из следующих показателей:</w:t>
      </w:r>
    </w:p>
    <w:tbl>
      <w:tblPr>
        <w:tblW w:w="10353" w:type="dxa"/>
        <w:jc w:val="center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4819"/>
        <w:gridCol w:w="992"/>
        <w:gridCol w:w="1134"/>
        <w:gridCol w:w="2268"/>
        <w:gridCol w:w="311"/>
      </w:tblGrid>
      <w:tr w:rsidR="00E92341" w:rsidRPr="006C5678" w:rsidTr="005D4F22">
        <w:trPr>
          <w:trHeight w:val="1256"/>
          <w:jc w:val="center"/>
        </w:trPr>
        <w:tc>
          <w:tcPr>
            <w:tcW w:w="829" w:type="dxa"/>
          </w:tcPr>
          <w:p w:rsidR="00E92341" w:rsidRPr="006C5678" w:rsidRDefault="00E92341" w:rsidP="005D4F22">
            <w:pPr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№ п/п</w:t>
            </w:r>
          </w:p>
        </w:tc>
        <w:tc>
          <w:tcPr>
            <w:tcW w:w="4819" w:type="dxa"/>
          </w:tcPr>
          <w:p w:rsidR="00E92341" w:rsidRPr="006C5678" w:rsidRDefault="00E92341" w:rsidP="005D4F22">
            <w:pPr>
              <w:ind w:right="72"/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Наименование</w:t>
            </w:r>
          </w:p>
          <w:p w:rsidR="00E92341" w:rsidRPr="006C5678" w:rsidRDefault="00E92341" w:rsidP="005D4F22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2341" w:rsidRPr="006C5678" w:rsidRDefault="00E92341" w:rsidP="005D4F22">
            <w:pPr>
              <w:ind w:right="72"/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Ед.</w:t>
            </w:r>
          </w:p>
          <w:p w:rsidR="00E92341" w:rsidRPr="006C5678" w:rsidRDefault="00E92341" w:rsidP="005D4F22">
            <w:pPr>
              <w:ind w:right="72"/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изм.</w:t>
            </w:r>
          </w:p>
        </w:tc>
        <w:tc>
          <w:tcPr>
            <w:tcW w:w="1134" w:type="dxa"/>
          </w:tcPr>
          <w:p w:rsidR="00E92341" w:rsidRPr="006C5678" w:rsidRDefault="00E92341" w:rsidP="005D4F22">
            <w:pPr>
              <w:ind w:right="72"/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341" w:rsidRPr="006C5678" w:rsidRDefault="00E92341" w:rsidP="005D4F22">
            <w:pPr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Норматив цены на год, но не более, руб.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341" w:rsidRPr="006C5678" w:rsidRDefault="00E92341" w:rsidP="005D4F22">
            <w:pPr>
              <w:jc w:val="center"/>
              <w:rPr>
                <w:sz w:val="28"/>
                <w:szCs w:val="28"/>
              </w:rPr>
            </w:pPr>
          </w:p>
        </w:tc>
      </w:tr>
      <w:tr w:rsidR="00E92341" w:rsidRPr="006C5678" w:rsidTr="005D4F22">
        <w:trPr>
          <w:trHeight w:val="309"/>
          <w:jc w:val="center"/>
        </w:trPr>
        <w:tc>
          <w:tcPr>
            <w:tcW w:w="829" w:type="dxa"/>
          </w:tcPr>
          <w:p w:rsidR="00E92341" w:rsidRPr="006C5678" w:rsidRDefault="00E92341" w:rsidP="005D4F22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819" w:type="dxa"/>
            <w:vAlign w:val="bottom"/>
          </w:tcPr>
          <w:p w:rsidR="00E92341" w:rsidRPr="006C5678" w:rsidRDefault="00E92341" w:rsidP="000D3A5C">
            <w:pPr>
              <w:contextualSpacing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 xml:space="preserve">Приобретение </w:t>
            </w:r>
            <w:r w:rsidR="000D3A5C" w:rsidRPr="006C5678">
              <w:rPr>
                <w:sz w:val="28"/>
                <w:szCs w:val="28"/>
              </w:rPr>
              <w:t>расход</w:t>
            </w:r>
            <w:r w:rsidRPr="006C5678">
              <w:rPr>
                <w:sz w:val="28"/>
                <w:szCs w:val="28"/>
              </w:rPr>
              <w:t xml:space="preserve">ных </w:t>
            </w:r>
            <w:r w:rsidR="000D3A5C" w:rsidRPr="006C5678">
              <w:rPr>
                <w:sz w:val="28"/>
                <w:szCs w:val="28"/>
              </w:rPr>
              <w:t>материалов</w:t>
            </w:r>
            <w:r w:rsidRPr="006C5678">
              <w:rPr>
                <w:sz w:val="28"/>
                <w:szCs w:val="28"/>
              </w:rPr>
              <w:t xml:space="preserve"> для косилки</w:t>
            </w:r>
            <w:r w:rsidR="000D3A5C" w:rsidRPr="006C5678">
              <w:rPr>
                <w:sz w:val="28"/>
                <w:szCs w:val="28"/>
              </w:rPr>
              <w:t>, пакеты мусорные</w:t>
            </w:r>
          </w:p>
        </w:tc>
        <w:tc>
          <w:tcPr>
            <w:tcW w:w="992" w:type="dxa"/>
            <w:vAlign w:val="center"/>
          </w:tcPr>
          <w:p w:rsidR="00E92341" w:rsidRPr="006C5678" w:rsidRDefault="00E92341" w:rsidP="005D4F2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2341" w:rsidRPr="006C5678" w:rsidRDefault="00E92341" w:rsidP="005D4F22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92341" w:rsidRPr="006C5678" w:rsidRDefault="000D3A5C" w:rsidP="005D4F22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2</w:t>
            </w:r>
            <w:r w:rsidR="00E92341" w:rsidRPr="006C5678">
              <w:rPr>
                <w:color w:val="000000"/>
                <w:sz w:val="28"/>
                <w:szCs w:val="28"/>
              </w:rPr>
              <w:t>4300,00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341" w:rsidRPr="006C5678" w:rsidRDefault="00E92341" w:rsidP="005D4F22">
            <w:pPr>
              <w:ind w:right="32"/>
              <w:jc w:val="center"/>
              <w:rPr>
                <w:sz w:val="28"/>
                <w:szCs w:val="28"/>
              </w:rPr>
            </w:pPr>
          </w:p>
        </w:tc>
      </w:tr>
    </w:tbl>
    <w:p w:rsidR="00E92341" w:rsidRPr="006C5678" w:rsidRDefault="00E92341" w:rsidP="00E92341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E92341" w:rsidRPr="006C5678" w:rsidRDefault="00E92341" w:rsidP="00E92341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6C5678">
        <w:rPr>
          <w:sz w:val="28"/>
          <w:szCs w:val="28"/>
        </w:rPr>
        <w:t>4.8 Нормативные затраты на приобретение (изготовление) подарочной и сувенирной продукции   определяются исходя из следующих показателей: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4242"/>
        <w:gridCol w:w="709"/>
        <w:gridCol w:w="1840"/>
        <w:gridCol w:w="1987"/>
      </w:tblGrid>
      <w:tr w:rsidR="00E92341" w:rsidRPr="006C5678" w:rsidTr="005D4F22">
        <w:tc>
          <w:tcPr>
            <w:tcW w:w="862" w:type="dxa"/>
          </w:tcPr>
          <w:p w:rsidR="00E92341" w:rsidRPr="006C5678" w:rsidRDefault="00E92341" w:rsidP="005D4F22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№</w:t>
            </w:r>
          </w:p>
          <w:p w:rsidR="00E92341" w:rsidRPr="006C5678" w:rsidRDefault="00E92341" w:rsidP="005D4F22">
            <w:pPr>
              <w:tabs>
                <w:tab w:val="left" w:pos="792"/>
              </w:tabs>
              <w:ind w:left="135" w:right="72" w:hanging="135"/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42" w:type="dxa"/>
          </w:tcPr>
          <w:p w:rsidR="00E92341" w:rsidRPr="006C5678" w:rsidRDefault="00E92341" w:rsidP="005D4F22">
            <w:pPr>
              <w:ind w:right="535"/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Наименование</w:t>
            </w:r>
          </w:p>
          <w:p w:rsidR="00E92341" w:rsidRPr="006C5678" w:rsidRDefault="00E92341" w:rsidP="005D4F22">
            <w:pPr>
              <w:ind w:right="-86"/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товара</w:t>
            </w:r>
          </w:p>
        </w:tc>
        <w:tc>
          <w:tcPr>
            <w:tcW w:w="709" w:type="dxa"/>
          </w:tcPr>
          <w:p w:rsidR="00E92341" w:rsidRPr="006C5678" w:rsidRDefault="00E92341" w:rsidP="005D4F22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Ед.</w:t>
            </w:r>
          </w:p>
          <w:p w:rsidR="00E92341" w:rsidRPr="006C5678" w:rsidRDefault="00E92341" w:rsidP="005D4F22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изм.</w:t>
            </w:r>
          </w:p>
        </w:tc>
        <w:tc>
          <w:tcPr>
            <w:tcW w:w="1840" w:type="dxa"/>
          </w:tcPr>
          <w:p w:rsidR="00E92341" w:rsidRPr="006C5678" w:rsidRDefault="00E92341" w:rsidP="005D4F22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Количество, не более</w:t>
            </w:r>
          </w:p>
        </w:tc>
        <w:tc>
          <w:tcPr>
            <w:tcW w:w="1987" w:type="dxa"/>
          </w:tcPr>
          <w:p w:rsidR="00E92341" w:rsidRPr="006C5678" w:rsidRDefault="00E92341" w:rsidP="005D4F22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Норматив цены в год, не более, руб.</w:t>
            </w:r>
          </w:p>
        </w:tc>
      </w:tr>
      <w:tr w:rsidR="00E92341" w:rsidRPr="006C5678" w:rsidTr="005D4F22">
        <w:trPr>
          <w:trHeight w:val="76"/>
        </w:trPr>
        <w:tc>
          <w:tcPr>
            <w:tcW w:w="862" w:type="dxa"/>
          </w:tcPr>
          <w:p w:rsidR="00E92341" w:rsidRPr="006C5678" w:rsidRDefault="00E92341" w:rsidP="005D4F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42" w:type="dxa"/>
          </w:tcPr>
          <w:p w:rsidR="00E92341" w:rsidRPr="006C5678" w:rsidRDefault="00E92341" w:rsidP="000D3A5C">
            <w:pPr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 xml:space="preserve">Приобретение </w:t>
            </w:r>
            <w:r w:rsidR="000D3A5C" w:rsidRPr="006C5678">
              <w:rPr>
                <w:sz w:val="28"/>
                <w:szCs w:val="28"/>
              </w:rPr>
              <w:t>с</w:t>
            </w:r>
            <w:r w:rsidRPr="006C5678">
              <w:rPr>
                <w:sz w:val="28"/>
                <w:szCs w:val="28"/>
              </w:rPr>
              <w:t>увенирной продукции</w:t>
            </w:r>
          </w:p>
        </w:tc>
        <w:tc>
          <w:tcPr>
            <w:tcW w:w="709" w:type="dxa"/>
          </w:tcPr>
          <w:p w:rsidR="00E92341" w:rsidRPr="006C5678" w:rsidRDefault="00E92341" w:rsidP="005D4F2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</w:tcPr>
          <w:p w:rsidR="00E92341" w:rsidRPr="006C5678" w:rsidRDefault="00E92341" w:rsidP="005D4F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7" w:type="dxa"/>
          </w:tcPr>
          <w:p w:rsidR="00E92341" w:rsidRPr="006C5678" w:rsidRDefault="00E92341" w:rsidP="005D4F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8000,00</w:t>
            </w:r>
          </w:p>
        </w:tc>
      </w:tr>
      <w:tr w:rsidR="00643FEC" w:rsidRPr="006C5678" w:rsidTr="005D4F22">
        <w:trPr>
          <w:trHeight w:val="76"/>
        </w:trPr>
        <w:tc>
          <w:tcPr>
            <w:tcW w:w="862" w:type="dxa"/>
          </w:tcPr>
          <w:p w:rsidR="00643FEC" w:rsidRPr="006C5678" w:rsidRDefault="00643FEC" w:rsidP="005D4F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42" w:type="dxa"/>
          </w:tcPr>
          <w:p w:rsidR="00643FEC" w:rsidRPr="006C5678" w:rsidRDefault="00643FEC" w:rsidP="000D3A5C">
            <w:pPr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Изготовление баннеров</w:t>
            </w:r>
          </w:p>
        </w:tc>
        <w:tc>
          <w:tcPr>
            <w:tcW w:w="709" w:type="dxa"/>
          </w:tcPr>
          <w:p w:rsidR="00643FEC" w:rsidRPr="006C5678" w:rsidRDefault="00643FEC" w:rsidP="005D4F2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</w:tcPr>
          <w:p w:rsidR="00643FEC" w:rsidRPr="006C5678" w:rsidRDefault="00643FEC" w:rsidP="005D4F2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</w:tcPr>
          <w:p w:rsidR="00643FEC" w:rsidRPr="006C5678" w:rsidRDefault="006C5678" w:rsidP="005D4F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6000,00</w:t>
            </w:r>
          </w:p>
        </w:tc>
      </w:tr>
    </w:tbl>
    <w:p w:rsidR="00E92341" w:rsidRPr="006C5678" w:rsidRDefault="00E92341" w:rsidP="00E92341">
      <w:pPr>
        <w:widowControl w:val="0"/>
        <w:tabs>
          <w:tab w:val="left" w:pos="567"/>
        </w:tabs>
        <w:jc w:val="both"/>
        <w:rPr>
          <w:sz w:val="16"/>
          <w:szCs w:val="16"/>
        </w:rPr>
      </w:pPr>
    </w:p>
    <w:p w:rsidR="00E92341" w:rsidRPr="006C5678" w:rsidRDefault="00E92341" w:rsidP="00E92341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</w:p>
    <w:p w:rsidR="00E92341" w:rsidRPr="006C5678" w:rsidRDefault="00E92341" w:rsidP="00E92341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  <w:r w:rsidRPr="006C5678">
        <w:rPr>
          <w:sz w:val="28"/>
          <w:szCs w:val="28"/>
        </w:rPr>
        <w:t>4.10 Нормативные затраты на межевание и оценку стоимости  земельного участка, объекта определяются из следующих показателей:</w:t>
      </w:r>
    </w:p>
    <w:p w:rsidR="00E92341" w:rsidRPr="006C5678" w:rsidRDefault="00E92341" w:rsidP="00E92341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7"/>
        <w:gridCol w:w="1417"/>
        <w:gridCol w:w="1418"/>
        <w:gridCol w:w="2268"/>
      </w:tblGrid>
      <w:tr w:rsidR="00E92341" w:rsidRPr="006C5678" w:rsidTr="005D4F22">
        <w:tc>
          <w:tcPr>
            <w:tcW w:w="4537" w:type="dxa"/>
          </w:tcPr>
          <w:p w:rsidR="00E92341" w:rsidRPr="006C5678" w:rsidRDefault="00E92341" w:rsidP="005D4F22">
            <w:pPr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Наименование</w:t>
            </w:r>
          </w:p>
          <w:p w:rsidR="00E92341" w:rsidRPr="006C5678" w:rsidRDefault="00E92341" w:rsidP="005D4F22">
            <w:pPr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услуги</w:t>
            </w:r>
          </w:p>
        </w:tc>
        <w:tc>
          <w:tcPr>
            <w:tcW w:w="1417" w:type="dxa"/>
          </w:tcPr>
          <w:p w:rsidR="00E92341" w:rsidRPr="006C5678" w:rsidRDefault="00E92341" w:rsidP="005D4F22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Ед.</w:t>
            </w:r>
          </w:p>
          <w:p w:rsidR="00E92341" w:rsidRPr="006C5678" w:rsidRDefault="00E92341" w:rsidP="005D4F22">
            <w:pPr>
              <w:jc w:val="center"/>
              <w:rPr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изм.</w:t>
            </w:r>
          </w:p>
        </w:tc>
        <w:tc>
          <w:tcPr>
            <w:tcW w:w="1418" w:type="dxa"/>
          </w:tcPr>
          <w:p w:rsidR="00E92341" w:rsidRPr="006C5678" w:rsidRDefault="00E92341" w:rsidP="005D4F22">
            <w:pPr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Количество, ед.</w:t>
            </w:r>
          </w:p>
        </w:tc>
        <w:tc>
          <w:tcPr>
            <w:tcW w:w="2268" w:type="dxa"/>
          </w:tcPr>
          <w:p w:rsidR="00E92341" w:rsidRPr="006C5678" w:rsidRDefault="00E92341" w:rsidP="005D4F22">
            <w:pPr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E92341" w:rsidRPr="006C5678" w:rsidTr="005D4F22">
        <w:tc>
          <w:tcPr>
            <w:tcW w:w="4537" w:type="dxa"/>
          </w:tcPr>
          <w:p w:rsidR="00E92341" w:rsidRPr="006C5678" w:rsidRDefault="00E92341" w:rsidP="00B14C11">
            <w:pPr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 xml:space="preserve"> Межевание земельн</w:t>
            </w:r>
            <w:r w:rsidR="00B14C11" w:rsidRPr="006C5678">
              <w:rPr>
                <w:sz w:val="28"/>
                <w:szCs w:val="28"/>
              </w:rPr>
              <w:t>ых</w:t>
            </w:r>
            <w:r w:rsidRPr="006C5678">
              <w:rPr>
                <w:sz w:val="28"/>
                <w:szCs w:val="28"/>
              </w:rPr>
              <w:t xml:space="preserve"> участк</w:t>
            </w:r>
            <w:r w:rsidR="00B14C11" w:rsidRPr="006C5678">
              <w:rPr>
                <w:sz w:val="28"/>
                <w:szCs w:val="28"/>
              </w:rPr>
              <w:t>ов</w:t>
            </w:r>
            <w:r w:rsidRPr="006C56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92341" w:rsidRPr="006C5678" w:rsidRDefault="00E92341" w:rsidP="005D4F22">
            <w:pPr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Условная единица</w:t>
            </w:r>
          </w:p>
        </w:tc>
        <w:tc>
          <w:tcPr>
            <w:tcW w:w="1418" w:type="dxa"/>
          </w:tcPr>
          <w:p w:rsidR="00E92341" w:rsidRPr="006C5678" w:rsidRDefault="00E92341" w:rsidP="005D4F22">
            <w:pPr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E92341" w:rsidRPr="006C5678" w:rsidRDefault="00E92341" w:rsidP="005D4F22">
            <w:pPr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20000,00</w:t>
            </w:r>
          </w:p>
        </w:tc>
      </w:tr>
    </w:tbl>
    <w:p w:rsidR="00E92341" w:rsidRPr="006C5678" w:rsidRDefault="00E92341" w:rsidP="00E92341">
      <w:pPr>
        <w:widowControl w:val="0"/>
        <w:tabs>
          <w:tab w:val="left" w:pos="567"/>
        </w:tabs>
        <w:jc w:val="both"/>
        <w:rPr>
          <w:sz w:val="16"/>
          <w:szCs w:val="16"/>
        </w:rPr>
      </w:pPr>
    </w:p>
    <w:p w:rsidR="009D10B2" w:rsidRPr="006C5678" w:rsidRDefault="009D10B2" w:rsidP="009D10B2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r w:rsidRPr="006C5678">
        <w:rPr>
          <w:sz w:val="28"/>
          <w:szCs w:val="28"/>
        </w:rPr>
        <w:t>6.4. Затраты на коммунальные услуги.</w:t>
      </w:r>
    </w:p>
    <w:p w:rsidR="009D10B2" w:rsidRPr="006C5678" w:rsidRDefault="009D10B2" w:rsidP="009D10B2">
      <w:pPr>
        <w:widowControl w:val="0"/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6C5678">
        <w:rPr>
          <w:color w:val="000000" w:themeColor="text1"/>
          <w:sz w:val="28"/>
          <w:szCs w:val="28"/>
        </w:rPr>
        <w:t>6.4.2. Нормативные затраты на электроснабжение определяются исходя из следующих показателей: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060"/>
      </w:tblGrid>
      <w:tr w:rsidR="009D10B2" w:rsidRPr="006C5678" w:rsidTr="00C319DD">
        <w:tc>
          <w:tcPr>
            <w:tcW w:w="6588" w:type="dxa"/>
          </w:tcPr>
          <w:p w:rsidR="009D10B2" w:rsidRPr="006C5678" w:rsidRDefault="009D10B2" w:rsidP="00C319DD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9D10B2" w:rsidRPr="006C5678" w:rsidRDefault="009D10B2" w:rsidP="00C319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  <w:p w:rsidR="009D10B2" w:rsidRPr="006C5678" w:rsidRDefault="009D10B2" w:rsidP="00C319DD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060" w:type="dxa"/>
          </w:tcPr>
          <w:p w:rsidR="009D10B2" w:rsidRPr="006C5678" w:rsidRDefault="009D10B2" w:rsidP="00C319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 xml:space="preserve">Значение </w:t>
            </w:r>
          </w:p>
          <w:p w:rsidR="009D10B2" w:rsidRPr="006C5678" w:rsidRDefault="009D10B2" w:rsidP="00C319DD">
            <w:pPr>
              <w:jc w:val="center"/>
              <w:rPr>
                <w:color w:val="000000" w:themeColor="text1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показателя</w:t>
            </w:r>
          </w:p>
        </w:tc>
      </w:tr>
      <w:tr w:rsidR="009D10B2" w:rsidRPr="006C5678" w:rsidTr="00C319DD">
        <w:tc>
          <w:tcPr>
            <w:tcW w:w="6588" w:type="dxa"/>
          </w:tcPr>
          <w:p w:rsidR="009D10B2" w:rsidRPr="006C5678" w:rsidRDefault="009D10B2" w:rsidP="00C319DD">
            <w:pPr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Потребность электрической энергии в год тыс. кВт. ч</w:t>
            </w:r>
          </w:p>
        </w:tc>
        <w:tc>
          <w:tcPr>
            <w:tcW w:w="3060" w:type="dxa"/>
          </w:tcPr>
          <w:p w:rsidR="009D10B2" w:rsidRPr="006C5678" w:rsidRDefault="005F51A9" w:rsidP="00C319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192,1</w:t>
            </w:r>
          </w:p>
        </w:tc>
      </w:tr>
      <w:tr w:rsidR="009D10B2" w:rsidRPr="006C5678" w:rsidTr="00C319DD">
        <w:tc>
          <w:tcPr>
            <w:tcW w:w="6588" w:type="dxa"/>
          </w:tcPr>
          <w:p w:rsidR="009D10B2" w:rsidRPr="006C5678" w:rsidRDefault="009D10B2" w:rsidP="00C319DD">
            <w:pPr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Норматив цены на электроэнергию за 1 кВт. ч., не более, руб.</w:t>
            </w:r>
          </w:p>
        </w:tc>
        <w:tc>
          <w:tcPr>
            <w:tcW w:w="3060" w:type="dxa"/>
          </w:tcPr>
          <w:p w:rsidR="009D10B2" w:rsidRPr="006C5678" w:rsidRDefault="00B14C11" w:rsidP="00C319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9,67</w:t>
            </w:r>
          </w:p>
        </w:tc>
      </w:tr>
      <w:tr w:rsidR="008A56C8" w:rsidRPr="006C5678" w:rsidTr="00C319DD">
        <w:tc>
          <w:tcPr>
            <w:tcW w:w="6588" w:type="dxa"/>
          </w:tcPr>
          <w:p w:rsidR="008A56C8" w:rsidRPr="006C5678" w:rsidRDefault="008A56C8" w:rsidP="00C319DD">
            <w:pPr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Лимит потребления электрической энергии в год</w:t>
            </w:r>
            <w:r w:rsidR="008E116C" w:rsidRPr="006C5678">
              <w:rPr>
                <w:color w:val="000000" w:themeColor="text1"/>
                <w:sz w:val="28"/>
                <w:szCs w:val="28"/>
              </w:rPr>
              <w:t>, тыс.руб., не более</w:t>
            </w:r>
          </w:p>
        </w:tc>
        <w:tc>
          <w:tcPr>
            <w:tcW w:w="3060" w:type="dxa"/>
          </w:tcPr>
          <w:p w:rsidR="008A56C8" w:rsidRPr="006C5678" w:rsidRDefault="005F51A9" w:rsidP="00C319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1857,7</w:t>
            </w:r>
          </w:p>
        </w:tc>
      </w:tr>
    </w:tbl>
    <w:p w:rsidR="006968A6" w:rsidRPr="006C5678" w:rsidRDefault="006968A6" w:rsidP="00DF037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E16D5" w:rsidRPr="006C5678" w:rsidRDefault="009D10B2" w:rsidP="00DF037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C5678">
        <w:rPr>
          <w:sz w:val="28"/>
          <w:szCs w:val="28"/>
        </w:rPr>
        <w:t>6.5. Затраты на аренду помещений и оборудования.</w:t>
      </w:r>
    </w:p>
    <w:p w:rsidR="009D10B2" w:rsidRPr="006C5678" w:rsidRDefault="009D10B2" w:rsidP="009D10B2">
      <w:pPr>
        <w:widowControl w:val="0"/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6C5678">
        <w:rPr>
          <w:sz w:val="28"/>
          <w:szCs w:val="28"/>
        </w:rPr>
        <w:t xml:space="preserve">6.5.1. </w:t>
      </w:r>
      <w:r w:rsidRPr="006C5678">
        <w:rPr>
          <w:color w:val="000000" w:themeColor="text1"/>
          <w:sz w:val="28"/>
          <w:szCs w:val="28"/>
        </w:rPr>
        <w:t>Нормативные затраты на аренду помещений определяются исходя из следующих показателей:</w:t>
      </w:r>
    </w:p>
    <w:tbl>
      <w:tblPr>
        <w:tblStyle w:val="a3"/>
        <w:tblW w:w="0" w:type="auto"/>
        <w:jc w:val="center"/>
        <w:tblLook w:val="04A0"/>
      </w:tblPr>
      <w:tblGrid>
        <w:gridCol w:w="4503"/>
        <w:gridCol w:w="1701"/>
        <w:gridCol w:w="3367"/>
      </w:tblGrid>
      <w:tr w:rsidR="009D10B2" w:rsidRPr="006C5678" w:rsidTr="00C319DD">
        <w:trPr>
          <w:jc w:val="center"/>
        </w:trPr>
        <w:tc>
          <w:tcPr>
            <w:tcW w:w="4503" w:type="dxa"/>
            <w:vAlign w:val="center"/>
          </w:tcPr>
          <w:p w:rsidR="009D10B2" w:rsidRPr="006C5678" w:rsidRDefault="009D10B2" w:rsidP="009D10B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9D10B2" w:rsidRPr="006C5678" w:rsidRDefault="009D10B2" w:rsidP="00C319D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Количество, ед</w:t>
            </w:r>
          </w:p>
        </w:tc>
        <w:tc>
          <w:tcPr>
            <w:tcW w:w="3367" w:type="dxa"/>
          </w:tcPr>
          <w:p w:rsidR="009D10B2" w:rsidRPr="006C5678" w:rsidRDefault="009D10B2" w:rsidP="00581C2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Норматив цены в год не более, руб.</w:t>
            </w:r>
          </w:p>
        </w:tc>
      </w:tr>
      <w:tr w:rsidR="009D10B2" w:rsidRPr="006C5678" w:rsidTr="00C319DD">
        <w:trPr>
          <w:jc w:val="center"/>
        </w:trPr>
        <w:tc>
          <w:tcPr>
            <w:tcW w:w="4503" w:type="dxa"/>
            <w:vAlign w:val="center"/>
          </w:tcPr>
          <w:p w:rsidR="009D10B2" w:rsidRPr="006C5678" w:rsidRDefault="00581C20" w:rsidP="00C319D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Арендная плата за кабинеты в с.Сандата</w:t>
            </w:r>
          </w:p>
        </w:tc>
        <w:tc>
          <w:tcPr>
            <w:tcW w:w="1701" w:type="dxa"/>
          </w:tcPr>
          <w:p w:rsidR="009D10B2" w:rsidRPr="006C5678" w:rsidRDefault="00581C20" w:rsidP="00C319D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9D10B2" w:rsidRPr="006C5678" w:rsidRDefault="005F51A9" w:rsidP="00C319D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2400</w:t>
            </w:r>
            <w:r w:rsidR="00581C20" w:rsidRPr="006C5678">
              <w:rPr>
                <w:sz w:val="28"/>
                <w:szCs w:val="28"/>
              </w:rPr>
              <w:t>00,00</w:t>
            </w:r>
          </w:p>
        </w:tc>
      </w:tr>
      <w:tr w:rsidR="00581C20" w:rsidRPr="006C5678" w:rsidTr="00C319DD">
        <w:trPr>
          <w:jc w:val="center"/>
        </w:trPr>
        <w:tc>
          <w:tcPr>
            <w:tcW w:w="4503" w:type="dxa"/>
            <w:vAlign w:val="center"/>
          </w:tcPr>
          <w:p w:rsidR="00581C20" w:rsidRPr="006C5678" w:rsidRDefault="00581C20" w:rsidP="00581C20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Арендная плата за кабинеты в с.Березовка</w:t>
            </w:r>
          </w:p>
        </w:tc>
        <w:tc>
          <w:tcPr>
            <w:tcW w:w="1701" w:type="dxa"/>
          </w:tcPr>
          <w:p w:rsidR="00581C20" w:rsidRPr="006C5678" w:rsidRDefault="00581C20" w:rsidP="00C319D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581C20" w:rsidRPr="006C5678" w:rsidRDefault="005F51A9" w:rsidP="0045447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67047</w:t>
            </w:r>
            <w:r w:rsidR="00581C20" w:rsidRPr="006C5678">
              <w:rPr>
                <w:sz w:val="28"/>
                <w:szCs w:val="28"/>
              </w:rPr>
              <w:t>,00</w:t>
            </w:r>
          </w:p>
        </w:tc>
      </w:tr>
    </w:tbl>
    <w:p w:rsidR="00782F20" w:rsidRPr="006C5678" w:rsidRDefault="00782F20" w:rsidP="00782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F20" w:rsidRPr="006C5678" w:rsidRDefault="00782F20" w:rsidP="00782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678">
        <w:rPr>
          <w:rFonts w:ascii="Times New Roman" w:hAnsi="Times New Roman" w:cs="Times New Roman"/>
          <w:sz w:val="28"/>
          <w:szCs w:val="28"/>
        </w:rPr>
        <w:t xml:space="preserve">6.7.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</w:t>
      </w:r>
      <w:r w:rsidRPr="006C5678">
        <w:rPr>
          <w:rFonts w:ascii="Times New Roman" w:hAnsi="Times New Roman" w:cs="Times New Roman"/>
          <w:sz w:val="28"/>
          <w:szCs w:val="28"/>
        </w:rPr>
        <w:lastRenderedPageBreak/>
        <w:t>также к затратам на коммунальные услуги, аренду помещений и оборудования, содержание имущества.</w:t>
      </w:r>
    </w:p>
    <w:p w:rsidR="00782F20" w:rsidRPr="006C5678" w:rsidRDefault="00782F20" w:rsidP="00782F20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782F20" w:rsidRPr="006C5678" w:rsidRDefault="00782F20" w:rsidP="00782F20">
      <w:pPr>
        <w:ind w:right="535" w:firstLine="851"/>
        <w:jc w:val="both"/>
        <w:rPr>
          <w:sz w:val="28"/>
          <w:szCs w:val="28"/>
        </w:rPr>
      </w:pPr>
      <w:r w:rsidRPr="006C5678">
        <w:rPr>
          <w:sz w:val="28"/>
          <w:szCs w:val="28"/>
        </w:rPr>
        <w:t>6.7.1.  Нормативные затраты на оплату типографских работ и услуг, включая приобретение  периодических печатных изданий определяются исходя из следующих показателей: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0"/>
        <w:gridCol w:w="3960"/>
        <w:gridCol w:w="1800"/>
        <w:gridCol w:w="2478"/>
      </w:tblGrid>
      <w:tr w:rsidR="00782F20" w:rsidRPr="006C5678" w:rsidTr="00C319DD">
        <w:tc>
          <w:tcPr>
            <w:tcW w:w="1260" w:type="dxa"/>
          </w:tcPr>
          <w:p w:rsidR="00782F20" w:rsidRPr="006C5678" w:rsidRDefault="00782F20" w:rsidP="00C319DD">
            <w:pPr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№ п/п</w:t>
            </w:r>
          </w:p>
        </w:tc>
        <w:tc>
          <w:tcPr>
            <w:tcW w:w="3960" w:type="dxa"/>
          </w:tcPr>
          <w:p w:rsidR="00782F20" w:rsidRPr="006C5678" w:rsidRDefault="00782F20" w:rsidP="00C319DD">
            <w:pPr>
              <w:ind w:right="72"/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Наименование</w:t>
            </w:r>
          </w:p>
          <w:p w:rsidR="00782F20" w:rsidRPr="006C5678" w:rsidRDefault="00782F20" w:rsidP="00C319DD">
            <w:pPr>
              <w:ind w:right="72"/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издания</w:t>
            </w:r>
          </w:p>
        </w:tc>
        <w:tc>
          <w:tcPr>
            <w:tcW w:w="1800" w:type="dxa"/>
          </w:tcPr>
          <w:p w:rsidR="00782F20" w:rsidRPr="006C5678" w:rsidRDefault="00782F20" w:rsidP="00C319DD">
            <w:pPr>
              <w:ind w:right="72"/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Количество</w:t>
            </w:r>
          </w:p>
          <w:p w:rsidR="00782F20" w:rsidRPr="006C5678" w:rsidRDefault="00782F20" w:rsidP="00C319DD">
            <w:pPr>
              <w:ind w:right="72"/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договоров, не более</w:t>
            </w:r>
          </w:p>
        </w:tc>
        <w:tc>
          <w:tcPr>
            <w:tcW w:w="2478" w:type="dxa"/>
          </w:tcPr>
          <w:p w:rsidR="00782F20" w:rsidRPr="006C5678" w:rsidRDefault="00782F20" w:rsidP="00782F20">
            <w:pPr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Норматив цены на год, но не более, руб.</w:t>
            </w:r>
          </w:p>
        </w:tc>
      </w:tr>
      <w:tr w:rsidR="00782F20" w:rsidRPr="006C5678" w:rsidTr="00C319DD">
        <w:trPr>
          <w:trHeight w:val="418"/>
        </w:trPr>
        <w:tc>
          <w:tcPr>
            <w:tcW w:w="1260" w:type="dxa"/>
          </w:tcPr>
          <w:p w:rsidR="00782F20" w:rsidRPr="006C5678" w:rsidRDefault="00782F20" w:rsidP="00C319DD">
            <w:pPr>
              <w:tabs>
                <w:tab w:val="left" w:pos="1080"/>
              </w:tabs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960" w:type="dxa"/>
          </w:tcPr>
          <w:p w:rsidR="00782F20" w:rsidRPr="006C5678" w:rsidRDefault="00782F20" w:rsidP="00C319DD">
            <w:pPr>
              <w:ind w:right="72"/>
              <w:jc w:val="both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Подписка на периодические издания</w:t>
            </w:r>
          </w:p>
        </w:tc>
        <w:tc>
          <w:tcPr>
            <w:tcW w:w="1800" w:type="dxa"/>
          </w:tcPr>
          <w:p w:rsidR="00782F20" w:rsidRPr="006C5678" w:rsidRDefault="00782F20" w:rsidP="00C319DD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78" w:type="dxa"/>
          </w:tcPr>
          <w:p w:rsidR="00782F20" w:rsidRPr="006C5678" w:rsidRDefault="005F51A9" w:rsidP="00C319DD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7</w:t>
            </w:r>
            <w:r w:rsidR="00782F20" w:rsidRPr="006C5678">
              <w:rPr>
                <w:color w:val="000000" w:themeColor="text1"/>
                <w:sz w:val="28"/>
                <w:szCs w:val="28"/>
              </w:rPr>
              <w:t>000,00</w:t>
            </w:r>
          </w:p>
        </w:tc>
      </w:tr>
    </w:tbl>
    <w:p w:rsidR="00782F20" w:rsidRPr="006C5678" w:rsidRDefault="00782F20" w:rsidP="00782F20">
      <w:pPr>
        <w:widowControl w:val="0"/>
        <w:tabs>
          <w:tab w:val="left" w:pos="567"/>
        </w:tabs>
        <w:ind w:firstLine="709"/>
        <w:jc w:val="both"/>
        <w:rPr>
          <w:sz w:val="16"/>
          <w:szCs w:val="16"/>
          <w:lang w:val="en-US"/>
        </w:rPr>
      </w:pPr>
    </w:p>
    <w:p w:rsidR="00782F20" w:rsidRPr="006C5678" w:rsidRDefault="00782F20" w:rsidP="00782F20">
      <w:pPr>
        <w:rPr>
          <w:sz w:val="28"/>
          <w:szCs w:val="28"/>
        </w:rPr>
      </w:pPr>
      <w:r w:rsidRPr="006C5678">
        <w:rPr>
          <w:sz w:val="28"/>
          <w:szCs w:val="28"/>
        </w:rPr>
        <w:t>*Подписка осуществляется по полугодиям</w:t>
      </w:r>
    </w:p>
    <w:p w:rsidR="00E92341" w:rsidRPr="006C5678" w:rsidRDefault="00E92341" w:rsidP="00782F20">
      <w:pPr>
        <w:ind w:right="-1" w:firstLine="851"/>
        <w:jc w:val="both"/>
        <w:rPr>
          <w:sz w:val="28"/>
          <w:szCs w:val="28"/>
        </w:rPr>
      </w:pPr>
    </w:p>
    <w:p w:rsidR="00782F20" w:rsidRPr="006C5678" w:rsidRDefault="00782F20" w:rsidP="00782F20">
      <w:pPr>
        <w:ind w:right="-1" w:firstLine="851"/>
        <w:jc w:val="both"/>
        <w:rPr>
          <w:sz w:val="28"/>
          <w:szCs w:val="28"/>
        </w:rPr>
      </w:pPr>
      <w:r w:rsidRPr="006C5678">
        <w:rPr>
          <w:sz w:val="28"/>
          <w:szCs w:val="28"/>
        </w:rPr>
        <w:t xml:space="preserve">6.7.1.2. </w:t>
      </w:r>
      <w:r w:rsidR="00E94689" w:rsidRPr="006C5678">
        <w:rPr>
          <w:sz w:val="28"/>
          <w:szCs w:val="28"/>
        </w:rPr>
        <w:t>З</w:t>
      </w:r>
      <w:r w:rsidRPr="006C5678">
        <w:rPr>
          <w:sz w:val="28"/>
          <w:szCs w:val="28"/>
        </w:rPr>
        <w:t>атраты</w:t>
      </w:r>
      <w:r w:rsidR="00E94689" w:rsidRPr="006C5678">
        <w:rPr>
          <w:sz w:val="28"/>
          <w:szCs w:val="28"/>
        </w:rPr>
        <w:t xml:space="preserve">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r w:rsidRPr="006C5678">
        <w:rPr>
          <w:sz w:val="28"/>
          <w:szCs w:val="28"/>
        </w:rPr>
        <w:t xml:space="preserve"> определяются исходя из следующих показателей: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0"/>
        <w:gridCol w:w="3960"/>
        <w:gridCol w:w="1800"/>
        <w:gridCol w:w="2478"/>
      </w:tblGrid>
      <w:tr w:rsidR="005F51A9" w:rsidRPr="006C5678" w:rsidTr="006932C7">
        <w:tc>
          <w:tcPr>
            <w:tcW w:w="1260" w:type="dxa"/>
          </w:tcPr>
          <w:p w:rsidR="005F51A9" w:rsidRPr="006C5678" w:rsidRDefault="005F51A9" w:rsidP="006932C7">
            <w:pPr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№ п/п</w:t>
            </w:r>
          </w:p>
        </w:tc>
        <w:tc>
          <w:tcPr>
            <w:tcW w:w="3960" w:type="dxa"/>
          </w:tcPr>
          <w:p w:rsidR="005F51A9" w:rsidRPr="006C5678" w:rsidRDefault="005F51A9" w:rsidP="006932C7">
            <w:pPr>
              <w:ind w:right="72"/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Наименование</w:t>
            </w:r>
          </w:p>
          <w:p w:rsidR="005F51A9" w:rsidRPr="006C5678" w:rsidRDefault="005F51A9" w:rsidP="006932C7">
            <w:pPr>
              <w:ind w:right="72"/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издания</w:t>
            </w:r>
          </w:p>
        </w:tc>
        <w:tc>
          <w:tcPr>
            <w:tcW w:w="1800" w:type="dxa"/>
          </w:tcPr>
          <w:p w:rsidR="005F51A9" w:rsidRPr="006C5678" w:rsidRDefault="005F51A9" w:rsidP="006932C7">
            <w:pPr>
              <w:ind w:right="72"/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Количество</w:t>
            </w:r>
          </w:p>
          <w:p w:rsidR="005F51A9" w:rsidRPr="006C5678" w:rsidRDefault="005F51A9" w:rsidP="006932C7">
            <w:pPr>
              <w:ind w:right="72"/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договоров, не более</w:t>
            </w:r>
          </w:p>
        </w:tc>
        <w:tc>
          <w:tcPr>
            <w:tcW w:w="2478" w:type="dxa"/>
          </w:tcPr>
          <w:p w:rsidR="005F51A9" w:rsidRPr="006C5678" w:rsidRDefault="005F51A9" w:rsidP="006932C7">
            <w:pPr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Норматив цены на год, но не более, руб.</w:t>
            </w:r>
          </w:p>
        </w:tc>
      </w:tr>
      <w:tr w:rsidR="005F51A9" w:rsidRPr="006C5678" w:rsidTr="006932C7">
        <w:trPr>
          <w:trHeight w:val="418"/>
        </w:trPr>
        <w:tc>
          <w:tcPr>
            <w:tcW w:w="1260" w:type="dxa"/>
          </w:tcPr>
          <w:p w:rsidR="005F51A9" w:rsidRPr="006C5678" w:rsidRDefault="005F51A9" w:rsidP="006932C7">
            <w:pPr>
              <w:tabs>
                <w:tab w:val="left" w:pos="1080"/>
              </w:tabs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960" w:type="dxa"/>
          </w:tcPr>
          <w:p w:rsidR="005F51A9" w:rsidRPr="006C5678" w:rsidRDefault="005F51A9" w:rsidP="006932C7">
            <w:pPr>
              <w:ind w:right="72"/>
              <w:jc w:val="both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Публикация информационных статьей и материалов, объявлений в средствах массовой информации</w:t>
            </w:r>
          </w:p>
        </w:tc>
        <w:tc>
          <w:tcPr>
            <w:tcW w:w="1800" w:type="dxa"/>
          </w:tcPr>
          <w:p w:rsidR="005F51A9" w:rsidRPr="006C5678" w:rsidRDefault="005F51A9" w:rsidP="006932C7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78" w:type="dxa"/>
          </w:tcPr>
          <w:p w:rsidR="005F51A9" w:rsidRPr="006C5678" w:rsidRDefault="005F51A9" w:rsidP="006932C7">
            <w:pPr>
              <w:ind w:right="32"/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color w:val="000000" w:themeColor="text1"/>
                <w:sz w:val="28"/>
                <w:szCs w:val="28"/>
              </w:rPr>
              <w:t>105</w:t>
            </w:r>
            <w:r w:rsidRPr="006C5678">
              <w:rPr>
                <w:color w:val="000000" w:themeColor="text1"/>
                <w:sz w:val="28"/>
                <w:szCs w:val="28"/>
              </w:rPr>
              <w:t>00,00</w:t>
            </w:r>
          </w:p>
        </w:tc>
      </w:tr>
    </w:tbl>
    <w:p w:rsidR="005F51A9" w:rsidRPr="006C5678" w:rsidRDefault="005F51A9" w:rsidP="00782F20">
      <w:pPr>
        <w:ind w:right="-1" w:firstLine="851"/>
        <w:jc w:val="both"/>
        <w:rPr>
          <w:sz w:val="28"/>
          <w:szCs w:val="28"/>
        </w:rPr>
      </w:pPr>
    </w:p>
    <w:p w:rsidR="00E94689" w:rsidRPr="006C5678" w:rsidRDefault="00E94689" w:rsidP="00E94689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  <w:r w:rsidRPr="006C5678">
        <w:rPr>
          <w:sz w:val="28"/>
          <w:szCs w:val="28"/>
        </w:rPr>
        <w:t>6.7.3. Нормативные затраты на проведение предрейсового осмотра водителей транспортных средств определяются исходя из следующих показателей:*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0"/>
        <w:gridCol w:w="3018"/>
      </w:tblGrid>
      <w:tr w:rsidR="00E94689" w:rsidRPr="006C5678" w:rsidTr="00C319DD">
        <w:tc>
          <w:tcPr>
            <w:tcW w:w="6480" w:type="dxa"/>
            <w:vAlign w:val="center"/>
          </w:tcPr>
          <w:p w:rsidR="00E94689" w:rsidRPr="006C5678" w:rsidRDefault="00E94689" w:rsidP="00C319DD">
            <w:pPr>
              <w:ind w:right="72"/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18" w:type="dxa"/>
          </w:tcPr>
          <w:p w:rsidR="00E94689" w:rsidRPr="006C5678" w:rsidRDefault="00E94689" w:rsidP="00C319DD">
            <w:pPr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Норматив цены за единицу, но не более, руб.</w:t>
            </w:r>
          </w:p>
        </w:tc>
      </w:tr>
      <w:tr w:rsidR="00E94689" w:rsidRPr="006C5678" w:rsidTr="00C319DD">
        <w:tc>
          <w:tcPr>
            <w:tcW w:w="6480" w:type="dxa"/>
          </w:tcPr>
          <w:p w:rsidR="00E94689" w:rsidRPr="006C5678" w:rsidRDefault="00E94689" w:rsidP="00E94689">
            <w:pPr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Количество водителей Администрации Сандатовского сельского поселения</w:t>
            </w:r>
          </w:p>
        </w:tc>
        <w:tc>
          <w:tcPr>
            <w:tcW w:w="3018" w:type="dxa"/>
          </w:tcPr>
          <w:p w:rsidR="00E94689" w:rsidRPr="006C5678" w:rsidRDefault="00E94689" w:rsidP="00C319DD">
            <w:pPr>
              <w:jc w:val="center"/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2</w:t>
            </w:r>
          </w:p>
        </w:tc>
      </w:tr>
      <w:tr w:rsidR="00E94689" w:rsidRPr="006C5678" w:rsidTr="00C319DD">
        <w:tc>
          <w:tcPr>
            <w:tcW w:w="6480" w:type="dxa"/>
          </w:tcPr>
          <w:p w:rsidR="00E94689" w:rsidRPr="006C5678" w:rsidRDefault="00E94689" w:rsidP="00C319DD">
            <w:pPr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Норматив цены проведения 1 предрейсового осмотра</w:t>
            </w:r>
          </w:p>
        </w:tc>
        <w:tc>
          <w:tcPr>
            <w:tcW w:w="3018" w:type="dxa"/>
          </w:tcPr>
          <w:p w:rsidR="00E94689" w:rsidRPr="006C5678" w:rsidRDefault="005F51A9" w:rsidP="00C319DD">
            <w:pPr>
              <w:jc w:val="center"/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80,30</w:t>
            </w:r>
          </w:p>
        </w:tc>
      </w:tr>
      <w:tr w:rsidR="00E94689" w:rsidRPr="006C5678" w:rsidTr="00C319DD">
        <w:tc>
          <w:tcPr>
            <w:tcW w:w="6480" w:type="dxa"/>
          </w:tcPr>
          <w:p w:rsidR="00E94689" w:rsidRPr="006C5678" w:rsidRDefault="00E94689" w:rsidP="00C319DD">
            <w:pPr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Количество рабочих дней в году</w:t>
            </w:r>
          </w:p>
        </w:tc>
        <w:tc>
          <w:tcPr>
            <w:tcW w:w="3018" w:type="dxa"/>
          </w:tcPr>
          <w:p w:rsidR="00E94689" w:rsidRPr="006C5678" w:rsidRDefault="00E94689" w:rsidP="00C319DD">
            <w:pPr>
              <w:jc w:val="center"/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247</w:t>
            </w:r>
          </w:p>
        </w:tc>
      </w:tr>
    </w:tbl>
    <w:p w:rsidR="00E94689" w:rsidRPr="006C5678" w:rsidRDefault="00E94689" w:rsidP="00E94689">
      <w:pPr>
        <w:rPr>
          <w:sz w:val="28"/>
          <w:szCs w:val="28"/>
        </w:rPr>
      </w:pPr>
      <w:r w:rsidRPr="006C5678">
        <w:rPr>
          <w:sz w:val="28"/>
          <w:szCs w:val="28"/>
        </w:rPr>
        <w:t>*Количество дней может изменяться в случае привлечения водителя в выходной день.</w:t>
      </w:r>
    </w:p>
    <w:p w:rsidR="00E94689" w:rsidRPr="006C5678" w:rsidRDefault="00E94689" w:rsidP="00E94689">
      <w:pPr>
        <w:rPr>
          <w:sz w:val="28"/>
          <w:szCs w:val="28"/>
        </w:rPr>
      </w:pPr>
    </w:p>
    <w:p w:rsidR="00F01ECC" w:rsidRPr="006C5678" w:rsidRDefault="00F01ECC" w:rsidP="00F01ECC">
      <w:pPr>
        <w:ind w:firstLine="851"/>
        <w:jc w:val="both"/>
        <w:rPr>
          <w:bCs/>
          <w:sz w:val="28"/>
          <w:szCs w:val="28"/>
        </w:rPr>
      </w:pPr>
      <w:r w:rsidRPr="006C5678">
        <w:rPr>
          <w:sz w:val="28"/>
          <w:szCs w:val="28"/>
        </w:rPr>
        <w:t>7</w:t>
      </w:r>
      <w:r w:rsidR="007E1440" w:rsidRPr="006C5678">
        <w:rPr>
          <w:sz w:val="28"/>
          <w:szCs w:val="28"/>
        </w:rPr>
        <w:t>.</w:t>
      </w:r>
      <w:r w:rsidRPr="006C5678">
        <w:rPr>
          <w:sz w:val="28"/>
          <w:szCs w:val="28"/>
        </w:rPr>
        <w:t xml:space="preserve"> «Затраты на текущее </w:t>
      </w:r>
      <w:r w:rsidRPr="006C5678">
        <w:rPr>
          <w:bCs/>
          <w:sz w:val="28"/>
          <w:szCs w:val="28"/>
        </w:rPr>
        <w:t xml:space="preserve">содержание внутрипоселковых автомобильных дорог общего пользования местного значения </w:t>
      </w:r>
      <w:r w:rsidR="00625700" w:rsidRPr="006C5678">
        <w:rPr>
          <w:bCs/>
          <w:sz w:val="28"/>
          <w:szCs w:val="28"/>
        </w:rPr>
        <w:t>Сандат</w:t>
      </w:r>
      <w:r w:rsidRPr="006C5678">
        <w:rPr>
          <w:bCs/>
          <w:sz w:val="28"/>
          <w:szCs w:val="28"/>
        </w:rPr>
        <w:t>овского сельского поселения Сальского района»</w:t>
      </w:r>
    </w:p>
    <w:p w:rsidR="00F01ECC" w:rsidRPr="006C5678" w:rsidRDefault="00F01ECC" w:rsidP="00F01ECC">
      <w:pPr>
        <w:ind w:firstLine="851"/>
        <w:jc w:val="both"/>
        <w:rPr>
          <w:bCs/>
          <w:sz w:val="28"/>
          <w:szCs w:val="28"/>
        </w:rPr>
      </w:pPr>
    </w:p>
    <w:p w:rsidR="00F01ECC" w:rsidRPr="006C5678" w:rsidRDefault="00F01ECC" w:rsidP="00F01ECC">
      <w:pPr>
        <w:ind w:firstLine="851"/>
        <w:jc w:val="both"/>
        <w:rPr>
          <w:bCs/>
          <w:sz w:val="28"/>
          <w:szCs w:val="28"/>
        </w:rPr>
      </w:pPr>
      <w:r w:rsidRPr="006C5678">
        <w:rPr>
          <w:bCs/>
          <w:sz w:val="28"/>
          <w:szCs w:val="28"/>
        </w:rPr>
        <w:t xml:space="preserve">7.1 Нормативные затраты на комплекс работ по зимнему содержанию внутрипоселковых автомобильных дорог общего пользования в </w:t>
      </w:r>
      <w:r w:rsidR="00625700" w:rsidRPr="006C5678">
        <w:rPr>
          <w:bCs/>
          <w:sz w:val="28"/>
          <w:szCs w:val="28"/>
        </w:rPr>
        <w:t>Сандат</w:t>
      </w:r>
      <w:r w:rsidRPr="006C5678">
        <w:rPr>
          <w:bCs/>
          <w:sz w:val="28"/>
          <w:szCs w:val="28"/>
        </w:rPr>
        <w:t>овском сельском поселении Сальского района Ростовской области: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8"/>
        <w:gridCol w:w="2517"/>
      </w:tblGrid>
      <w:tr w:rsidR="00F01ECC" w:rsidRPr="006C5678" w:rsidTr="002706B4">
        <w:tc>
          <w:tcPr>
            <w:tcW w:w="7088" w:type="dxa"/>
          </w:tcPr>
          <w:p w:rsidR="00F01ECC" w:rsidRPr="006C5678" w:rsidRDefault="00F01ECC" w:rsidP="002706B4">
            <w:pPr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Наименование</w:t>
            </w:r>
          </w:p>
          <w:p w:rsidR="00F01ECC" w:rsidRPr="006C5678" w:rsidRDefault="00F01ECC" w:rsidP="002706B4">
            <w:pPr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lastRenderedPageBreak/>
              <w:t>работ</w:t>
            </w:r>
          </w:p>
        </w:tc>
        <w:tc>
          <w:tcPr>
            <w:tcW w:w="2517" w:type="dxa"/>
          </w:tcPr>
          <w:p w:rsidR="00F01ECC" w:rsidRPr="006C5678" w:rsidRDefault="00F01ECC" w:rsidP="002706B4">
            <w:pPr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lastRenderedPageBreak/>
              <w:t xml:space="preserve">Норматив цены не </w:t>
            </w:r>
            <w:r w:rsidRPr="006C5678">
              <w:rPr>
                <w:sz w:val="28"/>
                <w:szCs w:val="28"/>
              </w:rPr>
              <w:lastRenderedPageBreak/>
              <w:t>более, руб.</w:t>
            </w:r>
          </w:p>
        </w:tc>
      </w:tr>
      <w:tr w:rsidR="00F01ECC" w:rsidRPr="006C5678" w:rsidTr="002706B4">
        <w:trPr>
          <w:trHeight w:val="76"/>
        </w:trPr>
        <w:tc>
          <w:tcPr>
            <w:tcW w:w="7088" w:type="dxa"/>
          </w:tcPr>
          <w:p w:rsidR="00F01ECC" w:rsidRPr="006C5678" w:rsidRDefault="00F01ECC" w:rsidP="00625700">
            <w:pPr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Зимнее содержание внутрипоселковых  дорог общего пользования в </w:t>
            </w:r>
            <w:r w:rsidR="00625700" w:rsidRPr="006C5678">
              <w:rPr>
                <w:rFonts w:ascii="Times New Roman CYR" w:hAnsi="Times New Roman CYR" w:cs="Times New Roman CYR"/>
                <w:sz w:val="28"/>
                <w:szCs w:val="28"/>
              </w:rPr>
              <w:t>Сандат</w:t>
            </w:r>
            <w:r w:rsidRPr="006C5678">
              <w:rPr>
                <w:rFonts w:ascii="Times New Roman CYR" w:hAnsi="Times New Roman CYR" w:cs="Times New Roman CYR"/>
                <w:sz w:val="28"/>
                <w:szCs w:val="28"/>
              </w:rPr>
              <w:t>овском сельском поселении Сальского района Ростовской области (очистка дорог от снега</w:t>
            </w:r>
            <w:r w:rsidR="005F51A9" w:rsidRPr="006C5678">
              <w:rPr>
                <w:rFonts w:ascii="Times New Roman CYR" w:hAnsi="Times New Roman CYR" w:cs="Times New Roman CYR"/>
                <w:sz w:val="28"/>
                <w:szCs w:val="28"/>
              </w:rPr>
              <w:t xml:space="preserve"> и распределение противогололедных материалов</w:t>
            </w:r>
            <w:r w:rsidRPr="006C5678">
              <w:rPr>
                <w:rFonts w:ascii="Times New Roman CYR" w:hAnsi="Times New Roman CYR" w:cs="Times New Roman CYR"/>
                <w:sz w:val="28"/>
                <w:szCs w:val="28"/>
              </w:rPr>
              <w:t>).</w:t>
            </w:r>
          </w:p>
        </w:tc>
        <w:tc>
          <w:tcPr>
            <w:tcW w:w="2517" w:type="dxa"/>
          </w:tcPr>
          <w:p w:rsidR="00F01ECC" w:rsidRPr="006C5678" w:rsidRDefault="005F51A9" w:rsidP="002706B4">
            <w:pPr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600000</w:t>
            </w:r>
            <w:r w:rsidR="00625700" w:rsidRPr="006C5678">
              <w:rPr>
                <w:sz w:val="28"/>
                <w:szCs w:val="28"/>
              </w:rPr>
              <w:t>,00</w:t>
            </w:r>
          </w:p>
          <w:p w:rsidR="00F01ECC" w:rsidRPr="006C5678" w:rsidRDefault="00F01ECC" w:rsidP="002706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01ECC" w:rsidRPr="006C5678" w:rsidRDefault="00F01ECC" w:rsidP="00F01ECC">
      <w:pPr>
        <w:ind w:firstLine="851"/>
        <w:jc w:val="both"/>
        <w:rPr>
          <w:sz w:val="28"/>
          <w:szCs w:val="28"/>
        </w:rPr>
      </w:pPr>
    </w:p>
    <w:p w:rsidR="00F01ECC" w:rsidRPr="006C5678" w:rsidRDefault="00F01ECC" w:rsidP="00F01ECC">
      <w:pPr>
        <w:tabs>
          <w:tab w:val="left" w:pos="6720"/>
        </w:tabs>
        <w:ind w:firstLine="851"/>
        <w:jc w:val="both"/>
        <w:rPr>
          <w:sz w:val="28"/>
          <w:szCs w:val="28"/>
        </w:rPr>
      </w:pPr>
      <w:r w:rsidRPr="006C5678">
        <w:rPr>
          <w:bCs/>
          <w:sz w:val="28"/>
          <w:szCs w:val="28"/>
        </w:rPr>
        <w:t xml:space="preserve">7.3 Нормативные затраты на </w:t>
      </w:r>
      <w:r w:rsidRPr="006C5678">
        <w:rPr>
          <w:sz w:val="28"/>
          <w:szCs w:val="28"/>
        </w:rPr>
        <w:t xml:space="preserve">содержание автомобильных дорог общего пользования местного значения  </w:t>
      </w:r>
      <w:r w:rsidR="00625700" w:rsidRPr="006C5678">
        <w:rPr>
          <w:sz w:val="28"/>
          <w:szCs w:val="28"/>
        </w:rPr>
        <w:t>Сандат</w:t>
      </w:r>
      <w:r w:rsidRPr="006C5678">
        <w:rPr>
          <w:sz w:val="28"/>
          <w:szCs w:val="28"/>
        </w:rPr>
        <w:t>овского сельского поселения</w:t>
      </w:r>
      <w:r w:rsidRPr="006C5678">
        <w:rPr>
          <w:bCs/>
          <w:sz w:val="28"/>
          <w:szCs w:val="28"/>
        </w:rPr>
        <w:t>:</w:t>
      </w:r>
    </w:p>
    <w:p w:rsidR="00F01ECC" w:rsidRPr="006C5678" w:rsidRDefault="00F01ECC" w:rsidP="00F01ECC">
      <w:pPr>
        <w:ind w:firstLine="851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8"/>
        <w:gridCol w:w="2517"/>
      </w:tblGrid>
      <w:tr w:rsidR="00F01ECC" w:rsidRPr="006C5678" w:rsidTr="005D4434">
        <w:tc>
          <w:tcPr>
            <w:tcW w:w="7088" w:type="dxa"/>
          </w:tcPr>
          <w:p w:rsidR="00F01ECC" w:rsidRPr="006C5678" w:rsidRDefault="00F01ECC" w:rsidP="005D4434">
            <w:pPr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Наименование</w:t>
            </w:r>
          </w:p>
          <w:p w:rsidR="00F01ECC" w:rsidRPr="006C5678" w:rsidRDefault="00F01ECC" w:rsidP="005D4434">
            <w:pPr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работ</w:t>
            </w:r>
          </w:p>
        </w:tc>
        <w:tc>
          <w:tcPr>
            <w:tcW w:w="2517" w:type="dxa"/>
          </w:tcPr>
          <w:p w:rsidR="00F01ECC" w:rsidRPr="006C5678" w:rsidRDefault="00F01ECC" w:rsidP="005D4434">
            <w:pPr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Норматив цены не более, руб.</w:t>
            </w:r>
          </w:p>
        </w:tc>
      </w:tr>
      <w:tr w:rsidR="00F01ECC" w:rsidRPr="006C5678" w:rsidTr="005D4434">
        <w:trPr>
          <w:trHeight w:val="76"/>
        </w:trPr>
        <w:tc>
          <w:tcPr>
            <w:tcW w:w="7088" w:type="dxa"/>
          </w:tcPr>
          <w:p w:rsidR="00F01ECC" w:rsidRPr="006C5678" w:rsidRDefault="00F01ECC" w:rsidP="005D4434">
            <w:pPr>
              <w:tabs>
                <w:tab w:val="left" w:pos="6720"/>
              </w:tabs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 xml:space="preserve">Содержание автомобильных дорог общего пользования </w:t>
            </w:r>
          </w:p>
          <w:p w:rsidR="00F01ECC" w:rsidRPr="006C5678" w:rsidRDefault="00F01ECC" w:rsidP="005D4434">
            <w:pPr>
              <w:tabs>
                <w:tab w:val="left" w:pos="6720"/>
              </w:tabs>
              <w:jc w:val="both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 xml:space="preserve">местного значения  </w:t>
            </w:r>
            <w:r w:rsidR="00625700" w:rsidRPr="006C5678">
              <w:rPr>
                <w:sz w:val="28"/>
                <w:szCs w:val="28"/>
              </w:rPr>
              <w:t>Сандат</w:t>
            </w:r>
            <w:r w:rsidRPr="006C5678">
              <w:rPr>
                <w:sz w:val="28"/>
                <w:szCs w:val="28"/>
              </w:rPr>
              <w:t>овского сельского поселения</w:t>
            </w:r>
          </w:p>
          <w:p w:rsidR="00F01ECC" w:rsidRPr="006C5678" w:rsidRDefault="00F01ECC" w:rsidP="005D443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17" w:type="dxa"/>
          </w:tcPr>
          <w:p w:rsidR="00F01ECC" w:rsidRPr="006C5678" w:rsidRDefault="008A7B76" w:rsidP="005F51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5678">
              <w:rPr>
                <w:noProof/>
                <w:sz w:val="28"/>
                <w:szCs w:val="28"/>
              </w:rPr>
              <w:pict>
                <v:rect id="_x0000_s1028" style="position:absolute;left:0;text-align:left;margin-left:115pt;margin-top:45.05pt;width:29.25pt;height:26.15pt;z-index:-251659265;mso-position-horizontal-relative:text;mso-position-vertical-relative:text" strokecolor="white [3212]">
                  <v:textbox>
                    <w:txbxContent>
                      <w:p w:rsidR="00A90DA9" w:rsidRPr="005D4434" w:rsidRDefault="00A90DA9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 w:rsidR="00625700" w:rsidRPr="006C5678">
              <w:rPr>
                <w:sz w:val="28"/>
                <w:szCs w:val="28"/>
              </w:rPr>
              <w:t>5</w:t>
            </w:r>
            <w:r w:rsidR="005F51A9" w:rsidRPr="006C5678">
              <w:rPr>
                <w:sz w:val="28"/>
                <w:szCs w:val="28"/>
              </w:rPr>
              <w:t>098900</w:t>
            </w:r>
            <w:r w:rsidR="00F01ECC" w:rsidRPr="006C5678">
              <w:rPr>
                <w:sz w:val="28"/>
                <w:szCs w:val="28"/>
              </w:rPr>
              <w:t>,00</w:t>
            </w:r>
          </w:p>
        </w:tc>
      </w:tr>
    </w:tbl>
    <w:p w:rsidR="0036116C" w:rsidRPr="006C5678" w:rsidRDefault="005D4434" w:rsidP="0036116C">
      <w:pPr>
        <w:ind w:firstLine="851"/>
        <w:jc w:val="both"/>
        <w:rPr>
          <w:bCs/>
          <w:sz w:val="28"/>
          <w:szCs w:val="28"/>
        </w:rPr>
      </w:pPr>
      <w:r w:rsidRPr="006C5678">
        <w:rPr>
          <w:sz w:val="28"/>
          <w:szCs w:val="28"/>
        </w:rPr>
        <w:br w:type="textWrapping" w:clear="all"/>
      </w:r>
      <w:r w:rsidR="0036116C" w:rsidRPr="006C5678">
        <w:rPr>
          <w:sz w:val="28"/>
          <w:szCs w:val="28"/>
        </w:rPr>
        <w:t xml:space="preserve">          8. «Иные закупки товаров, работ и услуг для обеспечения государственных (муниципальных) нужд</w:t>
      </w:r>
      <w:r w:rsidR="0036116C" w:rsidRPr="006C5678">
        <w:rPr>
          <w:bCs/>
          <w:sz w:val="28"/>
          <w:szCs w:val="28"/>
        </w:rPr>
        <w:t xml:space="preserve">»: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4242"/>
        <w:gridCol w:w="709"/>
        <w:gridCol w:w="1840"/>
        <w:gridCol w:w="1987"/>
      </w:tblGrid>
      <w:tr w:rsidR="0036116C" w:rsidRPr="006C5678" w:rsidTr="005D4F22">
        <w:tc>
          <w:tcPr>
            <w:tcW w:w="862" w:type="dxa"/>
          </w:tcPr>
          <w:p w:rsidR="0036116C" w:rsidRPr="006C5678" w:rsidRDefault="0036116C" w:rsidP="005D4F22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№</w:t>
            </w:r>
          </w:p>
          <w:p w:rsidR="0036116C" w:rsidRPr="006C5678" w:rsidRDefault="0036116C" w:rsidP="005D4F22">
            <w:pPr>
              <w:tabs>
                <w:tab w:val="left" w:pos="792"/>
              </w:tabs>
              <w:ind w:left="135" w:right="72" w:hanging="135"/>
              <w:jc w:val="center"/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242" w:type="dxa"/>
          </w:tcPr>
          <w:p w:rsidR="0036116C" w:rsidRPr="006C5678" w:rsidRDefault="0036116C" w:rsidP="005D4F22">
            <w:pPr>
              <w:ind w:right="535"/>
              <w:jc w:val="center"/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Наименование</w:t>
            </w:r>
          </w:p>
          <w:p w:rsidR="0036116C" w:rsidRPr="006C5678" w:rsidRDefault="0036116C" w:rsidP="005D4F22">
            <w:pPr>
              <w:ind w:right="-8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36116C" w:rsidRPr="006C5678" w:rsidRDefault="0036116C" w:rsidP="005D4F22">
            <w:pPr>
              <w:ind w:right="72"/>
              <w:jc w:val="center"/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Ед.</w:t>
            </w:r>
          </w:p>
          <w:p w:rsidR="0036116C" w:rsidRPr="006C5678" w:rsidRDefault="0036116C" w:rsidP="005D4F22">
            <w:pPr>
              <w:ind w:right="72"/>
              <w:jc w:val="center"/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изм.</w:t>
            </w:r>
          </w:p>
        </w:tc>
        <w:tc>
          <w:tcPr>
            <w:tcW w:w="1840" w:type="dxa"/>
          </w:tcPr>
          <w:p w:rsidR="0036116C" w:rsidRPr="006C5678" w:rsidRDefault="0036116C" w:rsidP="005D4F22">
            <w:pPr>
              <w:ind w:right="72"/>
              <w:jc w:val="center"/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Количество, не более</w:t>
            </w:r>
          </w:p>
        </w:tc>
        <w:tc>
          <w:tcPr>
            <w:tcW w:w="1987" w:type="dxa"/>
          </w:tcPr>
          <w:p w:rsidR="0036116C" w:rsidRPr="006C5678" w:rsidRDefault="0036116C" w:rsidP="0036116C">
            <w:pPr>
              <w:ind w:right="32"/>
              <w:jc w:val="center"/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Норматив цены в год, не более, руб.</w:t>
            </w:r>
          </w:p>
        </w:tc>
      </w:tr>
      <w:tr w:rsidR="0036116C" w:rsidRPr="006C5678" w:rsidTr="005D4F22">
        <w:trPr>
          <w:trHeight w:val="76"/>
        </w:trPr>
        <w:tc>
          <w:tcPr>
            <w:tcW w:w="862" w:type="dxa"/>
          </w:tcPr>
          <w:p w:rsidR="0036116C" w:rsidRPr="006C5678" w:rsidRDefault="0036116C" w:rsidP="005D4F22">
            <w:pPr>
              <w:jc w:val="center"/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242" w:type="dxa"/>
          </w:tcPr>
          <w:p w:rsidR="0036116C" w:rsidRPr="006C5678" w:rsidRDefault="0036116C" w:rsidP="00AD3A10">
            <w:pPr>
              <w:keepNext/>
              <w:keepLines/>
              <w:widowControl w:val="0"/>
              <w:suppressLineNumbers/>
              <w:suppressAutoHyphens/>
              <w:ind w:firstLine="709"/>
              <w:rPr>
                <w:b/>
                <w:bCs/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Противоклещевая обработка на территории Сандатовского сельского поселения Сальского района.</w:t>
            </w:r>
          </w:p>
          <w:p w:rsidR="0036116C" w:rsidRPr="006C5678" w:rsidRDefault="0036116C" w:rsidP="005D4F22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116C" w:rsidRPr="006C5678" w:rsidRDefault="000D3A5C" w:rsidP="005D4F22">
            <w:pPr>
              <w:jc w:val="center"/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договор</w:t>
            </w:r>
          </w:p>
          <w:p w:rsidR="0036116C" w:rsidRPr="006C5678" w:rsidRDefault="0036116C" w:rsidP="005D4F2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36116C" w:rsidRPr="006C5678" w:rsidRDefault="000D3A5C" w:rsidP="005D4F2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36116C" w:rsidRPr="006C5678" w:rsidRDefault="000D3A5C" w:rsidP="005D4F22">
            <w:pPr>
              <w:snapToGrid w:val="0"/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37600</w:t>
            </w:r>
            <w:r w:rsidR="0036116C" w:rsidRPr="006C5678">
              <w:rPr>
                <w:sz w:val="28"/>
                <w:szCs w:val="28"/>
              </w:rPr>
              <w:t>,00</w:t>
            </w:r>
          </w:p>
        </w:tc>
      </w:tr>
      <w:tr w:rsidR="000D3A5C" w:rsidRPr="006C5678" w:rsidTr="005D4F22">
        <w:trPr>
          <w:trHeight w:val="76"/>
        </w:trPr>
        <w:tc>
          <w:tcPr>
            <w:tcW w:w="862" w:type="dxa"/>
          </w:tcPr>
          <w:p w:rsidR="000D3A5C" w:rsidRPr="006C5678" w:rsidRDefault="000D3A5C" w:rsidP="005D4F22">
            <w:pPr>
              <w:jc w:val="center"/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242" w:type="dxa"/>
          </w:tcPr>
          <w:p w:rsidR="000D3A5C" w:rsidRPr="006C5678" w:rsidRDefault="000D3A5C" w:rsidP="00AD3A10">
            <w:pPr>
              <w:keepNext/>
              <w:keepLines/>
              <w:widowControl w:val="0"/>
              <w:suppressLineNumbers/>
              <w:suppressAutoHyphens/>
              <w:ind w:firstLine="709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Приобретение масла для косилки</w:t>
            </w:r>
          </w:p>
        </w:tc>
        <w:tc>
          <w:tcPr>
            <w:tcW w:w="709" w:type="dxa"/>
          </w:tcPr>
          <w:p w:rsidR="000D3A5C" w:rsidRPr="006C5678" w:rsidRDefault="000D3A5C" w:rsidP="005D4F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</w:tcPr>
          <w:p w:rsidR="000D3A5C" w:rsidRPr="006C5678" w:rsidRDefault="000D3A5C" w:rsidP="005D4F2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0D3A5C" w:rsidRPr="006C5678" w:rsidRDefault="000D3A5C" w:rsidP="005D4F22">
            <w:pPr>
              <w:snapToGrid w:val="0"/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8000,00</w:t>
            </w:r>
          </w:p>
        </w:tc>
      </w:tr>
      <w:tr w:rsidR="000D3A5C" w:rsidRPr="006C5678" w:rsidTr="005D4F22">
        <w:trPr>
          <w:trHeight w:val="76"/>
        </w:trPr>
        <w:tc>
          <w:tcPr>
            <w:tcW w:w="862" w:type="dxa"/>
          </w:tcPr>
          <w:p w:rsidR="000D3A5C" w:rsidRPr="006C5678" w:rsidRDefault="000D3A5C" w:rsidP="005D4F22">
            <w:pPr>
              <w:jc w:val="center"/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242" w:type="dxa"/>
          </w:tcPr>
          <w:p w:rsidR="000D3A5C" w:rsidRPr="006C5678" w:rsidRDefault="000D3A5C" w:rsidP="00AD3A10">
            <w:pPr>
              <w:keepNext/>
              <w:keepLines/>
              <w:widowControl w:val="0"/>
              <w:suppressLineNumbers/>
              <w:suppressAutoHyphens/>
              <w:ind w:firstLine="709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Монтаж и установка пожарных гидрантов</w:t>
            </w:r>
          </w:p>
        </w:tc>
        <w:tc>
          <w:tcPr>
            <w:tcW w:w="709" w:type="dxa"/>
          </w:tcPr>
          <w:p w:rsidR="000D3A5C" w:rsidRPr="006C5678" w:rsidRDefault="000D3A5C" w:rsidP="005D4F22">
            <w:pPr>
              <w:jc w:val="center"/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0D3A5C" w:rsidRPr="006C5678" w:rsidRDefault="000D3A5C" w:rsidP="005D4F2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0D3A5C" w:rsidRPr="006C5678" w:rsidRDefault="000D3A5C" w:rsidP="005D4F22">
            <w:pPr>
              <w:snapToGrid w:val="0"/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600000,00</w:t>
            </w:r>
          </w:p>
        </w:tc>
      </w:tr>
      <w:tr w:rsidR="000D3A5C" w:rsidRPr="00A1055A" w:rsidTr="005D4F22">
        <w:trPr>
          <w:trHeight w:val="76"/>
        </w:trPr>
        <w:tc>
          <w:tcPr>
            <w:tcW w:w="862" w:type="dxa"/>
          </w:tcPr>
          <w:p w:rsidR="000D3A5C" w:rsidRPr="006C5678" w:rsidRDefault="000D3A5C" w:rsidP="005D4F22">
            <w:pPr>
              <w:jc w:val="center"/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242" w:type="dxa"/>
          </w:tcPr>
          <w:p w:rsidR="000D3A5C" w:rsidRPr="006C5678" w:rsidRDefault="000D3A5C" w:rsidP="000D3A5C">
            <w:pPr>
              <w:keepNext/>
              <w:keepLines/>
              <w:widowControl w:val="0"/>
              <w:suppressLineNumbers/>
              <w:suppressAutoHyphens/>
              <w:ind w:firstLine="709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Услуги по эксплуатации газопровода</w:t>
            </w:r>
          </w:p>
        </w:tc>
        <w:tc>
          <w:tcPr>
            <w:tcW w:w="709" w:type="dxa"/>
          </w:tcPr>
          <w:p w:rsidR="000D3A5C" w:rsidRPr="006C5678" w:rsidRDefault="000D3A5C" w:rsidP="005D4F22">
            <w:pPr>
              <w:jc w:val="center"/>
              <w:rPr>
                <w:color w:val="000000"/>
                <w:sz w:val="28"/>
                <w:szCs w:val="28"/>
              </w:rPr>
            </w:pPr>
            <w:r w:rsidRPr="006C5678">
              <w:rPr>
                <w:color w:val="000000"/>
                <w:sz w:val="28"/>
                <w:szCs w:val="28"/>
              </w:rPr>
              <w:t>Мес.</w:t>
            </w:r>
          </w:p>
        </w:tc>
        <w:tc>
          <w:tcPr>
            <w:tcW w:w="1840" w:type="dxa"/>
          </w:tcPr>
          <w:p w:rsidR="000D3A5C" w:rsidRPr="006C5678" w:rsidRDefault="000D3A5C" w:rsidP="005D4F2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7" w:type="dxa"/>
          </w:tcPr>
          <w:p w:rsidR="000D3A5C" w:rsidRDefault="000D3A5C" w:rsidP="005D4F22">
            <w:pPr>
              <w:snapToGrid w:val="0"/>
              <w:jc w:val="center"/>
              <w:rPr>
                <w:sz w:val="28"/>
                <w:szCs w:val="28"/>
              </w:rPr>
            </w:pPr>
            <w:r w:rsidRPr="006C5678">
              <w:rPr>
                <w:sz w:val="28"/>
                <w:szCs w:val="28"/>
              </w:rPr>
              <w:t>96000,00</w:t>
            </w:r>
          </w:p>
        </w:tc>
      </w:tr>
    </w:tbl>
    <w:p w:rsidR="00F268E6" w:rsidRDefault="00F268E6" w:rsidP="00F01ECC">
      <w:pPr>
        <w:widowControl w:val="0"/>
        <w:tabs>
          <w:tab w:val="left" w:pos="567"/>
        </w:tabs>
        <w:ind w:firstLine="851"/>
        <w:jc w:val="both"/>
      </w:pPr>
    </w:p>
    <w:sectPr w:rsidR="00F268E6" w:rsidSect="00AD3A1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CED" w:rsidRDefault="00794CED" w:rsidP="0053658B">
      <w:r>
        <w:separator/>
      </w:r>
    </w:p>
  </w:endnote>
  <w:endnote w:type="continuationSeparator" w:id="1">
    <w:p w:rsidR="00794CED" w:rsidRDefault="00794CED" w:rsidP="00536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CED" w:rsidRDefault="00794CED" w:rsidP="0053658B">
      <w:r>
        <w:separator/>
      </w:r>
    </w:p>
  </w:footnote>
  <w:footnote w:type="continuationSeparator" w:id="1">
    <w:p w:rsidR="00794CED" w:rsidRDefault="00794CED" w:rsidP="00536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586"/>
    <w:rsid w:val="000054FA"/>
    <w:rsid w:val="000075A2"/>
    <w:rsid w:val="00020AF4"/>
    <w:rsid w:val="000301A2"/>
    <w:rsid w:val="0003617D"/>
    <w:rsid w:val="00050AC9"/>
    <w:rsid w:val="00077F96"/>
    <w:rsid w:val="00081C4D"/>
    <w:rsid w:val="00092281"/>
    <w:rsid w:val="0009359C"/>
    <w:rsid w:val="000B757B"/>
    <w:rsid w:val="000D3A5C"/>
    <w:rsid w:val="000D3BDC"/>
    <w:rsid w:val="000F08AF"/>
    <w:rsid w:val="000F30A7"/>
    <w:rsid w:val="000F48FC"/>
    <w:rsid w:val="00101EE9"/>
    <w:rsid w:val="00104894"/>
    <w:rsid w:val="00126070"/>
    <w:rsid w:val="00166AB0"/>
    <w:rsid w:val="00186B06"/>
    <w:rsid w:val="001A3550"/>
    <w:rsid w:val="001F0807"/>
    <w:rsid w:val="00207D26"/>
    <w:rsid w:val="00233249"/>
    <w:rsid w:val="002436C2"/>
    <w:rsid w:val="00246F52"/>
    <w:rsid w:val="002706B4"/>
    <w:rsid w:val="002B6C1C"/>
    <w:rsid w:val="002B7284"/>
    <w:rsid w:val="002D2183"/>
    <w:rsid w:val="002D3D61"/>
    <w:rsid w:val="002E4736"/>
    <w:rsid w:val="003206EC"/>
    <w:rsid w:val="00333AD6"/>
    <w:rsid w:val="0036116C"/>
    <w:rsid w:val="0037041F"/>
    <w:rsid w:val="0039401D"/>
    <w:rsid w:val="003F62B5"/>
    <w:rsid w:val="00424D59"/>
    <w:rsid w:val="004340D3"/>
    <w:rsid w:val="00434CC6"/>
    <w:rsid w:val="00454474"/>
    <w:rsid w:val="00457D0E"/>
    <w:rsid w:val="00462CE6"/>
    <w:rsid w:val="004A24E2"/>
    <w:rsid w:val="004A5F06"/>
    <w:rsid w:val="004A7CEE"/>
    <w:rsid w:val="004D3C6C"/>
    <w:rsid w:val="004F6C2B"/>
    <w:rsid w:val="004F7763"/>
    <w:rsid w:val="0053658B"/>
    <w:rsid w:val="00572F01"/>
    <w:rsid w:val="00574848"/>
    <w:rsid w:val="0058181E"/>
    <w:rsid w:val="00581C20"/>
    <w:rsid w:val="005A11A1"/>
    <w:rsid w:val="005C0882"/>
    <w:rsid w:val="005D1E38"/>
    <w:rsid w:val="005D4434"/>
    <w:rsid w:val="005E0CAF"/>
    <w:rsid w:val="005E77CD"/>
    <w:rsid w:val="005F120A"/>
    <w:rsid w:val="005F51A9"/>
    <w:rsid w:val="00604EED"/>
    <w:rsid w:val="00606E76"/>
    <w:rsid w:val="00621B0F"/>
    <w:rsid w:val="00625700"/>
    <w:rsid w:val="00643FEC"/>
    <w:rsid w:val="00652164"/>
    <w:rsid w:val="00666682"/>
    <w:rsid w:val="0068219F"/>
    <w:rsid w:val="00690A8B"/>
    <w:rsid w:val="006968A6"/>
    <w:rsid w:val="006A0E2A"/>
    <w:rsid w:val="006B75D2"/>
    <w:rsid w:val="006C5678"/>
    <w:rsid w:val="006D235A"/>
    <w:rsid w:val="00706BA0"/>
    <w:rsid w:val="00736563"/>
    <w:rsid w:val="00757649"/>
    <w:rsid w:val="00770C9F"/>
    <w:rsid w:val="00782F20"/>
    <w:rsid w:val="00794CED"/>
    <w:rsid w:val="00796DA1"/>
    <w:rsid w:val="007A3BE9"/>
    <w:rsid w:val="007E1440"/>
    <w:rsid w:val="007E2364"/>
    <w:rsid w:val="00810451"/>
    <w:rsid w:val="008529B3"/>
    <w:rsid w:val="00852BAC"/>
    <w:rsid w:val="0087135C"/>
    <w:rsid w:val="00882DDC"/>
    <w:rsid w:val="008A56C8"/>
    <w:rsid w:val="008A7B76"/>
    <w:rsid w:val="008D124B"/>
    <w:rsid w:val="008E116C"/>
    <w:rsid w:val="008E6783"/>
    <w:rsid w:val="00902BC3"/>
    <w:rsid w:val="009434D3"/>
    <w:rsid w:val="009605B1"/>
    <w:rsid w:val="00966207"/>
    <w:rsid w:val="00971ECF"/>
    <w:rsid w:val="009A6243"/>
    <w:rsid w:val="009D10B2"/>
    <w:rsid w:val="00A17207"/>
    <w:rsid w:val="00A3157E"/>
    <w:rsid w:val="00A34ED6"/>
    <w:rsid w:val="00A40484"/>
    <w:rsid w:val="00A504AD"/>
    <w:rsid w:val="00A5098D"/>
    <w:rsid w:val="00A67BE6"/>
    <w:rsid w:val="00A90DA9"/>
    <w:rsid w:val="00AA11BC"/>
    <w:rsid w:val="00AC6263"/>
    <w:rsid w:val="00AD1BD4"/>
    <w:rsid w:val="00AD3A10"/>
    <w:rsid w:val="00B145B0"/>
    <w:rsid w:val="00B14C11"/>
    <w:rsid w:val="00B36AD2"/>
    <w:rsid w:val="00B538B3"/>
    <w:rsid w:val="00B677EC"/>
    <w:rsid w:val="00B705C7"/>
    <w:rsid w:val="00B70D3D"/>
    <w:rsid w:val="00B7197A"/>
    <w:rsid w:val="00B9750E"/>
    <w:rsid w:val="00BB4F34"/>
    <w:rsid w:val="00BC11B2"/>
    <w:rsid w:val="00BD707A"/>
    <w:rsid w:val="00BF26E5"/>
    <w:rsid w:val="00C27E4C"/>
    <w:rsid w:val="00C319DD"/>
    <w:rsid w:val="00C73E4B"/>
    <w:rsid w:val="00CB03B9"/>
    <w:rsid w:val="00CD3267"/>
    <w:rsid w:val="00CE16D5"/>
    <w:rsid w:val="00CE61E8"/>
    <w:rsid w:val="00CF02FF"/>
    <w:rsid w:val="00CF58F3"/>
    <w:rsid w:val="00D30508"/>
    <w:rsid w:val="00D7710C"/>
    <w:rsid w:val="00D92377"/>
    <w:rsid w:val="00DC0432"/>
    <w:rsid w:val="00DF037C"/>
    <w:rsid w:val="00E00662"/>
    <w:rsid w:val="00E269F0"/>
    <w:rsid w:val="00E456B1"/>
    <w:rsid w:val="00E77877"/>
    <w:rsid w:val="00E92341"/>
    <w:rsid w:val="00E94689"/>
    <w:rsid w:val="00EA1C80"/>
    <w:rsid w:val="00EC7C9A"/>
    <w:rsid w:val="00F00583"/>
    <w:rsid w:val="00F01ECC"/>
    <w:rsid w:val="00F040DD"/>
    <w:rsid w:val="00F04356"/>
    <w:rsid w:val="00F05E0D"/>
    <w:rsid w:val="00F268E6"/>
    <w:rsid w:val="00F26C4A"/>
    <w:rsid w:val="00F5221C"/>
    <w:rsid w:val="00F602FA"/>
    <w:rsid w:val="00F847DE"/>
    <w:rsid w:val="00F85074"/>
    <w:rsid w:val="00F91586"/>
    <w:rsid w:val="00F93F70"/>
    <w:rsid w:val="00FA53DF"/>
    <w:rsid w:val="00FF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F9158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rsid w:val="00F915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91586"/>
    <w:pPr>
      <w:suppressLineNumbers/>
      <w:suppressAutoHyphens/>
      <w:autoSpaceDN/>
      <w:adjustRightInd/>
    </w:pPr>
    <w:rPr>
      <w:lang w:eastAsia="ar-SA"/>
    </w:rPr>
  </w:style>
  <w:style w:type="paragraph" w:styleId="a5">
    <w:name w:val="Body Text Indent"/>
    <w:basedOn w:val="a"/>
    <w:link w:val="a6"/>
    <w:uiPriority w:val="99"/>
    <w:rsid w:val="00F91586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F915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F91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F91586"/>
    <w:pPr>
      <w:overflowPunct/>
      <w:autoSpaceDE/>
      <w:autoSpaceDN/>
      <w:adjustRightInd/>
      <w:ind w:left="720"/>
      <w:contextualSpacing/>
      <w:textAlignment w:val="auto"/>
    </w:pPr>
  </w:style>
  <w:style w:type="paragraph" w:styleId="a8">
    <w:name w:val="Balloon Text"/>
    <w:basedOn w:val="a"/>
    <w:link w:val="a9"/>
    <w:uiPriority w:val="99"/>
    <w:semiHidden/>
    <w:unhideWhenUsed/>
    <w:rsid w:val="00DF0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37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365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365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A17207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A1720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5E0C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2C046623BD86B6299BB8EA18203AEF2EE322D47F439F755DB839178B5E3C03ECg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172812C133908B2665BD3042BF234359C2C5393DD17E8B8F971EBA615DE36A9454679DAA3E3A84D5O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F90D9-1F04-4652-92C5-1BD392A5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</cp:lastModifiedBy>
  <cp:revision>4</cp:revision>
  <cp:lastPrinted>2024-05-20T14:08:00Z</cp:lastPrinted>
  <dcterms:created xsi:type="dcterms:W3CDTF">2024-05-20T12:52:00Z</dcterms:created>
  <dcterms:modified xsi:type="dcterms:W3CDTF">2024-05-20T14:08:00Z</dcterms:modified>
</cp:coreProperties>
</file>