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93" w:rsidRPr="00084E2B" w:rsidRDefault="00167B93" w:rsidP="005A2256">
      <w:pPr>
        <w:spacing w:after="0" w:line="240" w:lineRule="auto"/>
        <w:ind w:right="-1" w:firstLine="709"/>
        <w:rPr>
          <w:rFonts w:ascii="Times New Roman" w:hAnsi="Times New Roman" w:cs="Times New Roman"/>
          <w:b/>
          <w:i/>
          <w:sz w:val="40"/>
          <w:szCs w:val="40"/>
        </w:rPr>
      </w:pPr>
      <w:r w:rsidRPr="00084E2B">
        <w:rPr>
          <w:rFonts w:ascii="Times New Roman" w:hAnsi="Times New Roman" w:cs="Times New Roman"/>
          <w:b/>
          <w:i/>
          <w:sz w:val="40"/>
          <w:szCs w:val="40"/>
        </w:rPr>
        <w:t xml:space="preserve">Отчет главы </w:t>
      </w:r>
      <w:r w:rsidR="00D9498C" w:rsidRPr="00084E2B">
        <w:rPr>
          <w:rFonts w:ascii="Times New Roman" w:hAnsi="Times New Roman" w:cs="Times New Roman"/>
          <w:b/>
          <w:i/>
          <w:sz w:val="40"/>
          <w:szCs w:val="40"/>
        </w:rPr>
        <w:t xml:space="preserve">Администрации  </w:t>
      </w:r>
      <w:r w:rsidRPr="00084E2B">
        <w:rPr>
          <w:rFonts w:ascii="Times New Roman" w:hAnsi="Times New Roman" w:cs="Times New Roman"/>
          <w:b/>
          <w:i/>
          <w:sz w:val="40"/>
          <w:szCs w:val="40"/>
        </w:rPr>
        <w:t xml:space="preserve">Сандатовского сельского поселения о проделанной работе за </w:t>
      </w:r>
      <w:r w:rsidR="00420342" w:rsidRPr="00084E2B">
        <w:rPr>
          <w:rFonts w:ascii="Times New Roman" w:hAnsi="Times New Roman" w:cs="Times New Roman"/>
          <w:b/>
          <w:i/>
          <w:sz w:val="40"/>
          <w:szCs w:val="40"/>
        </w:rPr>
        <w:t xml:space="preserve">первое </w:t>
      </w:r>
      <w:r w:rsidR="006B35CF" w:rsidRPr="00084E2B">
        <w:rPr>
          <w:rFonts w:ascii="Times New Roman" w:hAnsi="Times New Roman" w:cs="Times New Roman"/>
          <w:b/>
          <w:i/>
          <w:sz w:val="40"/>
          <w:szCs w:val="40"/>
        </w:rPr>
        <w:t xml:space="preserve"> полугодие </w:t>
      </w:r>
      <w:r w:rsidRPr="00084E2B">
        <w:rPr>
          <w:rFonts w:ascii="Times New Roman" w:hAnsi="Times New Roman" w:cs="Times New Roman"/>
          <w:b/>
          <w:i/>
          <w:sz w:val="40"/>
          <w:szCs w:val="40"/>
        </w:rPr>
        <w:t xml:space="preserve"> 20</w:t>
      </w:r>
      <w:r w:rsidR="00420342" w:rsidRPr="00084E2B">
        <w:rPr>
          <w:rFonts w:ascii="Times New Roman" w:hAnsi="Times New Roman" w:cs="Times New Roman"/>
          <w:b/>
          <w:i/>
          <w:sz w:val="40"/>
          <w:szCs w:val="40"/>
        </w:rPr>
        <w:t xml:space="preserve">20 </w:t>
      </w:r>
      <w:r w:rsidRPr="00084E2B">
        <w:rPr>
          <w:rFonts w:ascii="Times New Roman" w:hAnsi="Times New Roman" w:cs="Times New Roman"/>
          <w:b/>
          <w:i/>
          <w:sz w:val="40"/>
          <w:szCs w:val="40"/>
        </w:rPr>
        <w:t>г.</w:t>
      </w:r>
    </w:p>
    <w:p w:rsidR="00D8024A" w:rsidRPr="00084E2B" w:rsidRDefault="00167B93" w:rsidP="005A2256">
      <w:pPr>
        <w:shd w:val="clear" w:color="auto" w:fill="FFFFFF"/>
        <w:spacing w:before="100" w:beforeAutospacing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 </w:t>
      </w:r>
      <w:r w:rsidR="00D8024A" w:rsidRPr="00084E2B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3A780B" w:rsidRPr="00084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24A" w:rsidRPr="00084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024A" w:rsidRPr="00084E2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="003A780B" w:rsidRPr="00084E2B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Федеральным З</w:t>
      </w:r>
      <w:r w:rsidR="00D8024A" w:rsidRPr="00084E2B">
        <w:rPr>
          <w:rFonts w:ascii="Times New Roman" w:eastAsia="Times New Roman" w:hAnsi="Times New Roman" w:cs="Times New Roman"/>
          <w:sz w:val="28"/>
          <w:szCs w:val="28"/>
        </w:rPr>
        <w:t>аконодательством</w:t>
      </w:r>
      <w:r w:rsidR="003A780B" w:rsidRPr="00084E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024A" w:rsidRPr="00084E2B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Администраций сельских поселений два раза в год отчитываются перед населением о проделанной работе.</w:t>
      </w:r>
    </w:p>
    <w:p w:rsidR="00185525" w:rsidRPr="00084E2B" w:rsidRDefault="00185525" w:rsidP="005A2256">
      <w:pPr>
        <w:shd w:val="clear" w:color="auto" w:fill="FFFFFF"/>
        <w:spacing w:before="100" w:beforeAutospacing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И перед тем, как начать отчет, как всегда, я бы хотел выразить слова благодарности всем тем, кто оказывал и продолжает оказывать помощь администрации Сандатовского сельского поселения в решении различных вопросов и всем тем, кому небезразлична жизнь и судьба своего поселения и Сальского района в целом.</w:t>
      </w:r>
    </w:p>
    <w:p w:rsidR="00D8024A" w:rsidRPr="00084E2B" w:rsidRDefault="00810971" w:rsidP="005A2256">
      <w:pPr>
        <w:shd w:val="clear" w:color="auto" w:fill="FFFFFF"/>
        <w:spacing w:before="100" w:beforeAutospacing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2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8024A" w:rsidRPr="00084E2B">
        <w:rPr>
          <w:rFonts w:ascii="Times New Roman" w:eastAsia="Times New Roman" w:hAnsi="Times New Roman" w:cs="Times New Roman"/>
          <w:sz w:val="28"/>
          <w:szCs w:val="28"/>
        </w:rPr>
        <w:t>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 Преобразования, происходящие в поселении, во многом зависят от нашей совместной работы и от доверия друг к другу</w:t>
      </w:r>
    </w:p>
    <w:p w:rsidR="00FC6FCB" w:rsidRPr="00084E2B" w:rsidRDefault="00167B93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</w:t>
      </w:r>
      <w:r w:rsidR="00FC6FCB" w:rsidRPr="00084E2B">
        <w:rPr>
          <w:rFonts w:ascii="Times New Roman" w:hAnsi="Times New Roman" w:cs="Times New Roman"/>
          <w:sz w:val="28"/>
          <w:szCs w:val="28"/>
        </w:rPr>
        <w:t xml:space="preserve">Представляя свой отчет о работе администрации Сандатовского  сельского поселения за </w:t>
      </w:r>
      <w:r w:rsidR="00420342" w:rsidRPr="00084E2B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6B35CF" w:rsidRPr="00084E2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FC6FCB" w:rsidRPr="00084E2B">
        <w:rPr>
          <w:rFonts w:ascii="Times New Roman" w:hAnsi="Times New Roman" w:cs="Times New Roman"/>
          <w:sz w:val="28"/>
          <w:szCs w:val="28"/>
        </w:rPr>
        <w:t xml:space="preserve"> </w:t>
      </w:r>
      <w:r w:rsidR="003A780B" w:rsidRPr="00084E2B">
        <w:rPr>
          <w:rFonts w:ascii="Times New Roman" w:hAnsi="Times New Roman" w:cs="Times New Roman"/>
          <w:sz w:val="28"/>
          <w:szCs w:val="28"/>
        </w:rPr>
        <w:t>20</w:t>
      </w:r>
      <w:r w:rsidR="00420342" w:rsidRPr="00084E2B">
        <w:rPr>
          <w:rFonts w:ascii="Times New Roman" w:hAnsi="Times New Roman" w:cs="Times New Roman"/>
          <w:sz w:val="28"/>
          <w:szCs w:val="28"/>
        </w:rPr>
        <w:t xml:space="preserve">20 </w:t>
      </w:r>
      <w:r w:rsidR="006B35CF" w:rsidRPr="00084E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6FCB" w:rsidRPr="00084E2B">
        <w:rPr>
          <w:rFonts w:ascii="Times New Roman" w:hAnsi="Times New Roman" w:cs="Times New Roman"/>
          <w:sz w:val="28"/>
          <w:szCs w:val="28"/>
        </w:rPr>
        <w:t>, постар</w:t>
      </w:r>
      <w:r w:rsidR="00D8024A" w:rsidRPr="00084E2B">
        <w:rPr>
          <w:rFonts w:ascii="Times New Roman" w:hAnsi="Times New Roman" w:cs="Times New Roman"/>
          <w:sz w:val="28"/>
          <w:szCs w:val="28"/>
        </w:rPr>
        <w:t xml:space="preserve">аюсь отразить основные моменты </w:t>
      </w:r>
      <w:r w:rsidR="00FC6FCB" w:rsidRPr="00084E2B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за прошедший  период. </w:t>
      </w:r>
    </w:p>
    <w:p w:rsidR="00167B93" w:rsidRPr="00084E2B" w:rsidRDefault="00FC6FCB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84E2B">
        <w:rPr>
          <w:rFonts w:ascii="Times New Roman" w:hAnsi="Times New Roman" w:cs="Times New Roman"/>
          <w:sz w:val="28"/>
          <w:szCs w:val="28"/>
        </w:rPr>
        <w:t>В</w:t>
      </w:r>
      <w:r w:rsidR="00167B93" w:rsidRPr="00084E2B">
        <w:rPr>
          <w:rFonts w:ascii="Times New Roman" w:hAnsi="Times New Roman" w:cs="Times New Roman"/>
          <w:sz w:val="28"/>
          <w:szCs w:val="28"/>
        </w:rPr>
        <w:t xml:space="preserve"> состав  муниципального образования Сандатовского сельского поселения входят 3 населенных пункта, в которых проживают </w:t>
      </w:r>
      <w:r w:rsidR="006B35CF" w:rsidRPr="00084E2B">
        <w:rPr>
          <w:rFonts w:ascii="Times New Roman" w:hAnsi="Times New Roman" w:cs="Times New Roman"/>
          <w:sz w:val="28"/>
          <w:szCs w:val="28"/>
        </w:rPr>
        <w:t>4863</w:t>
      </w:r>
      <w:r w:rsidR="00D9498C" w:rsidRPr="00084E2B">
        <w:rPr>
          <w:rFonts w:ascii="Times New Roman" w:hAnsi="Times New Roman" w:cs="Times New Roman"/>
          <w:sz w:val="28"/>
          <w:szCs w:val="28"/>
        </w:rPr>
        <w:t xml:space="preserve"> </w:t>
      </w:r>
      <w:r w:rsidR="00167B93" w:rsidRPr="00084E2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35CF" w:rsidRPr="00084E2B">
        <w:rPr>
          <w:rFonts w:ascii="Times New Roman" w:hAnsi="Times New Roman" w:cs="Times New Roman"/>
          <w:sz w:val="28"/>
          <w:szCs w:val="28"/>
        </w:rPr>
        <w:t>а</w:t>
      </w:r>
      <w:r w:rsidR="00167B93" w:rsidRPr="00084E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18EC" w:rsidRPr="00084E2B" w:rsidRDefault="006718EC" w:rsidP="005A22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Национальный состав Санд</w:t>
      </w:r>
      <w:r w:rsidR="009A1A08" w:rsidRPr="00084E2B">
        <w:rPr>
          <w:rFonts w:ascii="Times New Roman" w:hAnsi="Times New Roman" w:cs="Times New Roman"/>
          <w:sz w:val="28"/>
          <w:szCs w:val="28"/>
        </w:rPr>
        <w:t>атовского сельского поселения</w:t>
      </w:r>
      <w:r w:rsidRPr="00084E2B">
        <w:rPr>
          <w:rFonts w:ascii="Times New Roman" w:hAnsi="Times New Roman" w:cs="Times New Roman"/>
          <w:sz w:val="28"/>
          <w:szCs w:val="28"/>
        </w:rPr>
        <w:t>:</w:t>
      </w:r>
    </w:p>
    <w:p w:rsidR="006718EC" w:rsidRPr="00084E2B" w:rsidRDefault="006718EC" w:rsidP="005A22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Русские – </w:t>
      </w:r>
      <w:r w:rsidR="00A17CC0" w:rsidRPr="00084E2B">
        <w:rPr>
          <w:rFonts w:ascii="Times New Roman" w:hAnsi="Times New Roman" w:cs="Times New Roman"/>
          <w:sz w:val="28"/>
          <w:szCs w:val="28"/>
        </w:rPr>
        <w:t>3306</w:t>
      </w:r>
      <w:r w:rsidRPr="00084E2B">
        <w:rPr>
          <w:rFonts w:ascii="Times New Roman" w:hAnsi="Times New Roman" w:cs="Times New Roman"/>
          <w:sz w:val="28"/>
          <w:szCs w:val="28"/>
        </w:rPr>
        <w:t xml:space="preserve"> чел.</w:t>
      </w:r>
      <w:r w:rsidR="00A17CC0" w:rsidRPr="00084E2B">
        <w:rPr>
          <w:rFonts w:ascii="Times New Roman" w:hAnsi="Times New Roman" w:cs="Times New Roman"/>
          <w:sz w:val="28"/>
          <w:szCs w:val="28"/>
        </w:rPr>
        <w:t>,</w:t>
      </w:r>
    </w:p>
    <w:p w:rsidR="006718EC" w:rsidRPr="00084E2B" w:rsidRDefault="006718EC" w:rsidP="005A22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Турки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месхетинцы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 – </w:t>
      </w:r>
      <w:r w:rsidR="00A17CC0" w:rsidRPr="00084E2B">
        <w:rPr>
          <w:rFonts w:ascii="Times New Roman" w:hAnsi="Times New Roman" w:cs="Times New Roman"/>
          <w:sz w:val="28"/>
          <w:szCs w:val="28"/>
        </w:rPr>
        <w:t>1450</w:t>
      </w:r>
      <w:r w:rsidRPr="00084E2B">
        <w:rPr>
          <w:rFonts w:ascii="Times New Roman" w:hAnsi="Times New Roman" w:cs="Times New Roman"/>
          <w:sz w:val="28"/>
          <w:szCs w:val="28"/>
        </w:rPr>
        <w:t xml:space="preserve"> чел,</w:t>
      </w:r>
    </w:p>
    <w:p w:rsidR="006718EC" w:rsidRPr="00084E2B" w:rsidRDefault="006718EC" w:rsidP="005A22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Армяне – </w:t>
      </w:r>
      <w:r w:rsidR="00A17CC0" w:rsidRPr="00084E2B">
        <w:rPr>
          <w:rFonts w:ascii="Times New Roman" w:hAnsi="Times New Roman" w:cs="Times New Roman"/>
          <w:sz w:val="28"/>
          <w:szCs w:val="28"/>
        </w:rPr>
        <w:t>17</w:t>
      </w:r>
      <w:r w:rsidRPr="00084E2B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6718EC" w:rsidRPr="00084E2B" w:rsidRDefault="006718EC" w:rsidP="005A22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Цыгане – 25 чел.,  </w:t>
      </w:r>
    </w:p>
    <w:p w:rsidR="006718EC" w:rsidRPr="00084E2B" w:rsidRDefault="006718EC" w:rsidP="005A22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Азербайджанцы – </w:t>
      </w:r>
      <w:r w:rsidR="00A17CC0" w:rsidRPr="00084E2B">
        <w:rPr>
          <w:rFonts w:ascii="Times New Roman" w:hAnsi="Times New Roman" w:cs="Times New Roman"/>
          <w:sz w:val="28"/>
          <w:szCs w:val="28"/>
        </w:rPr>
        <w:t>10</w:t>
      </w:r>
      <w:r w:rsidRPr="00084E2B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6718EC" w:rsidRPr="00084E2B" w:rsidRDefault="006718EC" w:rsidP="005A22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Чеченцы – 20 чел.</w:t>
      </w:r>
      <w:r w:rsidR="00A17CC0" w:rsidRPr="00084E2B">
        <w:rPr>
          <w:rFonts w:ascii="Times New Roman" w:hAnsi="Times New Roman" w:cs="Times New Roman"/>
          <w:sz w:val="28"/>
          <w:szCs w:val="28"/>
        </w:rPr>
        <w:t>,</w:t>
      </w:r>
    </w:p>
    <w:p w:rsidR="00A17CC0" w:rsidRPr="00084E2B" w:rsidRDefault="00A17CC0" w:rsidP="005A22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Дагестанцы – 30 чел.,</w:t>
      </w:r>
    </w:p>
    <w:p w:rsidR="00A17CC0" w:rsidRPr="00084E2B" w:rsidRDefault="00A17CC0" w:rsidP="005A22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Корейцы – 5 чел., </w:t>
      </w:r>
    </w:p>
    <w:p w:rsidR="00185525" w:rsidRPr="00084E2B" w:rsidRDefault="00A44C15" w:rsidP="005A22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44C15" w:rsidRPr="00084E2B" w:rsidRDefault="00A44C15" w:rsidP="005A22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При Администрации Сандатовского сельского поселения работает  комиссия по межэтническим  отношениям,  в состав которой входят представители всех </w:t>
      </w:r>
      <w:r w:rsidR="00810971" w:rsidRPr="00084E2B">
        <w:rPr>
          <w:rFonts w:ascii="Times New Roman" w:hAnsi="Times New Roman" w:cs="Times New Roman"/>
          <w:sz w:val="28"/>
          <w:szCs w:val="28"/>
        </w:rPr>
        <w:t>национальностей, проживающих на территории поселения</w:t>
      </w:r>
      <w:proofErr w:type="gramStart"/>
      <w:r w:rsidR="00810971" w:rsidRPr="00084E2B">
        <w:rPr>
          <w:rFonts w:ascii="Times New Roman" w:hAnsi="Times New Roman" w:cs="Times New Roman"/>
          <w:sz w:val="28"/>
          <w:szCs w:val="28"/>
        </w:rPr>
        <w:t xml:space="preserve"> </w:t>
      </w:r>
      <w:r w:rsidRPr="00084E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87D" w:rsidRPr="00084E2B" w:rsidRDefault="00167B93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 За </w:t>
      </w:r>
      <w:r w:rsidR="00420342" w:rsidRPr="00084E2B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3A780B" w:rsidRPr="00084E2B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420342" w:rsidRPr="00084E2B">
        <w:rPr>
          <w:rFonts w:ascii="Times New Roman" w:hAnsi="Times New Roman" w:cs="Times New Roman"/>
          <w:sz w:val="28"/>
          <w:szCs w:val="28"/>
        </w:rPr>
        <w:t xml:space="preserve">20 </w:t>
      </w:r>
      <w:r w:rsidR="003A780B" w:rsidRPr="00084E2B">
        <w:rPr>
          <w:rFonts w:ascii="Times New Roman" w:hAnsi="Times New Roman" w:cs="Times New Roman"/>
          <w:sz w:val="28"/>
          <w:szCs w:val="28"/>
        </w:rPr>
        <w:t xml:space="preserve"> </w:t>
      </w:r>
      <w:r w:rsidRPr="00084E2B">
        <w:rPr>
          <w:rFonts w:ascii="Times New Roman" w:hAnsi="Times New Roman" w:cs="Times New Roman"/>
          <w:sz w:val="28"/>
          <w:szCs w:val="28"/>
        </w:rPr>
        <w:t xml:space="preserve"> г. в Администрацию Сандатовского </w:t>
      </w:r>
    </w:p>
    <w:p w:rsidR="00167B93" w:rsidRPr="00084E2B" w:rsidRDefault="00167B93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сельского поселения поступило </w:t>
      </w:r>
      <w:r w:rsidR="00420342" w:rsidRPr="00084E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15 </w:t>
      </w:r>
      <w:r w:rsidR="00D46767" w:rsidRPr="00084E2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084E2B"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167B93" w:rsidRPr="00084E2B" w:rsidRDefault="00420342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="006D2281" w:rsidRPr="00084E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024A" w:rsidRPr="00084E2B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F64670" w:rsidRPr="00084E2B">
        <w:rPr>
          <w:rFonts w:ascii="Times New Roman" w:hAnsi="Times New Roman" w:cs="Times New Roman"/>
          <w:sz w:val="28"/>
          <w:szCs w:val="28"/>
        </w:rPr>
        <w:t>й</w:t>
      </w:r>
      <w:r w:rsidR="00167B93" w:rsidRPr="00084E2B">
        <w:rPr>
          <w:rFonts w:ascii="Times New Roman" w:hAnsi="Times New Roman" w:cs="Times New Roman"/>
          <w:sz w:val="28"/>
          <w:szCs w:val="28"/>
        </w:rPr>
        <w:t>,</w:t>
      </w:r>
    </w:p>
    <w:p w:rsidR="00167B93" w:rsidRPr="00084E2B" w:rsidRDefault="00420342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167B93" w:rsidRPr="00084E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5525" w:rsidRPr="00084E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72E4" w:rsidRPr="00084E2B">
        <w:rPr>
          <w:rFonts w:ascii="Times New Roman" w:hAnsi="Times New Roman" w:cs="Times New Roman"/>
          <w:sz w:val="28"/>
          <w:szCs w:val="28"/>
        </w:rPr>
        <w:t xml:space="preserve">  </w:t>
      </w:r>
      <w:r w:rsidR="00D8024A" w:rsidRPr="00084E2B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F64670" w:rsidRPr="00084E2B">
        <w:rPr>
          <w:rFonts w:ascii="Times New Roman" w:hAnsi="Times New Roman" w:cs="Times New Roman"/>
          <w:sz w:val="28"/>
          <w:szCs w:val="28"/>
        </w:rPr>
        <w:t>й</w:t>
      </w:r>
      <w:r w:rsidR="00167B93" w:rsidRPr="00084E2B">
        <w:rPr>
          <w:rFonts w:ascii="Times New Roman" w:hAnsi="Times New Roman" w:cs="Times New Roman"/>
          <w:sz w:val="28"/>
          <w:szCs w:val="28"/>
        </w:rPr>
        <w:t>,</w:t>
      </w:r>
    </w:p>
    <w:p w:rsidR="00167B93" w:rsidRPr="00084E2B" w:rsidRDefault="00167B93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На все поступившие вопросы были даны разъяснения и приняты конкретные меры.</w:t>
      </w:r>
    </w:p>
    <w:p w:rsidR="00167B93" w:rsidRPr="00084E2B" w:rsidRDefault="00167B93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Обращения по наиболее встречающимся вопросам:</w:t>
      </w:r>
    </w:p>
    <w:p w:rsidR="00167B93" w:rsidRPr="00084E2B" w:rsidRDefault="00167B93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- Уличное освещение,</w:t>
      </w:r>
    </w:p>
    <w:p w:rsidR="00167B93" w:rsidRPr="00084E2B" w:rsidRDefault="00167B93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- </w:t>
      </w:r>
      <w:r w:rsidR="00810971" w:rsidRPr="00084E2B">
        <w:rPr>
          <w:rFonts w:ascii="Times New Roman" w:hAnsi="Times New Roman" w:cs="Times New Roman"/>
          <w:sz w:val="28"/>
          <w:szCs w:val="28"/>
        </w:rPr>
        <w:t>Вывоз ТКО,</w:t>
      </w:r>
    </w:p>
    <w:p w:rsidR="00810971" w:rsidRPr="00084E2B" w:rsidRDefault="00810971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- Правила содержания домашних животных,</w:t>
      </w:r>
    </w:p>
    <w:p w:rsidR="00167B93" w:rsidRPr="00084E2B" w:rsidRDefault="00810971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- </w:t>
      </w:r>
      <w:r w:rsidR="00167B93" w:rsidRPr="00084E2B">
        <w:rPr>
          <w:rFonts w:ascii="Times New Roman" w:hAnsi="Times New Roman" w:cs="Times New Roman"/>
          <w:sz w:val="28"/>
          <w:szCs w:val="28"/>
        </w:rPr>
        <w:t>Строительство и ремонт дорог,</w:t>
      </w:r>
    </w:p>
    <w:p w:rsidR="00167B93" w:rsidRPr="00084E2B" w:rsidRDefault="000A0EE2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lastRenderedPageBreak/>
        <w:t>- Благоустройство,</w:t>
      </w:r>
    </w:p>
    <w:p w:rsidR="000A0EE2" w:rsidRPr="00084E2B" w:rsidRDefault="00D8024A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- Г</w:t>
      </w:r>
      <w:r w:rsidR="000A0EE2" w:rsidRPr="00084E2B">
        <w:rPr>
          <w:rFonts w:ascii="Times New Roman" w:hAnsi="Times New Roman" w:cs="Times New Roman"/>
          <w:sz w:val="28"/>
          <w:szCs w:val="28"/>
        </w:rPr>
        <w:t>азификация.</w:t>
      </w:r>
    </w:p>
    <w:p w:rsidR="00167B93" w:rsidRPr="00084E2B" w:rsidRDefault="00167B93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 xml:space="preserve">Основной частью деятельности Администрации  Сандатовского сельского поселения является социально- экономическое развитие поселения, его благоустройство, наведение санитарного порядка на его территории, поддержания законности и правопорядка, решение задач по социальной защите населения, решение вопросов по национальным проектам (получение кредитов </w:t>
      </w:r>
      <w:r w:rsidR="0080271C" w:rsidRPr="00084E2B">
        <w:rPr>
          <w:rFonts w:ascii="Times New Roman" w:hAnsi="Times New Roman" w:cs="Times New Roman"/>
          <w:sz w:val="28"/>
          <w:szCs w:val="28"/>
        </w:rPr>
        <w:t>для</w:t>
      </w:r>
      <w:r w:rsidRPr="00084E2B">
        <w:rPr>
          <w:rFonts w:ascii="Times New Roman" w:hAnsi="Times New Roman" w:cs="Times New Roman"/>
          <w:sz w:val="28"/>
          <w:szCs w:val="28"/>
        </w:rPr>
        <w:t xml:space="preserve"> ЛПХ, субсидий на  жилье для жителей сельской местности),  организация приема граждан, работа с письмами, заявлениями и жалобами граждан.</w:t>
      </w:r>
      <w:proofErr w:type="gramEnd"/>
    </w:p>
    <w:p w:rsidR="00167B93" w:rsidRPr="00084E2B" w:rsidRDefault="00167B93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    Первоочередной задачей администрации Сандатовского сельского поселения является решение социальных проблем граждан.</w:t>
      </w:r>
    </w:p>
    <w:p w:rsidR="00167B93" w:rsidRPr="00084E2B" w:rsidRDefault="00167B93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    Администрацией Сандатовского сельского поселения  </w:t>
      </w:r>
      <w:r w:rsidR="006718EC" w:rsidRPr="00084E2B">
        <w:rPr>
          <w:rFonts w:ascii="Times New Roman" w:hAnsi="Times New Roman" w:cs="Times New Roman"/>
          <w:sz w:val="28"/>
          <w:szCs w:val="28"/>
        </w:rPr>
        <w:t xml:space="preserve">за </w:t>
      </w:r>
      <w:r w:rsidR="00420342" w:rsidRPr="00084E2B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9A1A08" w:rsidRPr="00084E2B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6718EC" w:rsidRPr="00084E2B">
        <w:rPr>
          <w:rFonts w:ascii="Times New Roman" w:hAnsi="Times New Roman" w:cs="Times New Roman"/>
          <w:sz w:val="28"/>
          <w:szCs w:val="28"/>
        </w:rPr>
        <w:t xml:space="preserve"> </w:t>
      </w:r>
      <w:r w:rsidRPr="00084E2B">
        <w:rPr>
          <w:rFonts w:ascii="Times New Roman" w:hAnsi="Times New Roman" w:cs="Times New Roman"/>
          <w:sz w:val="28"/>
          <w:szCs w:val="28"/>
        </w:rPr>
        <w:t xml:space="preserve"> </w:t>
      </w:r>
      <w:r w:rsidR="006D2281" w:rsidRPr="00084E2B">
        <w:rPr>
          <w:rFonts w:ascii="Times New Roman" w:hAnsi="Times New Roman" w:cs="Times New Roman"/>
          <w:sz w:val="28"/>
          <w:szCs w:val="28"/>
        </w:rPr>
        <w:t xml:space="preserve"> </w:t>
      </w:r>
      <w:r w:rsidRPr="00084E2B">
        <w:rPr>
          <w:rFonts w:ascii="Times New Roman" w:hAnsi="Times New Roman" w:cs="Times New Roman"/>
          <w:sz w:val="28"/>
          <w:szCs w:val="28"/>
        </w:rPr>
        <w:t xml:space="preserve"> 20</w:t>
      </w:r>
      <w:r w:rsidR="00420342" w:rsidRPr="00084E2B">
        <w:rPr>
          <w:rFonts w:ascii="Times New Roman" w:hAnsi="Times New Roman" w:cs="Times New Roman"/>
          <w:sz w:val="28"/>
          <w:szCs w:val="28"/>
        </w:rPr>
        <w:t>20</w:t>
      </w:r>
      <w:r w:rsidRPr="00084E2B">
        <w:rPr>
          <w:rFonts w:ascii="Times New Roman" w:hAnsi="Times New Roman" w:cs="Times New Roman"/>
          <w:sz w:val="28"/>
          <w:szCs w:val="28"/>
        </w:rPr>
        <w:t xml:space="preserve">г. </w:t>
      </w:r>
      <w:r w:rsidR="006718EC" w:rsidRPr="00084E2B">
        <w:rPr>
          <w:rFonts w:ascii="Times New Roman" w:hAnsi="Times New Roman" w:cs="Times New Roman"/>
          <w:sz w:val="28"/>
          <w:szCs w:val="28"/>
        </w:rPr>
        <w:t xml:space="preserve"> </w:t>
      </w:r>
      <w:r w:rsidRPr="00084E2B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420342" w:rsidRPr="00084E2B">
        <w:rPr>
          <w:rFonts w:ascii="Times New Roman" w:hAnsi="Times New Roman" w:cs="Times New Roman"/>
          <w:sz w:val="28"/>
          <w:szCs w:val="28"/>
        </w:rPr>
        <w:t>69</w:t>
      </w:r>
      <w:r w:rsidR="006D2281" w:rsidRPr="00084E2B">
        <w:rPr>
          <w:rFonts w:ascii="Times New Roman" w:hAnsi="Times New Roman" w:cs="Times New Roman"/>
          <w:sz w:val="28"/>
          <w:szCs w:val="28"/>
        </w:rPr>
        <w:t xml:space="preserve"> </w:t>
      </w:r>
      <w:r w:rsidR="00185525" w:rsidRPr="00084E2B">
        <w:rPr>
          <w:rFonts w:ascii="Times New Roman" w:hAnsi="Times New Roman" w:cs="Times New Roman"/>
          <w:sz w:val="28"/>
          <w:szCs w:val="28"/>
        </w:rPr>
        <w:t xml:space="preserve"> доверенностей</w:t>
      </w:r>
      <w:r w:rsidRPr="00084E2B">
        <w:rPr>
          <w:rFonts w:ascii="Times New Roman" w:hAnsi="Times New Roman" w:cs="Times New Roman"/>
          <w:sz w:val="28"/>
          <w:szCs w:val="28"/>
        </w:rPr>
        <w:t xml:space="preserve">, </w:t>
      </w:r>
      <w:r w:rsidR="00FC6FCB" w:rsidRPr="00084E2B">
        <w:rPr>
          <w:rFonts w:ascii="Times New Roman" w:hAnsi="Times New Roman" w:cs="Times New Roman"/>
          <w:sz w:val="28"/>
          <w:szCs w:val="28"/>
        </w:rPr>
        <w:t xml:space="preserve"> </w:t>
      </w:r>
      <w:r w:rsidR="00420342" w:rsidRPr="00084E2B">
        <w:rPr>
          <w:rFonts w:ascii="Times New Roman" w:hAnsi="Times New Roman" w:cs="Times New Roman"/>
          <w:sz w:val="28"/>
          <w:szCs w:val="28"/>
        </w:rPr>
        <w:t>338</w:t>
      </w:r>
      <w:r w:rsidRPr="00084E2B">
        <w:rPr>
          <w:rFonts w:ascii="Times New Roman" w:hAnsi="Times New Roman" w:cs="Times New Roman"/>
          <w:sz w:val="28"/>
          <w:szCs w:val="28"/>
        </w:rPr>
        <w:t xml:space="preserve"> справок из них:</w:t>
      </w:r>
    </w:p>
    <w:p w:rsidR="00167B93" w:rsidRPr="00084E2B" w:rsidRDefault="00167B93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- </w:t>
      </w:r>
      <w:r w:rsidR="00185525" w:rsidRPr="00084E2B">
        <w:rPr>
          <w:rFonts w:ascii="Times New Roman" w:hAnsi="Times New Roman" w:cs="Times New Roman"/>
          <w:sz w:val="28"/>
          <w:szCs w:val="28"/>
        </w:rPr>
        <w:t>115</w:t>
      </w:r>
      <w:r w:rsidR="00893076" w:rsidRPr="00084E2B">
        <w:rPr>
          <w:rFonts w:ascii="Times New Roman" w:hAnsi="Times New Roman" w:cs="Times New Roman"/>
          <w:sz w:val="28"/>
          <w:szCs w:val="28"/>
        </w:rPr>
        <w:t xml:space="preserve"> </w:t>
      </w:r>
      <w:r w:rsidRPr="00084E2B">
        <w:rPr>
          <w:rFonts w:ascii="Times New Roman" w:hAnsi="Times New Roman" w:cs="Times New Roman"/>
          <w:sz w:val="28"/>
          <w:szCs w:val="28"/>
        </w:rPr>
        <w:t xml:space="preserve"> о наличии личного подсобного хозяйства,</w:t>
      </w:r>
    </w:p>
    <w:p w:rsidR="00167B93" w:rsidRPr="00084E2B" w:rsidRDefault="00167B93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- </w:t>
      </w:r>
      <w:r w:rsidR="00185525" w:rsidRPr="00084E2B">
        <w:rPr>
          <w:rFonts w:ascii="Times New Roman" w:hAnsi="Times New Roman" w:cs="Times New Roman"/>
          <w:sz w:val="28"/>
          <w:szCs w:val="28"/>
        </w:rPr>
        <w:t>13</w:t>
      </w:r>
      <w:r w:rsidRPr="00084E2B">
        <w:rPr>
          <w:rFonts w:ascii="Times New Roman" w:hAnsi="Times New Roman" w:cs="Times New Roman"/>
          <w:sz w:val="28"/>
          <w:szCs w:val="28"/>
        </w:rPr>
        <w:t xml:space="preserve"> выписок из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 книг,</w:t>
      </w:r>
    </w:p>
    <w:p w:rsidR="00167B93" w:rsidRPr="00084E2B" w:rsidRDefault="00167B93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- </w:t>
      </w:r>
      <w:r w:rsidR="00FC6FCB" w:rsidRPr="00084E2B">
        <w:rPr>
          <w:rFonts w:ascii="Times New Roman" w:hAnsi="Times New Roman" w:cs="Times New Roman"/>
          <w:sz w:val="28"/>
          <w:szCs w:val="28"/>
        </w:rPr>
        <w:t xml:space="preserve"> </w:t>
      </w:r>
      <w:r w:rsidR="00420342" w:rsidRPr="00084E2B">
        <w:rPr>
          <w:rFonts w:ascii="Times New Roman" w:hAnsi="Times New Roman" w:cs="Times New Roman"/>
          <w:sz w:val="28"/>
          <w:szCs w:val="28"/>
        </w:rPr>
        <w:t>35</w:t>
      </w:r>
      <w:r w:rsidR="00FC6FCB" w:rsidRPr="00084E2B">
        <w:rPr>
          <w:rFonts w:ascii="Times New Roman" w:hAnsi="Times New Roman" w:cs="Times New Roman"/>
          <w:sz w:val="28"/>
          <w:szCs w:val="28"/>
        </w:rPr>
        <w:t xml:space="preserve"> </w:t>
      </w:r>
      <w:r w:rsidRPr="00084E2B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185525" w:rsidRPr="00084E2B">
        <w:rPr>
          <w:rFonts w:ascii="Times New Roman" w:hAnsi="Times New Roman" w:cs="Times New Roman"/>
          <w:sz w:val="28"/>
          <w:szCs w:val="28"/>
        </w:rPr>
        <w:t>и</w:t>
      </w:r>
      <w:r w:rsidRPr="00084E2B">
        <w:rPr>
          <w:rFonts w:ascii="Times New Roman" w:hAnsi="Times New Roman" w:cs="Times New Roman"/>
          <w:sz w:val="28"/>
          <w:szCs w:val="28"/>
        </w:rPr>
        <w:t>,</w:t>
      </w:r>
    </w:p>
    <w:p w:rsidR="00167B93" w:rsidRPr="00084E2B" w:rsidRDefault="00167B93" w:rsidP="005A2256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- </w:t>
      </w:r>
      <w:r w:rsidR="00420342" w:rsidRPr="00084E2B">
        <w:rPr>
          <w:rFonts w:ascii="Times New Roman" w:hAnsi="Times New Roman" w:cs="Times New Roman"/>
          <w:sz w:val="28"/>
          <w:szCs w:val="28"/>
        </w:rPr>
        <w:t>175</w:t>
      </w:r>
      <w:r w:rsidRPr="00084E2B">
        <w:rPr>
          <w:rFonts w:ascii="Times New Roman" w:hAnsi="Times New Roman" w:cs="Times New Roman"/>
          <w:sz w:val="28"/>
          <w:szCs w:val="28"/>
        </w:rPr>
        <w:t xml:space="preserve">  прочие справки</w:t>
      </w:r>
    </w:p>
    <w:p w:rsidR="00084E2B" w:rsidRPr="00084E2B" w:rsidRDefault="00084E2B" w:rsidP="00084E2B">
      <w:pPr>
        <w:spacing w:before="100" w:beforeAutospacing="1" w:after="100" w:afterAutospacing="1" w:line="360" w:lineRule="auto"/>
        <w:ind w:left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2B">
        <w:rPr>
          <w:rFonts w:ascii="Times New Roman" w:eastAsia="Times New Roman" w:hAnsi="Times New Roman" w:cs="Times New Roman"/>
          <w:sz w:val="28"/>
          <w:szCs w:val="28"/>
        </w:rPr>
        <w:t xml:space="preserve">1.     </w:t>
      </w:r>
      <w:r w:rsidRPr="00084E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Формирование, утверждение, исполнение бюджета сельского поселения. </w:t>
      </w:r>
    </w:p>
    <w:p w:rsidR="00084E2B" w:rsidRPr="00084E2B" w:rsidRDefault="00084E2B" w:rsidP="00084E2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2B">
        <w:rPr>
          <w:rFonts w:ascii="Times New Roman" w:eastAsia="Times New Roman" w:hAnsi="Times New Roman" w:cs="Times New Roman"/>
          <w:sz w:val="28"/>
          <w:szCs w:val="28"/>
        </w:rPr>
        <w:t>          Собранием депутатов Сандатовского сельского поселения 25 декабря 2019 года утвержден  бюджет Сандатовского сельского поселения Сальского района на 2020  год и на плановый период 2021 и 2022 годов.</w:t>
      </w:r>
    </w:p>
    <w:p w:rsidR="00084E2B" w:rsidRPr="00084E2B" w:rsidRDefault="00084E2B" w:rsidP="00084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Доходная  часть  бюджета  Сандатовского сельского поселения  на  2020  год утверждена    в  сумме  21821,4 тыс. рублей, из них    за  счет  поступления  собственных  доходов  -  11779,0 тыс. рублей  или  54,0%  от  общего  объема  доходов, безвозмездных  поступлений   - 10042,4 тыс.  рублей  или  46,0%  .</w:t>
      </w:r>
    </w:p>
    <w:p w:rsidR="00084E2B" w:rsidRPr="00084E2B" w:rsidRDefault="00084E2B" w:rsidP="00084E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Расходы запланированы в объеме 21947,8 тыс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>ублей. Источником покрытия дефицита бюджета являются остатки средств на счете местного бюджета в сумме 126,4 тыс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>ублей.</w:t>
      </w:r>
    </w:p>
    <w:p w:rsidR="00084E2B" w:rsidRPr="00084E2B" w:rsidRDefault="00084E2B" w:rsidP="00084E2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1 полугодие 2020 год по оперативным данным составило по доходам в сумме 7996,4 тыс. рублей или 36,6  процентов к годовому плану и по расходам в сумме 7519,2 тыс. рублей или  34,3 процентов. </w:t>
      </w:r>
      <w:r w:rsidRPr="00084E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84E2B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3492,2 тыс. рублей или 29,6 процентов к годовым плановым назначениям. Наибольший удельный вес в их структуре занимают: налог на доходы физических лиц – 726,6 тыс. рублей или 20,8 процентов, единый сельскохозяйственный налог- 1321,2 тыс. рублей или 37,8  процентов, </w:t>
      </w:r>
      <w:r w:rsidRPr="00084E2B">
        <w:rPr>
          <w:rFonts w:ascii="Times New Roman" w:hAnsi="Times New Roman" w:cs="Times New Roman"/>
          <w:sz w:val="28"/>
          <w:szCs w:val="28"/>
        </w:rPr>
        <w:lastRenderedPageBreak/>
        <w:t>земельный налог- 490,2 тыс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>ублей или 14,0 процентов, доходы от использования имущества, находящегося в государственной и муниципальной собственности – 899,5 тыс. рублей или 25,7 процентов.</w:t>
      </w:r>
    </w:p>
    <w:p w:rsidR="00084E2B" w:rsidRPr="00084E2B" w:rsidRDefault="00084E2B" w:rsidP="00084E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       Безвозмездные поступления за 2020 год составили 4504,1 тыс. рублей</w:t>
      </w:r>
    </w:p>
    <w:p w:rsidR="00084E2B" w:rsidRPr="00084E2B" w:rsidRDefault="00084E2B" w:rsidP="00084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  В части расходов на финансирование отраслей социальной сферы, включая финансовое обеспечение муниципального задания подведомственными учреждениями за 1 полугодие 2020 г. направлено 4047,1 тыс. рублей или 45,0 процентов к годовым плановым назначениям. </w:t>
      </w:r>
    </w:p>
    <w:p w:rsidR="00084E2B" w:rsidRPr="00084E2B" w:rsidRDefault="00084E2B" w:rsidP="00084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На финансирование жилищно-коммунального хозяйства направлено 892,3 тыс. рублей или 50,0 процентов к годовым плановым назначениям.</w:t>
      </w:r>
    </w:p>
    <w:p w:rsidR="00084E2B" w:rsidRPr="00084E2B" w:rsidRDefault="00084E2B" w:rsidP="00084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На реализацию целевых программ за 2020 г. направлено 4947,4 тыс. рублей, что составляет 100,0 процентов к годовым плановым назначениям или 65,8 процентов всех расходов бюджета Сандатовского сельского поселения Сальского района.</w:t>
      </w:r>
    </w:p>
    <w:p w:rsidR="00084E2B" w:rsidRPr="00084E2B" w:rsidRDefault="00084E2B" w:rsidP="00084E2B">
      <w:pPr>
        <w:tabs>
          <w:tab w:val="left" w:pos="126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Из Фонда компенсаций областного бюджета, бюджету Сандатовского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82,8 тыс. рублей.</w:t>
      </w:r>
    </w:p>
    <w:p w:rsidR="00084E2B" w:rsidRPr="00084E2B" w:rsidRDefault="00084E2B" w:rsidP="00084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2B">
        <w:rPr>
          <w:rFonts w:ascii="Times New Roman" w:eastAsia="Times New Roman" w:hAnsi="Times New Roman" w:cs="Times New Roman"/>
          <w:sz w:val="28"/>
          <w:szCs w:val="28"/>
        </w:rPr>
        <w:t> В 2020 год бюджету Сандатовского сельского поселения выделены средства:</w:t>
      </w:r>
    </w:p>
    <w:p w:rsidR="00084E2B" w:rsidRPr="00084E2B" w:rsidRDefault="00084E2B" w:rsidP="00084E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E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E2B">
        <w:rPr>
          <w:rFonts w:ascii="Times New Roman" w:hAnsi="Times New Roman" w:cs="Times New Roman"/>
          <w:sz w:val="28"/>
          <w:szCs w:val="28"/>
        </w:rPr>
        <w:t xml:space="preserve">на </w:t>
      </w:r>
      <w:r w:rsidRPr="00084E2B">
        <w:rPr>
          <w:rFonts w:ascii="Times New Roman" w:eastAsia="Times New Roman" w:hAnsi="Times New Roman" w:cs="Times New Roman"/>
          <w:sz w:val="28"/>
          <w:szCs w:val="28"/>
        </w:rPr>
        <w:t>ремонт памятников воинам, погибшим в годы Великой Отечественной войны в селах Сандата и Березовка в сумме 1208,2 тыс</w:t>
      </w:r>
      <w:proofErr w:type="gramStart"/>
      <w:r w:rsidRPr="00084E2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84E2B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084E2B" w:rsidRPr="00084E2B" w:rsidRDefault="00084E2B" w:rsidP="00084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За счет средств дорожного фонда произведены расходы по текущему содержанию и текущему ремонту автомобильных дорог общего пользования местного значения в сумме 107,9 тыс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084E2B" w:rsidRPr="00084E2B" w:rsidRDefault="00084E2B" w:rsidP="00084E2B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E2B">
        <w:rPr>
          <w:rFonts w:ascii="Times New Roman" w:hAnsi="Times New Roman" w:cs="Times New Roman"/>
          <w:b/>
          <w:i/>
          <w:sz w:val="28"/>
          <w:szCs w:val="28"/>
        </w:rPr>
        <w:t>2. Информация</w:t>
      </w:r>
    </w:p>
    <w:p w:rsidR="00084E2B" w:rsidRPr="00084E2B" w:rsidRDefault="00084E2B" w:rsidP="00084E2B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E2B">
        <w:rPr>
          <w:rFonts w:ascii="Times New Roman" w:hAnsi="Times New Roman" w:cs="Times New Roman"/>
          <w:b/>
          <w:i/>
          <w:sz w:val="28"/>
          <w:szCs w:val="28"/>
        </w:rPr>
        <w:t>О работе Администрации Сандатовского сельского поселения по услугам ЖКХ за  2020г.</w:t>
      </w:r>
    </w:p>
    <w:p w:rsidR="00084E2B" w:rsidRPr="00084E2B" w:rsidRDefault="00084E2B" w:rsidP="00BF455C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E2B">
        <w:rPr>
          <w:rFonts w:ascii="Times New Roman" w:hAnsi="Times New Roman" w:cs="Times New Roman"/>
          <w:b/>
          <w:i/>
          <w:sz w:val="28"/>
          <w:szCs w:val="28"/>
        </w:rPr>
        <w:t>Энергоснабжение за  1 полугодие 2020 год</w:t>
      </w:r>
    </w:p>
    <w:p w:rsidR="00084E2B" w:rsidRPr="00084E2B" w:rsidRDefault="00084E2B" w:rsidP="00BF455C">
      <w:pPr>
        <w:spacing w:after="0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     Всего точек электропотребления уличного освещения Сандатовского сельского поселения 32 ед. в т.ч. потребление уличного освещения 29 ед., административные здания – 3 ед.</w:t>
      </w:r>
    </w:p>
    <w:p w:rsidR="00084E2B" w:rsidRPr="00084E2B" w:rsidRDefault="00084E2B" w:rsidP="00084E2B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lastRenderedPageBreak/>
        <w:t xml:space="preserve">       В целях экономного использования электроэнергии  установлены электронные таймеры  на 27 из 29 точек электропотребления.</w:t>
      </w:r>
      <w:r w:rsidRPr="00084E2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084E2B" w:rsidRPr="00084E2B" w:rsidRDefault="00084E2B" w:rsidP="00084E2B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2B">
        <w:rPr>
          <w:rFonts w:ascii="Times New Roman" w:hAnsi="Times New Roman" w:cs="Times New Roman"/>
          <w:b/>
          <w:sz w:val="28"/>
          <w:szCs w:val="28"/>
        </w:rPr>
        <w:t xml:space="preserve">Административные правонарушения по </w:t>
      </w:r>
      <w:proofErr w:type="spellStart"/>
      <w:r w:rsidRPr="00084E2B">
        <w:rPr>
          <w:rFonts w:ascii="Times New Roman" w:hAnsi="Times New Roman" w:cs="Times New Roman"/>
          <w:b/>
          <w:sz w:val="28"/>
          <w:szCs w:val="28"/>
        </w:rPr>
        <w:t>Сандатовскому</w:t>
      </w:r>
      <w:proofErr w:type="spellEnd"/>
      <w:r w:rsidRPr="00084E2B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за 1-е полугодие  2020 года.</w:t>
      </w:r>
    </w:p>
    <w:p w:rsidR="00084E2B" w:rsidRPr="00084E2B" w:rsidRDefault="00084E2B" w:rsidP="00084E2B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В целом за 1 полугодие 2020 года  было составлено 9 протоколов  об административных правонарушениях физических лиц, из них:</w:t>
      </w:r>
    </w:p>
    <w:p w:rsidR="00084E2B" w:rsidRPr="00084E2B" w:rsidRDefault="00084E2B" w:rsidP="00084E2B">
      <w:pPr>
        <w:pStyle w:val="a5"/>
        <w:numPr>
          <w:ilvl w:val="0"/>
          <w:numId w:val="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b/>
          <w:sz w:val="28"/>
          <w:szCs w:val="28"/>
        </w:rPr>
        <w:t>3 протокола</w:t>
      </w:r>
      <w:r w:rsidRPr="00084E2B">
        <w:rPr>
          <w:rFonts w:ascii="Times New Roman" w:hAnsi="Times New Roman" w:cs="Times New Roman"/>
          <w:sz w:val="28"/>
          <w:szCs w:val="28"/>
        </w:rPr>
        <w:t xml:space="preserve"> за вывоз бытового мусора, в не отведенное для этих целей место.</w:t>
      </w:r>
    </w:p>
    <w:p w:rsidR="00084E2B" w:rsidRPr="00084E2B" w:rsidRDefault="00084E2B" w:rsidP="00BF455C">
      <w:pPr>
        <w:pStyle w:val="a5"/>
        <w:numPr>
          <w:ilvl w:val="0"/>
          <w:numId w:val="7"/>
        </w:numPr>
        <w:spacing w:after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b/>
          <w:sz w:val="28"/>
          <w:szCs w:val="28"/>
        </w:rPr>
        <w:t>6 протоколов</w:t>
      </w:r>
      <w:r w:rsidRPr="00084E2B">
        <w:rPr>
          <w:rFonts w:ascii="Times New Roman" w:hAnsi="Times New Roman" w:cs="Times New Roman"/>
          <w:sz w:val="28"/>
          <w:szCs w:val="28"/>
        </w:rPr>
        <w:t xml:space="preserve"> за безнадзорный выгул домашних животных. </w:t>
      </w:r>
    </w:p>
    <w:p w:rsidR="00084E2B" w:rsidRPr="00084E2B" w:rsidRDefault="00084E2B" w:rsidP="00BF455C">
      <w:pPr>
        <w:pStyle w:val="a5"/>
        <w:spacing w:after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На постоянной основе проводятся субботники на территории Сандатовского поселения. </w:t>
      </w:r>
    </w:p>
    <w:p w:rsidR="00084E2B" w:rsidRPr="00084E2B" w:rsidRDefault="00084E2B" w:rsidP="00BF455C">
      <w:pPr>
        <w:pStyle w:val="31"/>
        <w:spacing w:after="0"/>
        <w:ind w:left="0"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084E2B">
        <w:rPr>
          <w:rFonts w:ascii="Times New Roman" w:hAnsi="Times New Roman"/>
          <w:b/>
          <w:i/>
          <w:sz w:val="28"/>
          <w:szCs w:val="28"/>
        </w:rPr>
        <w:t>Имущество</w:t>
      </w:r>
    </w:p>
    <w:p w:rsidR="00084E2B" w:rsidRPr="00084E2B" w:rsidRDefault="00084E2B" w:rsidP="00BF45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     В течение отчетного периода администрацией   Сандатовского сельского поселения осуществлялась плановая работа в сфере управления и распоряжения муниципальным имуществом.</w:t>
      </w:r>
    </w:p>
    <w:p w:rsidR="00084E2B" w:rsidRPr="00084E2B" w:rsidRDefault="00084E2B" w:rsidP="00084E2B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         В реестре муниципального имущества Сандатовского сельского поселения числится 102 объектов недвижимого имущества, 21 земельный участок, и 1 участок оформлен в постоянное (бессрочное) пользование по          ул. Победа на котором установлена  детская, спортивная площадка, 7 единиц транспортного средства, 1 из которых сдается в аренду, это грузовой автомобиль  ГАЗ. </w:t>
      </w:r>
    </w:p>
    <w:p w:rsidR="00084E2B" w:rsidRPr="00084E2B" w:rsidRDefault="00084E2B" w:rsidP="00084E2B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   </w:t>
      </w:r>
      <w:r w:rsidR="00BF455C">
        <w:rPr>
          <w:rFonts w:ascii="Times New Roman" w:hAnsi="Times New Roman" w:cs="Times New Roman"/>
          <w:sz w:val="28"/>
          <w:szCs w:val="28"/>
        </w:rPr>
        <w:t xml:space="preserve"> </w:t>
      </w:r>
      <w:r w:rsidRPr="00084E2B">
        <w:rPr>
          <w:rFonts w:ascii="Times New Roman" w:hAnsi="Times New Roman" w:cs="Times New Roman"/>
          <w:sz w:val="28"/>
          <w:szCs w:val="28"/>
        </w:rPr>
        <w:t xml:space="preserve">     В течени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 2019 года в реестре муниципального имущества происходили изменения, так,  в реестр земельных участков добавились  четыре земельных участка, из них, три участка из земель сельскохозяйственного назначения, вид угодий – пастбище, общей площадью </w:t>
      </w:r>
      <w:smartTag w:uri="urn:schemas-microsoft-com:office:smarttags" w:element="metricconverter">
        <w:smartTagPr>
          <w:attr w:name="ProductID" w:val="60,55 га"/>
        </w:smartTagPr>
        <w:r w:rsidRPr="00084E2B">
          <w:rPr>
            <w:rFonts w:ascii="Times New Roman" w:hAnsi="Times New Roman" w:cs="Times New Roman"/>
            <w:sz w:val="28"/>
            <w:szCs w:val="28"/>
          </w:rPr>
          <w:t>60,55 га</w:t>
        </w:r>
      </w:smartTag>
      <w:r w:rsidRPr="00084E2B">
        <w:rPr>
          <w:rFonts w:ascii="Times New Roman" w:hAnsi="Times New Roman" w:cs="Times New Roman"/>
          <w:sz w:val="28"/>
          <w:szCs w:val="28"/>
        </w:rPr>
        <w:t xml:space="preserve">., эти участки были сформированные из земельных долей, правообладатели которых отказались от своих прав  в пользу муниципального образования и один участок был сформирован в результате раздела земельного участка под ДК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, для благоустройства территории, планируется установка новой детской игровой площадки.           </w:t>
      </w:r>
    </w:p>
    <w:p w:rsidR="00084E2B" w:rsidRPr="00084E2B" w:rsidRDefault="00084E2B" w:rsidP="00084E2B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       Для пополнения бюджета муниципальное имущество сдается в аренду,  в настоящее время действует 4 договоров аренды. В апреле </w:t>
      </w:r>
      <w:smartTag w:uri="urn:schemas-microsoft-com:office:smarttags" w:element="metricconverter">
        <w:smartTagPr>
          <w:attr w:name="ProductID" w:val="2020 г"/>
        </w:smartTagPr>
        <w:r w:rsidRPr="00084E2B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084E2B">
        <w:rPr>
          <w:rFonts w:ascii="Times New Roman" w:hAnsi="Times New Roman" w:cs="Times New Roman"/>
          <w:sz w:val="28"/>
          <w:szCs w:val="28"/>
        </w:rPr>
        <w:t xml:space="preserve">. расторгнуто три договора аренды на трактор и прицеп, и мусоровоз. В настоящее время проводится подготовка аукционной документации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сдачу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 в аренду мусоровоза.   </w:t>
      </w:r>
    </w:p>
    <w:p w:rsidR="00084E2B" w:rsidRPr="00084E2B" w:rsidRDefault="00084E2B" w:rsidP="00BF45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     Администрацией поселения ведется контроль над выполнением договорных отношений и своевременной оплатой за аренду муниципального имущества. </w:t>
      </w:r>
    </w:p>
    <w:p w:rsidR="00084E2B" w:rsidRPr="00084E2B" w:rsidRDefault="00084E2B" w:rsidP="00084E2B">
      <w:pPr>
        <w:pStyle w:val="a3"/>
        <w:spacing w:line="276" w:lineRule="auto"/>
        <w:ind w:right="-1"/>
        <w:jc w:val="center"/>
        <w:outlineLvl w:val="0"/>
        <w:rPr>
          <w:b/>
          <w:sz w:val="28"/>
          <w:szCs w:val="28"/>
        </w:rPr>
      </w:pPr>
      <w:r w:rsidRPr="00084E2B">
        <w:rPr>
          <w:b/>
          <w:sz w:val="28"/>
          <w:szCs w:val="28"/>
        </w:rPr>
        <w:t>Бесхозяйное имущество</w:t>
      </w:r>
    </w:p>
    <w:p w:rsidR="00084E2B" w:rsidRPr="00084E2B" w:rsidRDefault="00084E2B" w:rsidP="00084E2B">
      <w:pPr>
        <w:pStyle w:val="a3"/>
        <w:spacing w:line="276" w:lineRule="auto"/>
        <w:ind w:right="-1"/>
        <w:outlineLvl w:val="0"/>
        <w:rPr>
          <w:sz w:val="28"/>
          <w:szCs w:val="28"/>
        </w:rPr>
      </w:pPr>
      <w:r w:rsidRPr="00084E2B">
        <w:rPr>
          <w:b/>
          <w:sz w:val="28"/>
          <w:szCs w:val="28"/>
        </w:rPr>
        <w:t xml:space="preserve">         </w:t>
      </w:r>
      <w:proofErr w:type="gramStart"/>
      <w:r w:rsidRPr="00084E2B">
        <w:rPr>
          <w:sz w:val="28"/>
          <w:szCs w:val="28"/>
        </w:rPr>
        <w:t xml:space="preserve">В настоящее время, в заключительной (регистрация права собственности) стадии оформления находится бесхозяйный объект – теплотрасса по ул. Полевая от котельной до здания детского дома, документы сданы в суд для признания права собственности, после завершения процедуры оформления этот объект будет передан в государственную собственность Ростовской области и </w:t>
      </w:r>
      <w:r w:rsidRPr="00084E2B">
        <w:rPr>
          <w:sz w:val="28"/>
          <w:szCs w:val="28"/>
        </w:rPr>
        <w:lastRenderedPageBreak/>
        <w:t xml:space="preserve">закреплен за обслуживающей специализированной организацией обеспечивающей функционирование и безопасность системы. </w:t>
      </w:r>
      <w:proofErr w:type="gramEnd"/>
    </w:p>
    <w:p w:rsidR="00084E2B" w:rsidRPr="00084E2B" w:rsidRDefault="00084E2B" w:rsidP="00084E2B">
      <w:pPr>
        <w:pStyle w:val="a3"/>
        <w:spacing w:line="276" w:lineRule="auto"/>
        <w:ind w:right="-1"/>
        <w:jc w:val="center"/>
        <w:outlineLvl w:val="0"/>
        <w:rPr>
          <w:b/>
          <w:sz w:val="28"/>
          <w:szCs w:val="28"/>
        </w:rPr>
      </w:pPr>
      <w:r w:rsidRPr="00084E2B">
        <w:rPr>
          <w:b/>
          <w:sz w:val="28"/>
          <w:szCs w:val="28"/>
        </w:rPr>
        <w:t>Сельское хозяйство</w:t>
      </w:r>
    </w:p>
    <w:p w:rsidR="00084E2B" w:rsidRPr="00084E2B" w:rsidRDefault="00084E2B" w:rsidP="00084E2B">
      <w:pPr>
        <w:pStyle w:val="a3"/>
        <w:rPr>
          <w:sz w:val="28"/>
          <w:szCs w:val="28"/>
        </w:rPr>
      </w:pPr>
      <w:r w:rsidRPr="00084E2B">
        <w:rPr>
          <w:sz w:val="28"/>
          <w:szCs w:val="28"/>
        </w:rPr>
        <w:t xml:space="preserve">            В сфере  сельскохозяйственного производства  администрация Сандатовского сельского поселения находится в постоянном контакте с руководителями сельхозпредприятий, в плане доведения  информации коммерческого плана,  оформления льгот и субсидий, ведение статистической  отчетности в период весенне-полевых работ, уборки урожая.</w:t>
      </w:r>
    </w:p>
    <w:p w:rsidR="00084E2B" w:rsidRPr="00084E2B" w:rsidRDefault="00084E2B" w:rsidP="00084E2B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       На территории Сандатовского сельского поселения производством сельскохозяйственной продукции заняты:  </w:t>
      </w:r>
    </w:p>
    <w:p w:rsidR="00084E2B" w:rsidRPr="00084E2B" w:rsidRDefault="00084E2B" w:rsidP="00084E2B">
      <w:pPr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3 крупные сельхозпредприятия - ЗАО «Дон-1»; ООО «Колесников»;                    ООО «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Березовское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>»;  малые сельхозпредприятия ООО в количестве - 7 организаций;  ИП, КФХ -29;  граждан- 24 человека.</w:t>
      </w:r>
    </w:p>
    <w:p w:rsidR="00084E2B" w:rsidRPr="00084E2B" w:rsidRDefault="00084E2B" w:rsidP="00084E2B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2B">
        <w:rPr>
          <w:rFonts w:ascii="Times New Roman" w:hAnsi="Times New Roman" w:cs="Times New Roman"/>
          <w:b/>
          <w:sz w:val="28"/>
          <w:szCs w:val="28"/>
        </w:rPr>
        <w:t>Муниципальные услуги оказываемые</w:t>
      </w:r>
    </w:p>
    <w:p w:rsidR="00084E2B" w:rsidRPr="00084E2B" w:rsidRDefault="00084E2B" w:rsidP="00084E2B">
      <w:pPr>
        <w:pStyle w:val="a3"/>
        <w:spacing w:line="276" w:lineRule="auto"/>
        <w:ind w:right="-1"/>
        <w:jc w:val="center"/>
        <w:outlineLvl w:val="0"/>
        <w:rPr>
          <w:b/>
          <w:sz w:val="28"/>
          <w:szCs w:val="28"/>
        </w:rPr>
      </w:pPr>
      <w:r w:rsidRPr="00084E2B">
        <w:rPr>
          <w:b/>
          <w:sz w:val="28"/>
          <w:szCs w:val="28"/>
        </w:rPr>
        <w:t>Администрацией Сандатовского с.п.</w:t>
      </w:r>
    </w:p>
    <w:p w:rsidR="00084E2B" w:rsidRPr="00084E2B" w:rsidRDefault="00084E2B" w:rsidP="00084E2B">
      <w:pPr>
        <w:pStyle w:val="a3"/>
        <w:spacing w:line="276" w:lineRule="auto"/>
        <w:ind w:right="-1"/>
        <w:outlineLvl w:val="0"/>
        <w:rPr>
          <w:sz w:val="28"/>
          <w:szCs w:val="28"/>
        </w:rPr>
      </w:pPr>
      <w:r w:rsidRPr="00084E2B">
        <w:rPr>
          <w:sz w:val="28"/>
          <w:szCs w:val="28"/>
        </w:rPr>
        <w:t xml:space="preserve">         В настоящее время  активно внедряется система электронного документооборота, в том числе и оказание услуг гражданам и юридическим лицам. </w:t>
      </w:r>
      <w:proofErr w:type="gramStart"/>
      <w:r w:rsidRPr="00084E2B">
        <w:rPr>
          <w:sz w:val="28"/>
          <w:szCs w:val="28"/>
        </w:rPr>
        <w:t xml:space="preserve">Администрация Сандатовского сельского поселения оказывает 32 услуги, заявления на которые можно подать как в письменном, так и в электроном виде, через личный кабинет на портале </w:t>
      </w:r>
      <w:proofErr w:type="spellStart"/>
      <w:r w:rsidRPr="00084E2B">
        <w:rPr>
          <w:sz w:val="28"/>
          <w:szCs w:val="28"/>
        </w:rPr>
        <w:t>гос</w:t>
      </w:r>
      <w:proofErr w:type="spellEnd"/>
      <w:r w:rsidRPr="00084E2B">
        <w:rPr>
          <w:sz w:val="28"/>
          <w:szCs w:val="28"/>
        </w:rPr>
        <w:t>. услуги.</w:t>
      </w:r>
      <w:proofErr w:type="gramEnd"/>
      <w:r w:rsidRPr="00084E2B">
        <w:rPr>
          <w:sz w:val="28"/>
          <w:szCs w:val="28"/>
        </w:rPr>
        <w:t xml:space="preserve"> Наиболее часто используемые услуги, это - присвоение  или изменение адреса, предоставление архивных документов,  копий нормативно-правовых актов,  выдача разрешений на </w:t>
      </w:r>
      <w:proofErr w:type="gramStart"/>
      <w:r w:rsidRPr="00084E2B">
        <w:rPr>
          <w:sz w:val="28"/>
          <w:szCs w:val="28"/>
        </w:rPr>
        <w:t>санитарную</w:t>
      </w:r>
      <w:proofErr w:type="gramEnd"/>
      <w:r w:rsidRPr="00084E2B">
        <w:rPr>
          <w:sz w:val="28"/>
          <w:szCs w:val="28"/>
        </w:rPr>
        <w:t xml:space="preserve"> и другие виды обрезки зеленых насаждений, уничтожение аварийно-опасных и сухостойных насаждений; Постановка на учет граждан нуждающихся в жилых помещениях, молодых семей в рамках программы «Обеспечение жильем молодых семей»,                       « Жилище».</w:t>
      </w:r>
    </w:p>
    <w:p w:rsidR="00084E2B" w:rsidRDefault="00084E2B" w:rsidP="005A2256">
      <w:pPr>
        <w:pStyle w:val="a3"/>
        <w:ind w:left="-142" w:right="-1"/>
        <w:jc w:val="center"/>
        <w:outlineLvl w:val="0"/>
        <w:rPr>
          <w:b/>
          <w:sz w:val="28"/>
          <w:szCs w:val="28"/>
        </w:rPr>
      </w:pPr>
    </w:p>
    <w:p w:rsidR="00AF2651" w:rsidRPr="00084E2B" w:rsidRDefault="00AF2651" w:rsidP="005A2256">
      <w:pPr>
        <w:pStyle w:val="a3"/>
        <w:ind w:left="-142" w:right="-1"/>
        <w:jc w:val="center"/>
        <w:outlineLvl w:val="0"/>
        <w:rPr>
          <w:b/>
          <w:sz w:val="28"/>
          <w:szCs w:val="28"/>
        </w:rPr>
      </w:pPr>
      <w:r w:rsidRPr="00084E2B">
        <w:rPr>
          <w:b/>
          <w:sz w:val="28"/>
          <w:szCs w:val="28"/>
        </w:rPr>
        <w:t>Муниципальные услуги оказываемые</w:t>
      </w:r>
    </w:p>
    <w:p w:rsidR="00AF2651" w:rsidRPr="00084E2B" w:rsidRDefault="00AF2651" w:rsidP="005A2256">
      <w:pPr>
        <w:pStyle w:val="a3"/>
        <w:ind w:left="-142" w:right="-1"/>
        <w:jc w:val="center"/>
        <w:outlineLvl w:val="0"/>
        <w:rPr>
          <w:b/>
          <w:sz w:val="28"/>
          <w:szCs w:val="28"/>
        </w:rPr>
      </w:pPr>
      <w:r w:rsidRPr="00084E2B">
        <w:rPr>
          <w:b/>
          <w:sz w:val="28"/>
          <w:szCs w:val="28"/>
        </w:rPr>
        <w:t>Администрацией Сандатовского с.п.</w:t>
      </w:r>
    </w:p>
    <w:p w:rsidR="00AF2651" w:rsidRPr="00084E2B" w:rsidRDefault="00AF2651" w:rsidP="005A2256">
      <w:pPr>
        <w:pStyle w:val="a3"/>
        <w:ind w:left="-142" w:right="-1"/>
        <w:outlineLvl w:val="0"/>
        <w:rPr>
          <w:sz w:val="28"/>
          <w:szCs w:val="28"/>
        </w:rPr>
      </w:pPr>
      <w:r w:rsidRPr="00084E2B">
        <w:rPr>
          <w:sz w:val="28"/>
          <w:szCs w:val="28"/>
        </w:rPr>
        <w:t xml:space="preserve">         В настоящее время  активно внедряется система электронного документооборота, в том числе и оказание услуг гражданам и юридическим лицам. </w:t>
      </w:r>
      <w:proofErr w:type="gramStart"/>
      <w:r w:rsidRPr="00084E2B">
        <w:rPr>
          <w:sz w:val="28"/>
          <w:szCs w:val="28"/>
        </w:rPr>
        <w:t xml:space="preserve">Администрация Сандатовского сельского поселения оказывает 32 услуги, заявления на которые можно подать как в письменном, так и в электроном виде, через личный кабинет на портале </w:t>
      </w:r>
      <w:proofErr w:type="spellStart"/>
      <w:r w:rsidRPr="00084E2B">
        <w:rPr>
          <w:sz w:val="28"/>
          <w:szCs w:val="28"/>
        </w:rPr>
        <w:t>гос</w:t>
      </w:r>
      <w:proofErr w:type="spellEnd"/>
      <w:r w:rsidRPr="00084E2B">
        <w:rPr>
          <w:sz w:val="28"/>
          <w:szCs w:val="28"/>
        </w:rPr>
        <w:t>. услуги.</w:t>
      </w:r>
      <w:proofErr w:type="gramEnd"/>
      <w:r w:rsidRPr="00084E2B">
        <w:rPr>
          <w:sz w:val="28"/>
          <w:szCs w:val="28"/>
        </w:rPr>
        <w:t xml:space="preserve"> Наиболее часто используемые услуги, это - присвоение  или изменение адреса, предоставление архивных документов,  копий нормативно-правовых актов,  выдача разрешений на </w:t>
      </w:r>
      <w:proofErr w:type="gramStart"/>
      <w:r w:rsidRPr="00084E2B">
        <w:rPr>
          <w:sz w:val="28"/>
          <w:szCs w:val="28"/>
        </w:rPr>
        <w:t>санитарную</w:t>
      </w:r>
      <w:proofErr w:type="gramEnd"/>
      <w:r w:rsidRPr="00084E2B">
        <w:rPr>
          <w:sz w:val="28"/>
          <w:szCs w:val="28"/>
        </w:rPr>
        <w:t xml:space="preserve"> и другие виды обрезки зеленых насаждений, спил аварийно-опасных и сухостойных насаждений; Постановка на учет граждан нуждающихся в жилых помещениях, в рамках программы «Обеспечение жильем молодых семей»,    « Жилище».</w:t>
      </w:r>
    </w:p>
    <w:p w:rsidR="00AF2651" w:rsidRPr="00084E2B" w:rsidRDefault="00AF2651" w:rsidP="005A2256">
      <w:pPr>
        <w:pStyle w:val="a5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0C315D" w:rsidRPr="00084E2B" w:rsidRDefault="00B25FD9" w:rsidP="005A22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pt;margin-top:13.65pt;width:3.55pt;height:14.95pt;z-index:251660288" strokecolor="white">
            <v:textbox style="mso-next-textbox:#_x0000_s1026">
              <w:txbxContent>
                <w:p w:rsidR="000C315D" w:rsidRPr="001D5547" w:rsidRDefault="000C315D" w:rsidP="000C31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</w:t>
                  </w:r>
                </w:p>
              </w:txbxContent>
            </v:textbox>
          </v:shape>
        </w:pict>
      </w:r>
      <w:r w:rsidR="000C315D" w:rsidRPr="00084E2B">
        <w:rPr>
          <w:rFonts w:ascii="Times New Roman" w:hAnsi="Times New Roman" w:cs="Times New Roman"/>
          <w:sz w:val="28"/>
          <w:szCs w:val="28"/>
        </w:rPr>
        <w:t xml:space="preserve">    </w:t>
      </w:r>
      <w:r w:rsidR="00B614B6" w:rsidRPr="00084E2B">
        <w:rPr>
          <w:rFonts w:ascii="Times New Roman" w:hAnsi="Times New Roman" w:cs="Times New Roman"/>
          <w:b/>
          <w:sz w:val="28"/>
          <w:szCs w:val="28"/>
        </w:rPr>
        <w:t>4.</w:t>
      </w:r>
      <w:r w:rsidR="000C315D" w:rsidRPr="00084E2B">
        <w:rPr>
          <w:rFonts w:ascii="Times New Roman" w:hAnsi="Times New Roman" w:cs="Times New Roman"/>
          <w:b/>
          <w:sz w:val="28"/>
          <w:szCs w:val="28"/>
        </w:rPr>
        <w:t xml:space="preserve"> Участие в предупреждении и ликвидации последствий ЧС в границах сельского поселения и </w:t>
      </w:r>
      <w:proofErr w:type="gramStart"/>
      <w:r w:rsidR="000C315D" w:rsidRPr="00084E2B">
        <w:rPr>
          <w:rFonts w:ascii="Times New Roman" w:hAnsi="Times New Roman" w:cs="Times New Roman"/>
          <w:b/>
          <w:sz w:val="28"/>
          <w:szCs w:val="28"/>
        </w:rPr>
        <w:t>обеспечения</w:t>
      </w:r>
      <w:proofErr w:type="gramEnd"/>
      <w:r w:rsidR="000C315D" w:rsidRPr="00084E2B">
        <w:rPr>
          <w:rFonts w:ascii="Times New Roman" w:hAnsi="Times New Roman" w:cs="Times New Roman"/>
          <w:b/>
          <w:sz w:val="28"/>
          <w:szCs w:val="28"/>
        </w:rPr>
        <w:t xml:space="preserve"> первичных мер пожарной безопасности в границах населенных пунктов.</w:t>
      </w:r>
    </w:p>
    <w:p w:rsidR="000C315D" w:rsidRPr="00084E2B" w:rsidRDefault="000C315D" w:rsidP="005A2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2B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4506D9" w:rsidRPr="00084E2B" w:rsidRDefault="004506D9" w:rsidP="005A2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lastRenderedPageBreak/>
        <w:t>Администрацией поселения проводится большая работа по противопожарной безопасности жителей сел и хуторов. Особое внимание уделяется  асоциальным семьям, одиноко проживающим пожилым людям.</w:t>
      </w:r>
    </w:p>
    <w:p w:rsidR="004506D9" w:rsidRPr="00084E2B" w:rsidRDefault="004506D9" w:rsidP="005A2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 обходы домовладений совместно с представителями пожарной службы, с вручением памяток, и проведения профилактических бесед. Проводятся сходы граждан по противопожарной безопасности</w:t>
      </w:r>
    </w:p>
    <w:p w:rsidR="000C315D" w:rsidRPr="00084E2B" w:rsidRDefault="000C315D" w:rsidP="00BF455C">
      <w:pPr>
        <w:shd w:val="clear" w:color="auto" w:fill="EDF4FE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2B">
        <w:rPr>
          <w:rFonts w:ascii="Times New Roman" w:hAnsi="Times New Roman" w:cs="Times New Roman"/>
          <w:b/>
          <w:sz w:val="28"/>
          <w:szCs w:val="28"/>
        </w:rPr>
        <w:t>Оповещение население о ЧС</w:t>
      </w:r>
    </w:p>
    <w:p w:rsidR="000C315D" w:rsidRPr="00084E2B" w:rsidRDefault="000C315D" w:rsidP="005A2256">
      <w:pPr>
        <w:pStyle w:val="a3"/>
        <w:jc w:val="left"/>
        <w:rPr>
          <w:sz w:val="28"/>
          <w:szCs w:val="28"/>
        </w:rPr>
      </w:pPr>
      <w:r w:rsidRPr="00084E2B">
        <w:rPr>
          <w:b/>
          <w:sz w:val="28"/>
          <w:szCs w:val="28"/>
        </w:rPr>
        <w:t xml:space="preserve">       </w:t>
      </w:r>
      <w:r w:rsidR="004506D9" w:rsidRPr="00084E2B">
        <w:rPr>
          <w:sz w:val="28"/>
          <w:szCs w:val="28"/>
        </w:rPr>
        <w:t>В поселении периодически в плановом режиме проводятся тактические и теоретические учения по оповещению населения,  в случае чрезвычайной ситуации с включением звуковых</w:t>
      </w:r>
      <w:r w:rsidR="005B7333" w:rsidRPr="00084E2B">
        <w:rPr>
          <w:sz w:val="28"/>
          <w:szCs w:val="28"/>
        </w:rPr>
        <w:t xml:space="preserve"> сирен.</w:t>
      </w:r>
    </w:p>
    <w:p w:rsidR="000C315D" w:rsidRPr="00084E2B" w:rsidRDefault="005B7333" w:rsidP="005A2256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С использованием</w:t>
      </w:r>
      <w:r w:rsidR="000C315D" w:rsidRPr="00084E2B">
        <w:rPr>
          <w:rFonts w:ascii="Times New Roman" w:hAnsi="Times New Roman" w:cs="Times New Roman"/>
          <w:sz w:val="28"/>
          <w:szCs w:val="28"/>
        </w:rPr>
        <w:t xml:space="preserve"> громкоговорител</w:t>
      </w:r>
      <w:r w:rsidRPr="00084E2B">
        <w:rPr>
          <w:rFonts w:ascii="Times New Roman" w:hAnsi="Times New Roman" w:cs="Times New Roman"/>
          <w:sz w:val="28"/>
          <w:szCs w:val="28"/>
        </w:rPr>
        <w:t xml:space="preserve">ей и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15D" w:rsidRPr="00084E2B" w:rsidRDefault="005B7333" w:rsidP="005A2256">
      <w:pPr>
        <w:numPr>
          <w:ilvl w:val="0"/>
          <w:numId w:val="6"/>
        </w:numPr>
        <w:tabs>
          <w:tab w:val="clear" w:pos="1125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Ведется разъяснительная работа  в целях обеспечения безопасности террористических актов.</w:t>
      </w:r>
    </w:p>
    <w:p w:rsidR="000E15BA" w:rsidRPr="00084E2B" w:rsidRDefault="000E15BA" w:rsidP="005A2256">
      <w:pPr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:rsidR="000C315D" w:rsidRPr="00084E2B" w:rsidRDefault="000C315D" w:rsidP="005A225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2B">
        <w:rPr>
          <w:rFonts w:ascii="Times New Roman" w:hAnsi="Times New Roman" w:cs="Times New Roman"/>
          <w:b/>
          <w:sz w:val="28"/>
          <w:szCs w:val="28"/>
        </w:rPr>
        <w:t>Межэтнические отношения</w:t>
      </w:r>
    </w:p>
    <w:p w:rsidR="005B7333" w:rsidRPr="00084E2B" w:rsidRDefault="005B7333" w:rsidP="005A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Поселение с многонациональным составом. Недопущение межнациональных конфликтов, является одной из важнейших задач администрации.</w:t>
      </w:r>
    </w:p>
    <w:p w:rsidR="000C315D" w:rsidRPr="00084E2B" w:rsidRDefault="005B7333" w:rsidP="005A2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Контролируется </w:t>
      </w:r>
      <w:r w:rsidR="000C315D" w:rsidRPr="00084E2B">
        <w:rPr>
          <w:rFonts w:ascii="Times New Roman" w:hAnsi="Times New Roman" w:cs="Times New Roman"/>
          <w:sz w:val="28"/>
          <w:szCs w:val="28"/>
        </w:rPr>
        <w:t xml:space="preserve"> деятельность религиозных се</w:t>
      </w:r>
      <w:r w:rsidR="00ED3F86" w:rsidRPr="00084E2B">
        <w:rPr>
          <w:rFonts w:ascii="Times New Roman" w:hAnsi="Times New Roman" w:cs="Times New Roman"/>
          <w:sz w:val="28"/>
          <w:szCs w:val="28"/>
        </w:rPr>
        <w:t xml:space="preserve">кт различной направленности и </w:t>
      </w:r>
      <w:r w:rsidR="000C315D" w:rsidRPr="00084E2B">
        <w:rPr>
          <w:rFonts w:ascii="Times New Roman" w:hAnsi="Times New Roman" w:cs="Times New Roman"/>
          <w:sz w:val="28"/>
          <w:szCs w:val="28"/>
        </w:rPr>
        <w:t xml:space="preserve"> лиц, распространяющих литературу, </w:t>
      </w:r>
      <w:proofErr w:type="spellStart"/>
      <w:r w:rsidR="000C315D" w:rsidRPr="00084E2B">
        <w:rPr>
          <w:rFonts w:ascii="Times New Roman" w:hAnsi="Times New Roman" w:cs="Times New Roman"/>
          <w:sz w:val="28"/>
          <w:szCs w:val="28"/>
        </w:rPr>
        <w:t>ауд</w:t>
      </w:r>
      <w:proofErr w:type="gramStart"/>
      <w:r w:rsidR="000C315D" w:rsidRPr="00084E2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C315D" w:rsidRPr="00084E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C315D" w:rsidRPr="00084E2B">
        <w:rPr>
          <w:rFonts w:ascii="Times New Roman" w:hAnsi="Times New Roman" w:cs="Times New Roman"/>
          <w:sz w:val="28"/>
          <w:szCs w:val="28"/>
        </w:rPr>
        <w:t xml:space="preserve"> и видеоматериалы экстремистской направленности. В случае обнаружения указанных фактов </w:t>
      </w:r>
      <w:r w:rsidRPr="00084E2B">
        <w:rPr>
          <w:rFonts w:ascii="Times New Roman" w:hAnsi="Times New Roman" w:cs="Times New Roman"/>
          <w:sz w:val="28"/>
          <w:szCs w:val="28"/>
        </w:rPr>
        <w:t>необходимая информация предоставляется в органы безопасности</w:t>
      </w:r>
      <w:r w:rsidR="000C315D" w:rsidRPr="00084E2B">
        <w:rPr>
          <w:rFonts w:ascii="Times New Roman" w:hAnsi="Times New Roman" w:cs="Times New Roman"/>
          <w:sz w:val="28"/>
          <w:szCs w:val="28"/>
        </w:rPr>
        <w:t>.</w:t>
      </w:r>
    </w:p>
    <w:p w:rsidR="000C315D" w:rsidRPr="00084E2B" w:rsidRDefault="005B7333" w:rsidP="005A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Администрацией поселения в зимнее время ведется работа по  п</w:t>
      </w:r>
      <w:r w:rsidR="000C315D" w:rsidRPr="00084E2B">
        <w:rPr>
          <w:rFonts w:ascii="Times New Roman" w:hAnsi="Times New Roman" w:cs="Times New Roman"/>
          <w:sz w:val="28"/>
          <w:szCs w:val="28"/>
        </w:rPr>
        <w:t>редотвращени</w:t>
      </w:r>
      <w:r w:rsidRPr="00084E2B">
        <w:rPr>
          <w:rFonts w:ascii="Times New Roman" w:hAnsi="Times New Roman" w:cs="Times New Roman"/>
          <w:sz w:val="28"/>
          <w:szCs w:val="28"/>
        </w:rPr>
        <w:t>ю</w:t>
      </w:r>
      <w:r w:rsidR="000C315D" w:rsidRPr="00084E2B">
        <w:rPr>
          <w:rFonts w:ascii="Times New Roman" w:hAnsi="Times New Roman" w:cs="Times New Roman"/>
          <w:sz w:val="28"/>
          <w:szCs w:val="28"/>
        </w:rPr>
        <w:t xml:space="preserve"> гибели людей в зимний период на водных объектах</w:t>
      </w:r>
      <w:r w:rsidRPr="00084E2B">
        <w:rPr>
          <w:rFonts w:ascii="Times New Roman" w:hAnsi="Times New Roman" w:cs="Times New Roman"/>
          <w:sz w:val="28"/>
          <w:szCs w:val="28"/>
        </w:rPr>
        <w:t xml:space="preserve">. Установлены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таблички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 и надписи о запрете выхода на лед. Проводится разъяснительная работа с населением.</w:t>
      </w:r>
    </w:p>
    <w:p w:rsidR="00EE4437" w:rsidRPr="00084E2B" w:rsidRDefault="00EE4437" w:rsidP="005A2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Уделяется большое внимание по профилактике  предупреждения возникновения птичьего гриппа, </w:t>
      </w:r>
      <w:r w:rsidR="00341652" w:rsidRPr="00084E2B">
        <w:rPr>
          <w:rFonts w:ascii="Times New Roman" w:hAnsi="Times New Roman" w:cs="Times New Roman"/>
          <w:sz w:val="28"/>
          <w:szCs w:val="28"/>
        </w:rPr>
        <w:t xml:space="preserve">бруцеллеза, </w:t>
      </w:r>
      <w:r w:rsidRPr="00084E2B">
        <w:rPr>
          <w:rFonts w:ascii="Times New Roman" w:hAnsi="Times New Roman" w:cs="Times New Roman"/>
          <w:sz w:val="28"/>
          <w:szCs w:val="28"/>
        </w:rPr>
        <w:t xml:space="preserve">африканской  чумы свиней и других различных заболеваний  животных и птицы, что  чаще всего  чревато и для человека. </w:t>
      </w:r>
    </w:p>
    <w:p w:rsidR="00EE4437" w:rsidRPr="00084E2B" w:rsidRDefault="00EE4437" w:rsidP="005A22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Ведется разъяснительная работа по утилизации биологических отходов трупов животных. Вывоз, утилизация </w:t>
      </w:r>
      <w:r w:rsidR="00ED3F86" w:rsidRPr="00084E2B">
        <w:rPr>
          <w:rFonts w:ascii="Times New Roman" w:hAnsi="Times New Roman" w:cs="Times New Roman"/>
          <w:sz w:val="28"/>
          <w:szCs w:val="28"/>
        </w:rPr>
        <w:t xml:space="preserve"> биологических отходов и трупов животных должна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 только в ямы 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Беккери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  с предварительным осмотром на </w:t>
      </w:r>
      <w:r w:rsidR="00ED3F86" w:rsidRPr="00084E2B">
        <w:rPr>
          <w:rFonts w:ascii="Times New Roman" w:hAnsi="Times New Roman" w:cs="Times New Roman"/>
          <w:sz w:val="28"/>
          <w:szCs w:val="28"/>
        </w:rPr>
        <w:t>ветеринарном участке</w:t>
      </w:r>
      <w:r w:rsidRPr="00084E2B">
        <w:rPr>
          <w:rFonts w:ascii="Times New Roman" w:hAnsi="Times New Roman" w:cs="Times New Roman"/>
          <w:sz w:val="28"/>
          <w:szCs w:val="28"/>
        </w:rPr>
        <w:t>.</w:t>
      </w:r>
    </w:p>
    <w:p w:rsidR="00CE333D" w:rsidRPr="00084E2B" w:rsidRDefault="00FC6C74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</w:t>
      </w:r>
      <w:r w:rsidR="00935994" w:rsidRPr="00084E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34B0" w:rsidRPr="00084E2B" w:rsidRDefault="005334B0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084E2B">
        <w:rPr>
          <w:rFonts w:ascii="Times New Roman" w:hAnsi="Times New Roman" w:cs="Times New Roman"/>
          <w:b/>
          <w:sz w:val="28"/>
          <w:szCs w:val="28"/>
        </w:rPr>
        <w:t>Спортивные и культурно массовые мероприятия</w:t>
      </w:r>
    </w:p>
    <w:p w:rsidR="005334B0" w:rsidRPr="00084E2B" w:rsidRDefault="005334B0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- с 2005 г. </w:t>
      </w:r>
      <w:r w:rsidR="00341652" w:rsidRPr="00084E2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84E2B">
        <w:rPr>
          <w:rFonts w:ascii="Times New Roman" w:hAnsi="Times New Roman" w:cs="Times New Roman"/>
          <w:sz w:val="28"/>
          <w:szCs w:val="28"/>
        </w:rPr>
        <w:t>проводится зимнее первенство Сандатовского сельского поселения по мини-футболу ( с декабря по март месяц, по пятницам) в спортивном зале ДК с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>андата, в этом году 7 команд участниц;</w:t>
      </w:r>
    </w:p>
    <w:p w:rsidR="005334B0" w:rsidRPr="00084E2B" w:rsidRDefault="005334B0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- 5 января был проведен турнир по волейболу в память о Денисенко Владимире Леонидовиче с участием команд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Сандата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>, с. Жуковка, п. Целина, г. Сальск (четыре команды участницы);</w:t>
      </w:r>
    </w:p>
    <w:p w:rsidR="005334B0" w:rsidRPr="00084E2B" w:rsidRDefault="005334B0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- турнир по волейболу среди смешанных команд (3 муж. +3 женщины) в январе месяце 5 команд участниц;</w:t>
      </w:r>
    </w:p>
    <w:p w:rsidR="005334B0" w:rsidRPr="00084E2B" w:rsidRDefault="005334B0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- турнир по волейболу, в день волейбола , 9 февраля 2020 г.;</w:t>
      </w:r>
    </w:p>
    <w:p w:rsidR="005334B0" w:rsidRPr="00084E2B" w:rsidRDefault="005334B0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Участники с. Сандата, г. Сальск, с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иколаевское,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Песчанокопский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  район, п. Целина, п. Гигант, 5 команд;</w:t>
      </w:r>
    </w:p>
    <w:p w:rsidR="005334B0" w:rsidRPr="00084E2B" w:rsidRDefault="005334B0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lastRenderedPageBreak/>
        <w:t xml:space="preserve">- соревнование дзюдоистов в плане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 марафона (ноябрь месяц)  с участием юношей и девушек Сальского района</w:t>
      </w:r>
      <w:r w:rsidR="004F6705" w:rsidRPr="00084E2B">
        <w:rPr>
          <w:rFonts w:ascii="Times New Roman" w:hAnsi="Times New Roman" w:cs="Times New Roman"/>
          <w:sz w:val="28"/>
          <w:szCs w:val="28"/>
        </w:rPr>
        <w:t>, Семикаракорского района, п. Целина,  и Республики Калмыкия;</w:t>
      </w:r>
    </w:p>
    <w:p w:rsidR="003934EE" w:rsidRPr="00084E2B" w:rsidRDefault="00110253" w:rsidP="0011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934EE" w:rsidRPr="00084E2B">
        <w:rPr>
          <w:rFonts w:ascii="Times New Roman" w:hAnsi="Times New Roman" w:cs="Times New Roman"/>
          <w:sz w:val="28"/>
          <w:szCs w:val="28"/>
        </w:rPr>
        <w:t>С 2014 года возобновил свою деятельность духовой оркестр с</w:t>
      </w:r>
      <w:proofErr w:type="gramStart"/>
      <w:r w:rsidR="003934EE" w:rsidRPr="00084E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934EE" w:rsidRPr="00084E2B">
        <w:rPr>
          <w:rFonts w:ascii="Times New Roman" w:hAnsi="Times New Roman" w:cs="Times New Roman"/>
          <w:sz w:val="28"/>
          <w:szCs w:val="28"/>
        </w:rPr>
        <w:t>андата. И вот уже в течение 6 лет радует односельчан живой музыкой духового оркестра. Хочется сказать спасибо ребятам за то, что они на своем энтузиазме создали коллектив и радуют жителей села своим творчеством.</w:t>
      </w:r>
    </w:p>
    <w:p w:rsidR="003934EE" w:rsidRPr="00084E2B" w:rsidRDefault="003934EE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Спасибо  жителям сёл  Сандата и 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 участникам хоровых коллективов Дворцов культуры. Они не только радуют  жителей своих  сёл своим пением, но и представляют наши сёла на фестивалях народной и казачьей песни на территории Ростовской области.</w:t>
      </w:r>
    </w:p>
    <w:p w:rsidR="003934EE" w:rsidRPr="00084E2B" w:rsidRDefault="003934EE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Спасибо Вам дорогие родител</w:t>
      </w:r>
      <w:r w:rsidR="00815F3F" w:rsidRPr="00084E2B">
        <w:rPr>
          <w:rFonts w:ascii="Times New Roman" w:hAnsi="Times New Roman" w:cs="Times New Roman"/>
          <w:sz w:val="28"/>
          <w:szCs w:val="28"/>
        </w:rPr>
        <w:t xml:space="preserve">и за ваших талантливых мальчишек </w:t>
      </w:r>
      <w:r w:rsidRPr="00084E2B">
        <w:rPr>
          <w:rFonts w:ascii="Times New Roman" w:hAnsi="Times New Roman" w:cs="Times New Roman"/>
          <w:sz w:val="28"/>
          <w:szCs w:val="28"/>
        </w:rPr>
        <w:t xml:space="preserve"> и девчонок.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 под чутким руководством прекрасных преподавателей, радуют односельчан своими танцами и песнями.</w:t>
      </w:r>
    </w:p>
    <w:p w:rsidR="003934EE" w:rsidRPr="00084E2B" w:rsidRDefault="003934EE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как бы не трудно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 поселению приходилось в финансовом вопросе, решать вопросы содержания наших Дворцов культуры и их  коллективов. Всегда хочется одного, чтобы наши зрительные залы, спортивные залы всегда были заполнены. А число участников  художественной самодеятельности, хоровых коллективов, духового оркестра, а также количество занимающихся физической культурой и спортом у нас в сёлах только росло. Двери для желающих</w:t>
      </w:r>
      <w:r w:rsidR="00663BAE" w:rsidRPr="00084E2B">
        <w:rPr>
          <w:rFonts w:ascii="Times New Roman" w:hAnsi="Times New Roman" w:cs="Times New Roman"/>
          <w:sz w:val="28"/>
          <w:szCs w:val="28"/>
        </w:rPr>
        <w:t xml:space="preserve"> всегда открыты.</w:t>
      </w:r>
    </w:p>
    <w:p w:rsidR="003934EE" w:rsidRPr="00084E2B" w:rsidRDefault="003934EE" w:rsidP="005A2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05" w:rsidRPr="00084E2B" w:rsidRDefault="004F6705" w:rsidP="005A2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2B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E40905" w:rsidRPr="00084E2B" w:rsidRDefault="00E40905" w:rsidP="005A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В 2020 году в Ростовской области пройдёт целая череда важных выборов. Выборы Губернатора Ростовской области назначены на 13 сентября 2020 года. Прошу жителей поселения принять активное  участие в столь важном мероприятии.</w:t>
      </w:r>
    </w:p>
    <w:p w:rsidR="00E40905" w:rsidRPr="00084E2B" w:rsidRDefault="00E40905" w:rsidP="005A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Чтобы быть в курсе всех важных событий Сальского района, не забываем подписываться на районную газету «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Сальская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 степь».</w:t>
      </w:r>
    </w:p>
    <w:p w:rsidR="00EE72E4" w:rsidRPr="00084E2B" w:rsidRDefault="004F6705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</w:t>
      </w:r>
      <w:r w:rsidR="00393DFC" w:rsidRPr="00084E2B">
        <w:rPr>
          <w:rFonts w:ascii="Times New Roman" w:hAnsi="Times New Roman" w:cs="Times New Roman"/>
          <w:sz w:val="28"/>
          <w:szCs w:val="28"/>
        </w:rPr>
        <w:t>Наши сёла</w:t>
      </w:r>
      <w:r w:rsidR="005334B0" w:rsidRPr="00084E2B">
        <w:rPr>
          <w:rFonts w:ascii="Times New Roman" w:hAnsi="Times New Roman" w:cs="Times New Roman"/>
          <w:sz w:val="28"/>
          <w:szCs w:val="28"/>
        </w:rPr>
        <w:t xml:space="preserve"> </w:t>
      </w:r>
      <w:r w:rsidR="00EE72E4" w:rsidRPr="00084E2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E72E4" w:rsidRPr="00084E2B">
        <w:rPr>
          <w:rFonts w:ascii="Times New Roman" w:hAnsi="Times New Roman" w:cs="Times New Roman"/>
          <w:sz w:val="28"/>
          <w:szCs w:val="28"/>
        </w:rPr>
        <w:t xml:space="preserve">это наш дом, в котором мы вместе с вами  должны поддерживать чистоту и уют. Хочется, чтобы каждый житель задумался над этим. И не будем лукавить, что если все жители рано утром начнут день  с уборки прилегающих к домам и магазинам территорий и  если объявлен субботник по благоустройству выходят все и наводят порядок, то и будет результат нашей с нами работы.  Однако все усилия администрации ни к чему не приведут, если жители не проявят сознательность и не примут меры по наведению чистоты и порядка возле своих дворов и других объектов собственности. Кроме нас самих никто не </w:t>
      </w:r>
      <w:proofErr w:type="gramStart"/>
      <w:r w:rsidR="00EE72E4" w:rsidRPr="00084E2B">
        <w:rPr>
          <w:rFonts w:ascii="Times New Roman" w:hAnsi="Times New Roman" w:cs="Times New Roman"/>
          <w:sz w:val="28"/>
          <w:szCs w:val="28"/>
        </w:rPr>
        <w:t>приедет</w:t>
      </w:r>
      <w:proofErr w:type="gramEnd"/>
      <w:r w:rsidR="00EE72E4" w:rsidRPr="00084E2B">
        <w:rPr>
          <w:rFonts w:ascii="Times New Roman" w:hAnsi="Times New Roman" w:cs="Times New Roman"/>
          <w:sz w:val="28"/>
          <w:szCs w:val="28"/>
        </w:rPr>
        <w:t xml:space="preserve"> и не будет убирать наши улицы.</w:t>
      </w:r>
    </w:p>
    <w:p w:rsidR="00C5248A" w:rsidRDefault="00C5248A" w:rsidP="00C524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со сложившейся ситуацией по пандемии.</w:t>
      </w:r>
    </w:p>
    <w:p w:rsidR="00C5248A" w:rsidRDefault="00C5248A" w:rsidP="00C52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коро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навирусной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инфекции, вызванной 2019-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Сандатовского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сельспоселения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Приняты распоряжения:</w:t>
      </w:r>
    </w:p>
    <w:p w:rsidR="00C5248A" w:rsidRDefault="00C5248A" w:rsidP="00C524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Распоряжение №73 от 31.03.2020 «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создании мобильной группы по оповещению населения противодействию распространению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</w:p>
    <w:p w:rsidR="00C5248A" w:rsidRDefault="00C5248A" w:rsidP="00C524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инфекции(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-19) на территории Сандатовского сельского поселения».</w:t>
      </w:r>
    </w:p>
    <w:p w:rsidR="00C5248A" w:rsidRDefault="00C5248A" w:rsidP="00C524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Распоряжение №74 от 31.03.2020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создании рабочей группы по противодействию распространению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 xml:space="preserve">-19) </w:t>
      </w:r>
    </w:p>
    <w:p w:rsidR="00C5248A" w:rsidRDefault="00C5248A" w:rsidP="00C52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Сандатовского  сельского поселения».</w:t>
      </w:r>
    </w:p>
    <w:p w:rsidR="00C5248A" w:rsidRDefault="00C5248A" w:rsidP="00C524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Распоряжение от 17.03.2020 №63 «О мерах по профилактике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</w:t>
      </w:r>
    </w:p>
    <w:p w:rsidR="00C5248A" w:rsidRDefault="00C5248A" w:rsidP="00C52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4.Распоряжением Главы Администрации от 31.03.2020 №71 «О мерах по  реализации Указа Президента РФ от 25.03.2020 №206.</w:t>
      </w:r>
    </w:p>
    <w:p w:rsidR="00C5248A" w:rsidRDefault="00C5248A" w:rsidP="00C524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5.Распоряжение  от 31.03.20 №72 об утверждении работников, чье нахождение на рабочем месте является важным для функционирования Администрации Сандатовского сельского поселения.</w:t>
      </w:r>
    </w:p>
    <w:p w:rsidR="00C5248A" w:rsidRDefault="00C5248A" w:rsidP="00C524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выдача пропусков в количестве 12 человек для сотрудников, ведут выдачу пропусков и предприятия Сандатовского сельского поселения, продолжающие работу.</w:t>
      </w:r>
    </w:p>
    <w:p w:rsidR="00C5248A" w:rsidRDefault="00C5248A" w:rsidP="00C524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Распоряжение  от 12.04.2020 №78 «О назначении ответственного должностного лица за мониторинг прибывших граждан на территорию Сандатовского сельского поселения». </w:t>
      </w:r>
    </w:p>
    <w:p w:rsidR="00C5248A" w:rsidRDefault="00C5248A" w:rsidP="00C52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Распоряжение №90 от 11.05.2020«О выполнении работниками Администрации  Сандатовского  сельского поселения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48A" w:rsidRDefault="00C5248A" w:rsidP="00C52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Ростовскойобласти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№430 от 08.05.2020г.»</w:t>
      </w:r>
    </w:p>
    <w:p w:rsidR="00C5248A" w:rsidRDefault="00C5248A" w:rsidP="00C52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Распоряжение №91/1от 2005.2020«О мониторинге соблюдения жителями</w:t>
      </w:r>
    </w:p>
    <w:p w:rsidR="00C5248A" w:rsidRDefault="00C5248A" w:rsidP="00C52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Сандатовского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поселениямасочного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 в общественных местах».</w:t>
      </w:r>
    </w:p>
    <w:p w:rsidR="00C5248A" w:rsidRDefault="00C5248A" w:rsidP="00C52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8A" w:rsidRDefault="00C5248A" w:rsidP="00C524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 Администрации проводят мониторинг   Сандатовского сельского поселения, с целью выявления вновь прибывших граждан из других субъектов РФ,  а так же других стран. </w:t>
      </w:r>
      <w:r>
        <w:rPr>
          <w:rFonts w:ascii="Times New Roman" w:hAnsi="Times New Roman" w:cs="Times New Roman"/>
          <w:b/>
          <w:sz w:val="28"/>
          <w:szCs w:val="28"/>
        </w:rPr>
        <w:t>На 30.06.2020  выявлено 123 граждан</w:t>
      </w:r>
      <w:r>
        <w:rPr>
          <w:rFonts w:ascii="Times New Roman" w:hAnsi="Times New Roman" w:cs="Times New Roman"/>
          <w:sz w:val="28"/>
          <w:szCs w:val="28"/>
        </w:rPr>
        <w:t xml:space="preserve">  прибывших из других регионов, с данными гражданами проведена разъяснительная беседа по соблюдению мер  самоизоляции, за нарушение назначенного режима самоизоляции введена административная ответственность.  </w:t>
      </w:r>
    </w:p>
    <w:p w:rsidR="00C5248A" w:rsidRDefault="00C5248A" w:rsidP="00C524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организовано информирование граждан поселения о необходимости принятия дополнительных мер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соблюдение режима самоизоляции граждан Сандатовского сельского поселения, особенно лиц в возрасте старше 65 лет. Индивидуально проинформированы на дому с вручением памяток о принятии дополнительных мер 171 гражданина  поселения в возрасте старше 65 лет.</w:t>
      </w:r>
    </w:p>
    <w:p w:rsidR="00C5248A" w:rsidRDefault="00C5248A" w:rsidP="00C524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 момента введения на территории Ростовской области режима повышенной готовности  размещены информационные листовки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количестве 865 шт. </w:t>
      </w:r>
      <w:r>
        <w:rPr>
          <w:rFonts w:ascii="Times New Roman" w:hAnsi="Times New Roman" w:cs="Times New Roman"/>
          <w:sz w:val="28"/>
          <w:szCs w:val="28"/>
        </w:rPr>
        <w:t xml:space="preserve">в местах частого посещения  людей, на информационных стендах, на сайте Администрации поселения (магазины, остановки, многоквартирные дома, учреждения и организации всех форм собственности во всех населенных пунктах поселения). Роздано 4796 памяток (в почтовый ящик)  по соблюдению режима самоизоляции в условиях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 </w:t>
      </w:r>
    </w:p>
    <w:p w:rsidR="00C5248A" w:rsidRDefault="00C5248A" w:rsidP="00C524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Организована работа  с указанием номеров телефонов ответственных сотрудников для  получения необходимой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248A" w:rsidRDefault="00C5248A" w:rsidP="00C5248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Проверены и уведомлены торговые точки, реализующие продукты питания и медикаменты о санитарной обработке помещений с ведением журналов обработки и соблюдением правил гигиены, «Граждане обязаны носить лицевые маски либо респираторы.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Ежедневно проводится оповещение населения о необходимости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оставаться дома и соблюдению режима самоизоляции в условиях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с соблюдением требований в постановлении», </w:t>
      </w:r>
      <w:r>
        <w:rPr>
          <w:rFonts w:ascii="Times New Roman" w:eastAsia="Calibri" w:hAnsi="Times New Roman" w:cs="Times New Roman"/>
          <w:sz w:val="28"/>
          <w:szCs w:val="28"/>
        </w:rPr>
        <w:t>через Электромегафон МЕТА 2620</w:t>
      </w:r>
      <w:r>
        <w:rPr>
          <w:rFonts w:ascii="Times New Roman" w:hAnsi="Times New Roman" w:cs="Times New Roman"/>
          <w:sz w:val="28"/>
          <w:szCs w:val="28"/>
        </w:rPr>
        <w:t xml:space="preserve"> в населенных пунктах с. Сандата , с. Березовка , 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рупский согласно маршрутов.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 мониторинг соблюдения гражданами масочного режима чеки мониторинга предоставляются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Проведена обработка территории поселения: 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-19.05.2020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андата обработано31 объект  на площади 3910 кв.м.(силами областных спасателей.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-21.05.2020 в 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рупский обработано 4 объекта на площади 150кв.м (  пожарными Пожарной части №235 с.Сандата) 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-22.05.2020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 обработано 2 объекта на площади 16 кв.м. (  пожарными Пожарной части №235 с.Сандата) 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-23.05.2020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 обработано 2 объекта на площади 200 кв.м. (  пожарными Пожарной части №235 с.Сандата) 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-27.05.2020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андата  обработан 1 объект (храм Святого Георгия Победоносца) на площади 250 кв.м. (  пожарными Пожарной части №235 с.Сандата) 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-28.05.2020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андата  обработан 5 объектов ( многоквартирный дом, детские площадки, памятник, СДК с.Сандата, Администрация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площади 500 кв.м. (   силами пожарных  Пожарной части №235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андата) 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-02.06.2020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андата обработано11 объект  на площади 9375 кв.м.(силами областных спасателей.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-03.06.2020 в 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рупский обработано 3 объекта на площади 350кв.м (  пожарными Пожарной части №235 с.Сандата) 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-04.06.2020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андата  обработан 1 объект (храм Святого Георгия Победоносца) на площади 300 кв.м. (  пожарными Пожарной части №235 с.Сандата) 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- 05.06.2020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андата  обработано 4 объекта (2 магазина,  территория «Родник»,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Электроучасток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на площади 600 кв.м. (   силами пожарных  Пожарной части №235 с.Сандата) 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- 06.06.2020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андата  обработано 3 объекта (2 магазина,  детские площадки) на площади 500 кв.м. (   силами пожарных  Пожарной части №235 с.Сандата) 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-15.06.2020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 обработано 4 объекта на площади 400 кв.м. (2 магазина,  2 остановки) силами пожарных Пожарной части №235 с.Сандата) 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-16.06.2020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 обработано 1 объект на площади 600 кв.м.  (МБОУ СОШ№51) ,(силами пожарных Пожарной части №235 с.Сандата).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- 18.06.2020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  обработан 3 объекта на площади 600 кв.м.   (детская площадка, СДК ), силами пожарных Пожарной части №235 с.Сандата.</w:t>
      </w:r>
    </w:p>
    <w:p w:rsidR="00C5248A" w:rsidRDefault="00C5248A" w:rsidP="00C5248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48A" w:rsidRDefault="00C5248A" w:rsidP="00C5248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на 30.06.2020 обработано 74 объектов на площади 17751 кв.м.</w:t>
      </w:r>
    </w:p>
    <w:p w:rsidR="00AF2651" w:rsidRPr="00C5248A" w:rsidRDefault="00AF2651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i/>
          <w:sz w:val="40"/>
          <w:szCs w:val="40"/>
        </w:rPr>
      </w:pPr>
    </w:p>
    <w:p w:rsidR="003934EE" w:rsidRPr="00C5248A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40"/>
          <w:szCs w:val="40"/>
        </w:rPr>
      </w:pPr>
      <w:r w:rsidRPr="00C5248A">
        <w:rPr>
          <w:rFonts w:ascii="Times New Roman" w:hAnsi="Times New Roman" w:cs="Times New Roman"/>
          <w:b/>
          <w:i/>
          <w:sz w:val="40"/>
          <w:szCs w:val="40"/>
        </w:rPr>
        <w:t>Несколько слов об основных достижениях социально-экономического развития Сальского района за 5 лет с 2015 по 20</w:t>
      </w:r>
      <w:r w:rsidR="00084E2B" w:rsidRPr="00C5248A">
        <w:rPr>
          <w:rFonts w:ascii="Times New Roman" w:hAnsi="Times New Roman" w:cs="Times New Roman"/>
          <w:b/>
          <w:i/>
          <w:sz w:val="40"/>
          <w:szCs w:val="40"/>
        </w:rPr>
        <w:t>20</w:t>
      </w:r>
      <w:r w:rsidRPr="00C5248A">
        <w:rPr>
          <w:rFonts w:ascii="Times New Roman" w:hAnsi="Times New Roman" w:cs="Times New Roman"/>
          <w:b/>
          <w:i/>
          <w:sz w:val="40"/>
          <w:szCs w:val="40"/>
        </w:rPr>
        <w:t xml:space="preserve"> годы.</w:t>
      </w:r>
      <w:r w:rsidRPr="00C5248A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Объем инвестиций в экономику района составил </w:t>
      </w:r>
      <w:r w:rsidRPr="00084E2B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23,5 млрд. рублей, создано 185 рабочих мест</w:t>
      </w:r>
      <w:r w:rsidRPr="00084E2B">
        <w:rPr>
          <w:rFonts w:ascii="Times New Roman" w:hAnsi="Times New Roman" w:cs="Times New Roman"/>
          <w:sz w:val="28"/>
          <w:szCs w:val="28"/>
        </w:rPr>
        <w:t>.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E2B">
        <w:rPr>
          <w:rFonts w:ascii="Times New Roman" w:hAnsi="Times New Roman" w:cs="Times New Roman"/>
          <w:b/>
          <w:sz w:val="28"/>
          <w:szCs w:val="28"/>
        </w:rPr>
        <w:t>В образовании: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-построен новый детский сад «Ручеек» в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>. Сальске на 240 мест;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- приобретены и установлены модульные здания для городских детских садов №12 «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>» и №15 «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» на 40 мест каждое, общей стоимостью около 24 млн. рублей. 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- приобретено 4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 автобуса для подвоза обучающихся МБОУ СОШ №2 п. Гигант, МБОУ СОШ №80 п. Конезавод им. Буденного, МБУ ДО «ДЮСШ». 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E2B">
        <w:rPr>
          <w:rFonts w:ascii="Times New Roman" w:hAnsi="Times New Roman" w:cs="Times New Roman"/>
          <w:b/>
          <w:sz w:val="28"/>
          <w:szCs w:val="28"/>
        </w:rPr>
        <w:t>В здравоохранении: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- установлено 11 новых блочно-модульных фельдшерско-акушерских пунктов в поселках Супрун, Приречный, Роща, Сеятель, Тальники,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Ясенево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, Новый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, Белозерный, Степной Курган, Конезавод им. Буденного, х.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Новоселый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 и 1 блочно-модульная  врачебная  амбулатория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 с. Екатериновка. 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-Открыта новая детская поликлиника по ул. Родниковой в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>. Сальске, которая включает в себя амбулаторное отделение на 250 посещений в смену, 10 коек дневного стационара, клинико-диагностическую лабораторию, отделение функциональной диагностики и физиотерапии, кабинеты неотложной помощи, УЗИ и рентгенологии, зал лечебной физкультуры. На ее приобретение, ремонт, оснащение и благоустройство  территории из областного и местного бюджетов израсходовано более 100 млн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>ублей.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        -В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Сальской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 отделение патологии новорожденных приобрело  статус межрайонного, с круглосуточным постом дежурного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врача-неонатолога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>, для него приобретено новое медицинское оборудование на сумму 18,3 млн. рублей за счет средств областного и местного бюджетов.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E2B">
        <w:rPr>
          <w:rFonts w:ascii="Times New Roman" w:hAnsi="Times New Roman" w:cs="Times New Roman"/>
          <w:b/>
          <w:sz w:val="28"/>
          <w:szCs w:val="28"/>
        </w:rPr>
        <w:t xml:space="preserve">В сельском хозяйстве: 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lastRenderedPageBreak/>
        <w:t xml:space="preserve">- по программе «Поддержка начинающих фермеров»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 победителями 13 КФХ, общая сумма грантов составила более 21 млн. рублей.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- По программе «Развитие семейных животноводческих ферм» признаны победителями конкурсного отбора 2 КФХ по направлениям мясного и молочного производства. Общая сумма грантов составила 27,7 млн. руб.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E2B">
        <w:rPr>
          <w:rFonts w:ascii="Times New Roman" w:hAnsi="Times New Roman" w:cs="Times New Roman"/>
          <w:sz w:val="28"/>
          <w:szCs w:val="28"/>
        </w:rPr>
        <w:t xml:space="preserve">В рамках подпрограммы «Устойчивое развитие сельских территорий»  27 семей улучшили свои жилищные условия на  сумму 32,4 млн. руб., выделенных из федерального, областного и местных бюджетов </w:t>
      </w:r>
      <w:proofErr w:type="gramEnd"/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E2B">
        <w:rPr>
          <w:rFonts w:ascii="Times New Roman" w:hAnsi="Times New Roman" w:cs="Times New Roman"/>
          <w:b/>
          <w:sz w:val="28"/>
          <w:szCs w:val="28"/>
        </w:rPr>
        <w:t>В строительстве: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Введено в эксплуатацию около 200,0 тыс. кв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 жилья;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-построено 22 многоквартирных дома в г. Сальске и п. Гигант на 417 квартир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- переселено из аварийного жилого фонда 30 семей, обеспечено жильем 33 ветерана ВОВ и членов их семей, 166 детей-сирот, 8 молодых семей. 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В рамках Программы газификации Ростовской области построено около 90 км распределительных сетей, газифицировано 1321 домовладение в с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омановка, п. Конезавод, п.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Юловский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, п.Супрун. 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 xml:space="preserve">По программе «Комфортная городская среда»  благоустроены в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>. Сальске общественная территория, прилегающая к железнодорожной больнице и новой детской поликлинике  по ул. Родниковая,  парковая зона по ул. Ванцетти, продолжается  благоустройство центрального парка культуры и отдыха.    Общий объем финансирования 3-х объектов   177 млн. рублей.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E2B">
        <w:rPr>
          <w:rFonts w:ascii="Times New Roman" w:hAnsi="Times New Roman" w:cs="Times New Roman"/>
          <w:b/>
          <w:sz w:val="28"/>
          <w:szCs w:val="28"/>
        </w:rPr>
        <w:t>Дорожное строительство:</w:t>
      </w:r>
      <w:r w:rsidRPr="00084E2B">
        <w:rPr>
          <w:rFonts w:ascii="Times New Roman" w:hAnsi="Times New Roman" w:cs="Times New Roman"/>
          <w:sz w:val="28"/>
          <w:szCs w:val="28"/>
        </w:rPr>
        <w:t xml:space="preserve">  построено и капитально отремонтировано 12,6 км автомобильных дорог - это подъезд к детскому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ясли-саду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 «Ручеек» по ул. Береговая в  г. Сальске;  к детскому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ясли-саду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 в с. Сандата,  к территории нового кладбища в г. Сальске; автодорога по ул. Верхняя  и по ул. Одесская в г. Сальске; по ул. Южная в п. Гигант;  ; дороги  к п. Лужки;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  к п. 25 лет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Военконзавода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b/>
          <w:sz w:val="28"/>
          <w:szCs w:val="28"/>
        </w:rPr>
        <w:t xml:space="preserve">Пассажирский транспорт: </w:t>
      </w:r>
      <w:r w:rsidRPr="00084E2B">
        <w:rPr>
          <w:rFonts w:ascii="Times New Roman" w:hAnsi="Times New Roman" w:cs="Times New Roman"/>
          <w:sz w:val="28"/>
          <w:szCs w:val="28"/>
        </w:rPr>
        <w:t xml:space="preserve">для Сальского ПАТП Правительством Ростовской области приобретено 22 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 автобуса.  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Pr="00084E2B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здания СДК Сандатовского сельского поселения, СДК п. Белозерный, СДК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Новоегорлыкского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 поселения, отремонтирован зал, приобретены кресла, кондиционеры кинооборудование для РДК им.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Негребецкого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. Сальске,  ведется капитальный ремонт СДК в п. Сеятель. Изготовлена проектно-сметная документация и получено положительное заключение экспертизы на капитальный ремонт здания РДК им. Р.В.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Негребецкого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>. Сальске.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b/>
          <w:sz w:val="28"/>
          <w:szCs w:val="28"/>
        </w:rPr>
        <w:t>Социальная защита:</w:t>
      </w:r>
      <w:r w:rsidRPr="00084E2B">
        <w:rPr>
          <w:rFonts w:ascii="Times New Roman" w:hAnsi="Times New Roman" w:cs="Times New Roman"/>
          <w:sz w:val="28"/>
          <w:szCs w:val="28"/>
        </w:rPr>
        <w:t xml:space="preserve"> В декабре 2017 года Губернатор Ростовской области В.Ю.</w:t>
      </w:r>
      <w:proofErr w:type="gramStart"/>
      <w:r w:rsidRPr="00084E2B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084E2B">
        <w:rPr>
          <w:rFonts w:ascii="Times New Roman" w:hAnsi="Times New Roman" w:cs="Times New Roman"/>
          <w:sz w:val="28"/>
          <w:szCs w:val="28"/>
        </w:rPr>
        <w:t xml:space="preserve"> вручил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Сальскому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 району специализированную машину «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» для перевозки инвалидов-колясочников. В мае 2019 года министр труда и социального развития Ростовской области Е.В. Елисеева вручила  </w:t>
      </w:r>
      <w:proofErr w:type="spellStart"/>
      <w:r w:rsidRPr="00084E2B">
        <w:rPr>
          <w:rFonts w:ascii="Times New Roman" w:hAnsi="Times New Roman" w:cs="Times New Roman"/>
          <w:sz w:val="28"/>
          <w:szCs w:val="28"/>
        </w:rPr>
        <w:lastRenderedPageBreak/>
        <w:t>Сальскому</w:t>
      </w:r>
      <w:proofErr w:type="spellEnd"/>
      <w:r w:rsidRPr="00084E2B">
        <w:rPr>
          <w:rFonts w:ascii="Times New Roman" w:hAnsi="Times New Roman" w:cs="Times New Roman"/>
          <w:sz w:val="28"/>
          <w:szCs w:val="28"/>
        </w:rPr>
        <w:t xml:space="preserve"> району  ключи от автомобиля «Газель NEXT» в рамках  федерального проекта «Старшее поколение» национального проекта «Демография». Транспорт предназначен для доставки лиц старше 65 лет, проживающих в сельской местности, в медицинские организации для прохождения профилактических осмотров. 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На реализацию 22 муниципальных программ израсходовано  13,7 млрд. рублей.</w:t>
      </w:r>
    </w:p>
    <w:p w:rsidR="003934EE" w:rsidRPr="00084E2B" w:rsidRDefault="003934EE" w:rsidP="005A2256">
      <w:pPr>
        <w:tabs>
          <w:tab w:val="left" w:pos="303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B">
        <w:rPr>
          <w:rFonts w:ascii="Times New Roman" w:hAnsi="Times New Roman" w:cs="Times New Roman"/>
          <w:sz w:val="28"/>
          <w:szCs w:val="28"/>
        </w:rPr>
        <w:t>С  2019 года Сальский район участвует в реализации 5 национальных и 13 региональных проектов. Освоено 294,2 млн. рублей. На 2020 год пока предусмотрено 260,0 млн. рублей.</w:t>
      </w:r>
    </w:p>
    <w:p w:rsidR="003934EE" w:rsidRPr="00084E2B" w:rsidRDefault="003934EE" w:rsidP="005A2256">
      <w:pPr>
        <w:pStyle w:val="ac"/>
        <w:jc w:val="both"/>
        <w:rPr>
          <w:sz w:val="28"/>
          <w:szCs w:val="28"/>
        </w:rPr>
      </w:pPr>
    </w:p>
    <w:p w:rsidR="003934EE" w:rsidRPr="00084E2B" w:rsidRDefault="003934EE" w:rsidP="005A2256">
      <w:pPr>
        <w:pStyle w:val="ac"/>
        <w:ind w:firstLine="708"/>
        <w:jc w:val="both"/>
        <w:rPr>
          <w:sz w:val="28"/>
          <w:szCs w:val="28"/>
        </w:rPr>
      </w:pPr>
      <w:r w:rsidRPr="00084E2B">
        <w:rPr>
          <w:sz w:val="28"/>
          <w:szCs w:val="28"/>
        </w:rPr>
        <w:t>В заключени</w:t>
      </w:r>
      <w:proofErr w:type="gramStart"/>
      <w:r w:rsidRPr="00084E2B">
        <w:rPr>
          <w:sz w:val="28"/>
          <w:szCs w:val="28"/>
        </w:rPr>
        <w:t>и</w:t>
      </w:r>
      <w:proofErr w:type="gramEnd"/>
      <w:r w:rsidRPr="00084E2B">
        <w:rPr>
          <w:sz w:val="28"/>
          <w:szCs w:val="28"/>
        </w:rPr>
        <w:t xml:space="preserve">, хочу сказать спасибо нашим депутатам, работникам социальной сферы, активным жителям за участие в жизни поселения. </w:t>
      </w:r>
    </w:p>
    <w:p w:rsidR="003934EE" w:rsidRPr="00084E2B" w:rsidRDefault="003934EE" w:rsidP="005A2256">
      <w:pPr>
        <w:pStyle w:val="ac"/>
        <w:ind w:firstLine="708"/>
        <w:jc w:val="both"/>
        <w:rPr>
          <w:sz w:val="28"/>
          <w:szCs w:val="28"/>
        </w:rPr>
      </w:pPr>
      <w:r w:rsidRPr="00084E2B">
        <w:rPr>
          <w:sz w:val="28"/>
          <w:szCs w:val="28"/>
        </w:rPr>
        <w:t xml:space="preserve">Слова благодарности хочу сказать 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 </w:t>
      </w:r>
    </w:p>
    <w:p w:rsidR="00AF2651" w:rsidRPr="00084E2B" w:rsidRDefault="00AF2651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AF2651" w:rsidRPr="00084E2B" w:rsidRDefault="00AF2651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AF2651" w:rsidRPr="00084E2B" w:rsidRDefault="00AF2651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AF2651" w:rsidRPr="00084E2B" w:rsidRDefault="00AF2651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AF2651" w:rsidRPr="00084E2B" w:rsidRDefault="00AF2651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AF2651" w:rsidRPr="00084E2B" w:rsidRDefault="00AF2651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AF2651" w:rsidRPr="00084E2B" w:rsidRDefault="00AF2651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AF2651" w:rsidRPr="00084E2B" w:rsidRDefault="00AF2651" w:rsidP="005A2256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sectPr w:rsidR="00AF2651" w:rsidRPr="00084E2B" w:rsidSect="004D3223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112"/>
    <w:multiLevelType w:val="singleLevel"/>
    <w:tmpl w:val="718443AA"/>
    <w:lvl w:ilvl="0">
      <w:numFmt w:val="bullet"/>
      <w:lvlText w:val="-"/>
      <w:lvlJc w:val="left"/>
      <w:pPr>
        <w:tabs>
          <w:tab w:val="num" w:pos="1125"/>
        </w:tabs>
        <w:ind w:left="1125" w:hanging="405"/>
      </w:pPr>
    </w:lvl>
  </w:abstractNum>
  <w:abstractNum w:abstractNumId="1">
    <w:nsid w:val="511A1FA8"/>
    <w:multiLevelType w:val="hybridMultilevel"/>
    <w:tmpl w:val="4D90018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">
    <w:nsid w:val="550C0492"/>
    <w:multiLevelType w:val="hybridMultilevel"/>
    <w:tmpl w:val="F7C86166"/>
    <w:lvl w:ilvl="0" w:tplc="D6E6F36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C221DF7"/>
    <w:multiLevelType w:val="hybridMultilevel"/>
    <w:tmpl w:val="AE2E8A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7B93"/>
    <w:rsid w:val="0001726A"/>
    <w:rsid w:val="000417BA"/>
    <w:rsid w:val="00062CB9"/>
    <w:rsid w:val="000719A6"/>
    <w:rsid w:val="00084E2B"/>
    <w:rsid w:val="00097449"/>
    <w:rsid w:val="000A0EE2"/>
    <w:rsid w:val="000B2FCB"/>
    <w:rsid w:val="000C315D"/>
    <w:rsid w:val="000C3A8A"/>
    <w:rsid w:val="000C7646"/>
    <w:rsid w:val="000C7A42"/>
    <w:rsid w:val="000C7D05"/>
    <w:rsid w:val="000D4778"/>
    <w:rsid w:val="000E15BA"/>
    <w:rsid w:val="000E2756"/>
    <w:rsid w:val="000F69A1"/>
    <w:rsid w:val="00105013"/>
    <w:rsid w:val="00110253"/>
    <w:rsid w:val="001445DE"/>
    <w:rsid w:val="00161294"/>
    <w:rsid w:val="00167B93"/>
    <w:rsid w:val="00172A4B"/>
    <w:rsid w:val="00185525"/>
    <w:rsid w:val="001B4CDF"/>
    <w:rsid w:val="001B518A"/>
    <w:rsid w:val="001D0DE0"/>
    <w:rsid w:val="001E60B9"/>
    <w:rsid w:val="001E7CDD"/>
    <w:rsid w:val="001F4307"/>
    <w:rsid w:val="00240AFB"/>
    <w:rsid w:val="00265027"/>
    <w:rsid w:val="0027660E"/>
    <w:rsid w:val="00284A15"/>
    <w:rsid w:val="00293D64"/>
    <w:rsid w:val="002C00DC"/>
    <w:rsid w:val="002C183F"/>
    <w:rsid w:val="003044CB"/>
    <w:rsid w:val="0032106B"/>
    <w:rsid w:val="00341652"/>
    <w:rsid w:val="00350742"/>
    <w:rsid w:val="00360562"/>
    <w:rsid w:val="0036663F"/>
    <w:rsid w:val="00380B65"/>
    <w:rsid w:val="003934EE"/>
    <w:rsid w:val="00393DFC"/>
    <w:rsid w:val="003A780B"/>
    <w:rsid w:val="003F64BE"/>
    <w:rsid w:val="00406669"/>
    <w:rsid w:val="00417FDE"/>
    <w:rsid w:val="00420342"/>
    <w:rsid w:val="00423193"/>
    <w:rsid w:val="00431BC2"/>
    <w:rsid w:val="004506D9"/>
    <w:rsid w:val="00460C40"/>
    <w:rsid w:val="004C3673"/>
    <w:rsid w:val="004D3223"/>
    <w:rsid w:val="004E4F47"/>
    <w:rsid w:val="004F322E"/>
    <w:rsid w:val="004F3B47"/>
    <w:rsid w:val="004F6705"/>
    <w:rsid w:val="00502910"/>
    <w:rsid w:val="005031EE"/>
    <w:rsid w:val="00515527"/>
    <w:rsid w:val="005334B0"/>
    <w:rsid w:val="005676C6"/>
    <w:rsid w:val="00572137"/>
    <w:rsid w:val="00572160"/>
    <w:rsid w:val="00580499"/>
    <w:rsid w:val="0058287D"/>
    <w:rsid w:val="005A2256"/>
    <w:rsid w:val="005B7333"/>
    <w:rsid w:val="005E14BF"/>
    <w:rsid w:val="005E1C59"/>
    <w:rsid w:val="005F5509"/>
    <w:rsid w:val="00605BF1"/>
    <w:rsid w:val="006302C3"/>
    <w:rsid w:val="0063428D"/>
    <w:rsid w:val="00653105"/>
    <w:rsid w:val="00663BAE"/>
    <w:rsid w:val="006718EC"/>
    <w:rsid w:val="006736A0"/>
    <w:rsid w:val="00686906"/>
    <w:rsid w:val="0069079B"/>
    <w:rsid w:val="006962FD"/>
    <w:rsid w:val="006A096C"/>
    <w:rsid w:val="006A7102"/>
    <w:rsid w:val="006A78C6"/>
    <w:rsid w:val="006B35CF"/>
    <w:rsid w:val="006C160C"/>
    <w:rsid w:val="006C2C69"/>
    <w:rsid w:val="006D0734"/>
    <w:rsid w:val="006D2281"/>
    <w:rsid w:val="006E1277"/>
    <w:rsid w:val="006E2BF3"/>
    <w:rsid w:val="006E791D"/>
    <w:rsid w:val="006F5798"/>
    <w:rsid w:val="00702EDD"/>
    <w:rsid w:val="00707D8F"/>
    <w:rsid w:val="0073100E"/>
    <w:rsid w:val="00735B47"/>
    <w:rsid w:val="00736969"/>
    <w:rsid w:val="00745BF3"/>
    <w:rsid w:val="0075457E"/>
    <w:rsid w:val="00754DBE"/>
    <w:rsid w:val="0077274C"/>
    <w:rsid w:val="0078140F"/>
    <w:rsid w:val="00792B6E"/>
    <w:rsid w:val="00795ED3"/>
    <w:rsid w:val="007B3683"/>
    <w:rsid w:val="007C717A"/>
    <w:rsid w:val="007E4308"/>
    <w:rsid w:val="0080271C"/>
    <w:rsid w:val="00810971"/>
    <w:rsid w:val="00815F3F"/>
    <w:rsid w:val="00816DA5"/>
    <w:rsid w:val="00823DC9"/>
    <w:rsid w:val="0083510F"/>
    <w:rsid w:val="00874F44"/>
    <w:rsid w:val="00885815"/>
    <w:rsid w:val="008859D0"/>
    <w:rsid w:val="00893076"/>
    <w:rsid w:val="008C26F1"/>
    <w:rsid w:val="008E4E76"/>
    <w:rsid w:val="008F2B69"/>
    <w:rsid w:val="00912E74"/>
    <w:rsid w:val="009139B1"/>
    <w:rsid w:val="00917428"/>
    <w:rsid w:val="00935994"/>
    <w:rsid w:val="00962E12"/>
    <w:rsid w:val="009865C7"/>
    <w:rsid w:val="00991C6E"/>
    <w:rsid w:val="009A1A08"/>
    <w:rsid w:val="009A2A98"/>
    <w:rsid w:val="009C21C4"/>
    <w:rsid w:val="009E0822"/>
    <w:rsid w:val="009E1851"/>
    <w:rsid w:val="009E2DDF"/>
    <w:rsid w:val="00A00D93"/>
    <w:rsid w:val="00A127AA"/>
    <w:rsid w:val="00A16A00"/>
    <w:rsid w:val="00A17CC0"/>
    <w:rsid w:val="00A265D8"/>
    <w:rsid w:val="00A44C15"/>
    <w:rsid w:val="00A80520"/>
    <w:rsid w:val="00A8146D"/>
    <w:rsid w:val="00A875C7"/>
    <w:rsid w:val="00AE407C"/>
    <w:rsid w:val="00AF2651"/>
    <w:rsid w:val="00AF436B"/>
    <w:rsid w:val="00B04B79"/>
    <w:rsid w:val="00B13582"/>
    <w:rsid w:val="00B25FD9"/>
    <w:rsid w:val="00B403F0"/>
    <w:rsid w:val="00B437F1"/>
    <w:rsid w:val="00B56A75"/>
    <w:rsid w:val="00B614B6"/>
    <w:rsid w:val="00B63958"/>
    <w:rsid w:val="00B707C0"/>
    <w:rsid w:val="00B75723"/>
    <w:rsid w:val="00B91A5C"/>
    <w:rsid w:val="00B948F9"/>
    <w:rsid w:val="00BB55F3"/>
    <w:rsid w:val="00BF455C"/>
    <w:rsid w:val="00C0604E"/>
    <w:rsid w:val="00C35209"/>
    <w:rsid w:val="00C4203C"/>
    <w:rsid w:val="00C5248A"/>
    <w:rsid w:val="00C62A10"/>
    <w:rsid w:val="00CB63AC"/>
    <w:rsid w:val="00CE333D"/>
    <w:rsid w:val="00CE4E51"/>
    <w:rsid w:val="00CE692E"/>
    <w:rsid w:val="00CF38A1"/>
    <w:rsid w:val="00D023DE"/>
    <w:rsid w:val="00D02A08"/>
    <w:rsid w:val="00D46767"/>
    <w:rsid w:val="00D8024A"/>
    <w:rsid w:val="00D9498C"/>
    <w:rsid w:val="00D95BF9"/>
    <w:rsid w:val="00D95CD7"/>
    <w:rsid w:val="00DB3A43"/>
    <w:rsid w:val="00DC3DFB"/>
    <w:rsid w:val="00DC7DFE"/>
    <w:rsid w:val="00E32558"/>
    <w:rsid w:val="00E40905"/>
    <w:rsid w:val="00E522EC"/>
    <w:rsid w:val="00E5707E"/>
    <w:rsid w:val="00E73270"/>
    <w:rsid w:val="00EA2894"/>
    <w:rsid w:val="00ED34EF"/>
    <w:rsid w:val="00ED3F86"/>
    <w:rsid w:val="00ED7861"/>
    <w:rsid w:val="00EE4437"/>
    <w:rsid w:val="00EE5254"/>
    <w:rsid w:val="00EE72E4"/>
    <w:rsid w:val="00EF333D"/>
    <w:rsid w:val="00EF4DEE"/>
    <w:rsid w:val="00F13500"/>
    <w:rsid w:val="00F16A9E"/>
    <w:rsid w:val="00F3170E"/>
    <w:rsid w:val="00F64670"/>
    <w:rsid w:val="00F7055E"/>
    <w:rsid w:val="00F722DB"/>
    <w:rsid w:val="00FC6C74"/>
    <w:rsid w:val="00FC6FCB"/>
    <w:rsid w:val="00FE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B93"/>
    <w:pPr>
      <w:tabs>
        <w:tab w:val="left" w:pos="26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7B9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B93"/>
  </w:style>
  <w:style w:type="paragraph" w:customStyle="1" w:styleId="Arial">
    <w:name w:val="Arial"/>
    <w:basedOn w:val="a"/>
    <w:rsid w:val="00167B93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67B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0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6907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9079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69079B"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079B"/>
    <w:pPr>
      <w:widowControl w:val="0"/>
      <w:shd w:val="clear" w:color="auto" w:fill="FFFFFF"/>
      <w:spacing w:before="360" w:after="360" w:line="240" w:lineRule="atLeast"/>
    </w:pPr>
    <w:rPr>
      <w:b/>
      <w:bCs/>
      <w:spacing w:val="9"/>
    </w:rPr>
  </w:style>
  <w:style w:type="paragraph" w:customStyle="1" w:styleId="ConsPlusNormal">
    <w:name w:val="ConsPlusNormal"/>
    <w:rsid w:val="00360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692E"/>
  </w:style>
  <w:style w:type="paragraph" w:customStyle="1" w:styleId="p2">
    <w:name w:val="p2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692E"/>
  </w:style>
  <w:style w:type="paragraph" w:customStyle="1" w:styleId="p3">
    <w:name w:val="p3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614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Основной текст Знак1"/>
    <w:basedOn w:val="a0"/>
    <w:semiHidden/>
    <w:locked/>
    <w:rsid w:val="00B614B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EE72E4"/>
    <w:rPr>
      <w:b/>
      <w:bCs/>
    </w:rPr>
  </w:style>
  <w:style w:type="paragraph" w:styleId="ab">
    <w:name w:val="No Spacing"/>
    <w:uiPriority w:val="1"/>
    <w:qFormat/>
    <w:rsid w:val="00B91A5C"/>
    <w:pPr>
      <w:spacing w:after="0" w:line="240" w:lineRule="auto"/>
    </w:pPr>
    <w:rPr>
      <w:rFonts w:eastAsiaTheme="minorHAnsi"/>
      <w:lang w:eastAsia="en-US"/>
    </w:rPr>
  </w:style>
  <w:style w:type="paragraph" w:customStyle="1" w:styleId="2">
    <w:name w:val="Абзац списка2"/>
    <w:basedOn w:val="a"/>
    <w:rsid w:val="00AF2651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rsid w:val="0039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Абзац списка3"/>
    <w:basedOn w:val="a"/>
    <w:rsid w:val="00084E2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0445">
                      <w:marLeft w:val="0"/>
                      <w:marRight w:val="0"/>
                      <w:marTop w:val="374"/>
                      <w:marBottom w:val="14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7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8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6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0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5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53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4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62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98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0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2E2DC"/>
                <w:right w:val="none" w:sz="0" w:space="0" w:color="auto"/>
              </w:divBdr>
              <w:divsChild>
                <w:div w:id="12226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0674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73DE-8912-4748-AAAE-6991C3C5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12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Ситилинк</cp:lastModifiedBy>
  <cp:revision>96</cp:revision>
  <cp:lastPrinted>2020-06-29T13:12:00Z</cp:lastPrinted>
  <dcterms:created xsi:type="dcterms:W3CDTF">2016-08-08T11:59:00Z</dcterms:created>
  <dcterms:modified xsi:type="dcterms:W3CDTF">2020-06-29T13:51:00Z</dcterms:modified>
</cp:coreProperties>
</file>