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6D2643" w:rsidP="00A31047">
      <w:pPr>
        <w:jc w:val="center"/>
        <w:rPr>
          <w:b/>
          <w:sz w:val="40"/>
        </w:rPr>
      </w:pPr>
      <w:r w:rsidRPr="006D2643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 w:rsidRPr="00AA3051">
        <w:t>2</w:t>
      </w:r>
      <w:r w:rsidR="003B7B01">
        <w:t>6</w:t>
      </w:r>
      <w:r w:rsidR="00AA3051">
        <w:t xml:space="preserve">  </w:t>
      </w:r>
      <w:r w:rsidR="003B7B01">
        <w:t>но</w:t>
      </w:r>
      <w:r w:rsidR="00436AFE">
        <w:t>ября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Pr="003B7B01" w:rsidRDefault="00A31047" w:rsidP="00A31047">
      <w:pPr>
        <w:pStyle w:val="3"/>
        <w:ind w:firstLine="720"/>
        <w:jc w:val="both"/>
        <w:rPr>
          <w:b/>
          <w:bCs/>
          <w:snapToGrid w:val="0"/>
          <w:sz w:val="24"/>
          <w:szCs w:val="24"/>
        </w:rPr>
      </w:pPr>
      <w:r w:rsidRPr="003B7B01">
        <w:rPr>
          <w:sz w:val="24"/>
          <w:szCs w:val="24"/>
        </w:rPr>
        <w:t>Руководствуясь Бюджетным Кодексом РФ</w:t>
      </w:r>
      <w:r w:rsidRPr="003B7B01">
        <w:rPr>
          <w:b/>
          <w:sz w:val="24"/>
          <w:szCs w:val="24"/>
        </w:rPr>
        <w:t xml:space="preserve">, </w:t>
      </w:r>
      <w:r w:rsidRPr="003B7B01">
        <w:rPr>
          <w:sz w:val="24"/>
          <w:szCs w:val="24"/>
        </w:rPr>
        <w:t>приказом Министерства финансов Российской Федерации от 21.12.201</w:t>
      </w:r>
      <w:r w:rsidR="008F2EC4" w:rsidRPr="003B7B01">
        <w:rPr>
          <w:sz w:val="24"/>
          <w:szCs w:val="24"/>
        </w:rPr>
        <w:t>2</w:t>
      </w:r>
      <w:r w:rsidRPr="003B7B01">
        <w:rPr>
          <w:sz w:val="24"/>
          <w:szCs w:val="24"/>
        </w:rPr>
        <w:t xml:space="preserve"> г. № 1</w:t>
      </w:r>
      <w:r w:rsidR="008F2EC4" w:rsidRPr="003B7B01">
        <w:rPr>
          <w:sz w:val="24"/>
          <w:szCs w:val="24"/>
        </w:rPr>
        <w:t>71</w:t>
      </w:r>
      <w:r w:rsidRPr="003B7B01"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 w:rsidRPr="003B7B01">
        <w:rPr>
          <w:sz w:val="24"/>
          <w:szCs w:val="24"/>
        </w:rPr>
        <w:t xml:space="preserve"> на 2013 год  и на плановый период 2014 и 2015 годов</w:t>
      </w:r>
      <w:r w:rsidRPr="003B7B01">
        <w:rPr>
          <w:sz w:val="24"/>
          <w:szCs w:val="24"/>
        </w:rPr>
        <w:t xml:space="preserve">», Собрание  депутатов  Сандатовского  сельского  </w:t>
      </w:r>
      <w:r w:rsidRPr="003B7B01">
        <w:rPr>
          <w:snapToGrid w:val="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DB15B3" w:rsidRDefault="00DB15B3" w:rsidP="00A31047">
      <w:pPr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DB15B3" w:rsidRPr="00220316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а)   в пункте 1 цифры «</w:t>
      </w:r>
      <w:r w:rsidR="003B7B01">
        <w:t>19 176,2</w:t>
      </w:r>
      <w:r>
        <w:t xml:space="preserve">» заменить цифрами </w:t>
      </w:r>
      <w:r w:rsidRPr="00220316">
        <w:t>«</w:t>
      </w:r>
      <w:r>
        <w:t xml:space="preserve">19 </w:t>
      </w:r>
      <w:r w:rsidR="003B7B01">
        <w:t>321</w:t>
      </w:r>
      <w:r>
        <w:t>,2</w:t>
      </w:r>
      <w:r w:rsidRPr="00220316">
        <w:t>»;</w:t>
      </w: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</w:t>
      </w:r>
      <w:r w:rsidR="003B7B01">
        <w:t xml:space="preserve">«19 176,2» заменить цифрами </w:t>
      </w:r>
      <w:r w:rsidR="003B7B01" w:rsidRPr="00220316">
        <w:t>«</w:t>
      </w:r>
      <w:r w:rsidR="003B7B01">
        <w:t>19 321,2</w:t>
      </w:r>
      <w:r w:rsidR="003B7B01" w:rsidRPr="00220316">
        <w:t>»;</w:t>
      </w:r>
    </w:p>
    <w:p w:rsidR="003B7B01" w:rsidRDefault="003B7B01" w:rsidP="00DB15B3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20316">
        <w:t>в пункте 3 цифры «</w:t>
      </w:r>
      <w:r>
        <w:t>12 723,9</w:t>
      </w:r>
      <w:r w:rsidRPr="00220316">
        <w:t>» заменить цифрами «</w:t>
      </w:r>
      <w:r>
        <w:t>12 868,9</w:t>
      </w:r>
      <w:r w:rsidRPr="00220316">
        <w:t>»</w:t>
      </w:r>
    </w:p>
    <w:p w:rsidR="003B7B01" w:rsidRDefault="003B7B01" w:rsidP="00DB15B3">
      <w:pPr>
        <w:autoSpaceDE w:val="0"/>
        <w:autoSpaceDN w:val="0"/>
        <w:adjustRightInd w:val="0"/>
        <w:spacing w:line="360" w:lineRule="auto"/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2.Приложение 1 изложить в новой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                « Приложение  1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     к  решению  Собрания  депутатов  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Сандатовского сельского поселения </w:t>
            </w:r>
          </w:p>
        </w:tc>
      </w:tr>
      <w:tr w:rsidR="00DB15B3" w:rsidRPr="00464AC6" w:rsidTr="003300A3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 "О бюджете  Сандатовского сельского поселения </w:t>
            </w:r>
          </w:p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 xml:space="preserve">Сальского  района  на 2013 год и </w:t>
            </w:r>
          </w:p>
          <w:p w:rsidR="00DB15B3" w:rsidRPr="00DB15B3" w:rsidRDefault="00DB15B3" w:rsidP="003300A3">
            <w:pPr>
              <w:jc w:val="right"/>
            </w:pPr>
            <w:r w:rsidRPr="00DB15B3">
              <w:rPr>
                <w:sz w:val="22"/>
              </w:rPr>
              <w:t>на плановый  период 2014 и 2015 годов"</w:t>
            </w:r>
          </w:p>
        </w:tc>
      </w:tr>
      <w:tr w:rsidR="00DB15B3" w:rsidRPr="00E01E01" w:rsidTr="003300A3">
        <w:trPr>
          <w:trHeight w:val="8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E01E01" w:rsidRDefault="00DB15B3" w:rsidP="003300A3">
            <w:pPr>
              <w:jc w:val="center"/>
              <w:rPr>
                <w:b/>
              </w:rPr>
            </w:pPr>
            <w:r w:rsidRPr="00E01E01">
              <w:rPr>
                <w:b/>
              </w:rPr>
              <w:t>Объем поступлений доходов местного бюджета на 2013 год</w:t>
            </w:r>
          </w:p>
        </w:tc>
      </w:tr>
      <w:tr w:rsidR="00DB15B3" w:rsidRPr="00464AC6" w:rsidTr="003300A3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464AC6" w:rsidRDefault="00DB15B3" w:rsidP="003300A3">
            <w:pPr>
              <w:jc w:val="right"/>
            </w:pPr>
            <w:r w:rsidRPr="00464AC6">
              <w:t>(тыс. рублей)</w:t>
            </w:r>
          </w:p>
        </w:tc>
      </w:tr>
      <w:tr w:rsidR="00DB15B3" w:rsidRPr="00464AC6" w:rsidTr="003300A3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Код БК РФ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DB15B3" w:rsidRPr="00464AC6" w:rsidTr="003300A3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lastRenderedPageBreak/>
              <w:t>1</w:t>
            </w:r>
            <w:bookmarkEnd w:id="0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3300A3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DB15B3" w:rsidRPr="00464AC6" w:rsidTr="003300A3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t>1 00 00000 00 0000 000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B7B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</w:t>
            </w:r>
            <w:r w:rsidR="003B7B01">
              <w:rPr>
                <w:b/>
                <w:bCs/>
                <w:color w:val="000000"/>
              </w:rPr>
              <w:t>868</w:t>
            </w:r>
            <w:r>
              <w:rPr>
                <w:b/>
                <w:bCs/>
                <w:color w:val="000000"/>
              </w:rPr>
              <w:t>.9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2 544.3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2 544.3</w:t>
            </w:r>
          </w:p>
        </w:tc>
      </w:tr>
      <w:tr w:rsidR="00DB15B3" w:rsidRPr="00464AC6" w:rsidTr="003300A3">
        <w:trPr>
          <w:trHeight w:val="21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2 485.3</w:t>
            </w:r>
          </w:p>
        </w:tc>
      </w:tr>
      <w:tr w:rsidR="00DB15B3" w:rsidRPr="00464AC6" w:rsidTr="003300A3">
        <w:trPr>
          <w:trHeight w:val="297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DB15B3" w:rsidRPr="00464AC6" w:rsidTr="003300A3">
        <w:trPr>
          <w:trHeight w:val="3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631.1</w:t>
            </w:r>
          </w:p>
        </w:tc>
      </w:tr>
      <w:tr w:rsidR="00DB15B3" w:rsidRPr="00464AC6" w:rsidTr="003300A3">
        <w:trPr>
          <w:trHeight w:val="6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239.3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DB15B3" w:rsidRPr="00464AC6" w:rsidTr="003300A3">
        <w:trPr>
          <w:trHeight w:val="9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92.3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88.9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58.1</w:t>
            </w:r>
          </w:p>
        </w:tc>
      </w:tr>
      <w:tr w:rsidR="00DB15B3" w:rsidRPr="00464AC6" w:rsidTr="003300A3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DB15B3" w:rsidRPr="00464AC6" w:rsidTr="003300A3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391.8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5 7</w:t>
            </w:r>
            <w:r>
              <w:rPr>
                <w:b/>
                <w:bCs/>
                <w:color w:val="000000"/>
              </w:rPr>
              <w:t>50</w:t>
            </w:r>
            <w:r w:rsidRPr="00464AC6">
              <w:rPr>
                <w:b/>
                <w:bCs/>
                <w:color w:val="000000"/>
              </w:rPr>
              <w:t>.8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 1 06 01030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Pr="00464AC6">
              <w:rPr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5 322.8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5 253.9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68.9</w:t>
            </w:r>
          </w:p>
        </w:tc>
      </w:tr>
      <w:tr w:rsidR="00DB15B3" w:rsidRPr="00464AC6" w:rsidTr="003300A3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21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3300A3">
            <w:pPr>
              <w:jc w:val="right"/>
              <w:rPr>
                <w:color w:val="000000"/>
              </w:rPr>
            </w:pPr>
          </w:p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47.5</w:t>
            </w:r>
          </w:p>
        </w:tc>
      </w:tr>
      <w:tr w:rsidR="00DB15B3" w:rsidRPr="00464AC6" w:rsidTr="003300A3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2 437.0</w:t>
            </w:r>
          </w:p>
        </w:tc>
      </w:tr>
      <w:tr w:rsidR="00DB15B3" w:rsidRPr="00464AC6" w:rsidTr="003300A3">
        <w:trPr>
          <w:trHeight w:val="21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2 437.0</w:t>
            </w:r>
          </w:p>
        </w:tc>
      </w:tr>
      <w:tr w:rsidR="00DB15B3" w:rsidRPr="00464AC6" w:rsidTr="003300A3">
        <w:trPr>
          <w:trHeight w:val="15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1 11 05010 00 0000 120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DB15B3" w:rsidRPr="00464AC6" w:rsidTr="003300A3">
        <w:trPr>
          <w:trHeight w:val="18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1 058.3</w:t>
            </w:r>
          </w:p>
        </w:tc>
      </w:tr>
      <w:tr w:rsidR="00DB15B3" w:rsidRPr="00464AC6" w:rsidTr="003300A3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3300A3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3300A3">
        <w:trPr>
          <w:trHeight w:val="22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DB15B3" w:rsidRPr="00464AC6" w:rsidTr="003300A3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1 368.4</w:t>
            </w:r>
          </w:p>
        </w:tc>
      </w:tr>
      <w:tr w:rsidR="00DB15B3" w:rsidRPr="00F445E2" w:rsidTr="003300A3">
        <w:trPr>
          <w:trHeight w:val="987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1 13 00000 00 0000 000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right"/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561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1 13 02000 00 0000 130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683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706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1 13 02995 10 0000 130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бюджетов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3300A3">
        <w:trPr>
          <w:trHeight w:val="6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lastRenderedPageBreak/>
              <w:t>1 14 00000 00 0000 000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DB1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1 307</w:t>
            </w:r>
            <w:r w:rsidRPr="00464AC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DB15B3" w:rsidRPr="00464AC6" w:rsidTr="003300A3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DB1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DB15B3" w:rsidTr="003300A3">
        <w:trPr>
          <w:trHeight w:val="9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9D78A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9D78A7">
              <w:rPr>
                <w:color w:val="000000"/>
              </w:rPr>
              <w:t>04.1</w:t>
            </w:r>
          </w:p>
        </w:tc>
      </w:tr>
      <w:tr w:rsidR="00DB15B3" w:rsidTr="003300A3">
        <w:trPr>
          <w:trHeight w:val="12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DB15B3">
            <w:pPr>
              <w:jc w:val="right"/>
            </w:pPr>
            <w:r w:rsidRPr="009D78A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3</w:t>
            </w:r>
            <w:r w:rsidRPr="009D78A7">
              <w:rPr>
                <w:color w:val="000000"/>
              </w:rPr>
              <w:t>04.1</w:t>
            </w:r>
          </w:p>
        </w:tc>
      </w:tr>
      <w:tr w:rsidR="00DB15B3" w:rsidRPr="00F445E2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DB15B3" w:rsidRPr="00F445E2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1 14 06025 10 0000 430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3300A3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3300A3">
            <w:pPr>
              <w:jc w:val="right"/>
              <w:rPr>
                <w:bCs/>
                <w:color w:val="000000"/>
              </w:rPr>
            </w:pPr>
            <w:r w:rsidRPr="00F445E2">
              <w:rPr>
                <w:bCs/>
                <w:color w:val="000000"/>
              </w:rPr>
              <w:t>3.2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3B7B01" w:rsidP="00330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3B7B01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3B7B01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149.9</w:t>
            </w:r>
          </w:p>
        </w:tc>
      </w:tr>
      <w:tr w:rsidR="00DB15B3" w:rsidRPr="00464AC6" w:rsidTr="003300A3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E2071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</w:t>
            </w:r>
            <w:r w:rsidR="00E20719">
              <w:rPr>
                <w:b/>
                <w:bCs/>
                <w:color w:val="000000"/>
              </w:rPr>
              <w:t>52</w:t>
            </w:r>
            <w:r>
              <w:rPr>
                <w:b/>
                <w:bCs/>
                <w:color w:val="000000"/>
              </w:rPr>
              <w:t>.3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6 438.3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3B7B01" w:rsidP="003B7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2082</w:t>
            </w:r>
            <w:r w:rsidR="00DB15B3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2 082.5</w:t>
            </w:r>
          </w:p>
        </w:tc>
      </w:tr>
      <w:tr w:rsidR="00DB15B3" w:rsidRPr="00464AC6" w:rsidTr="003300A3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DB15B3" w:rsidRPr="00464AC6" w:rsidTr="003300A3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DB15B3" w:rsidRPr="00464AC6" w:rsidTr="003300A3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3300A3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DB15B3" w:rsidRPr="00464AC6" w:rsidTr="003300A3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3300A3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DB15B3" w:rsidRPr="00464AC6" w:rsidTr="003300A3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Default="003B7B01" w:rsidP="003300A3">
            <w:pPr>
              <w:jc w:val="right"/>
            </w:pPr>
            <w:r>
              <w:rPr>
                <w:color w:val="000000"/>
              </w:rPr>
              <w:t>4 206.3</w:t>
            </w:r>
          </w:p>
        </w:tc>
      </w:tr>
      <w:tr w:rsidR="003B7B01" w:rsidRPr="00464AC6" w:rsidTr="003B7B01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3B7B01" w:rsidRPr="00464AC6" w:rsidRDefault="003B7B01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3B7B01" w:rsidRPr="00464AC6" w:rsidRDefault="003B7B01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3B7B01" w:rsidRDefault="003B7B01" w:rsidP="003B7B01">
            <w:pPr>
              <w:jc w:val="right"/>
            </w:pPr>
            <w:r w:rsidRPr="00C20AFF">
              <w:rPr>
                <w:color w:val="000000"/>
              </w:rPr>
              <w:t>4 206.3</w:t>
            </w:r>
          </w:p>
        </w:tc>
      </w:tr>
      <w:tr w:rsidR="003B7B01" w:rsidRPr="00464AC6" w:rsidTr="003B7B01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3B7B01" w:rsidRPr="00464AC6" w:rsidRDefault="003B7B01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3B7B01" w:rsidRPr="00464AC6" w:rsidRDefault="003B7B01" w:rsidP="003300A3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3B7B01" w:rsidRDefault="003B7B01" w:rsidP="003B7B01">
            <w:pPr>
              <w:jc w:val="right"/>
            </w:pPr>
            <w:r w:rsidRPr="00C20AFF">
              <w:rPr>
                <w:color w:val="000000"/>
              </w:rPr>
              <w:t>4 206.3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E20719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DB15B3" w:rsidRPr="00E01E01">
              <w:rPr>
                <w:bCs/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E20719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DB15B3" w:rsidRPr="00E01E01">
              <w:rPr>
                <w:bCs/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3300A3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E20719" w:rsidP="003300A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DB15B3" w:rsidRPr="00E01E01">
              <w:rPr>
                <w:bCs/>
                <w:color w:val="000000"/>
              </w:rPr>
              <w:t>.0</w:t>
            </w:r>
          </w:p>
        </w:tc>
      </w:tr>
      <w:tr w:rsidR="00DB15B3" w:rsidRPr="00464AC6" w:rsidTr="003300A3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300A3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3B7B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3B7B01">
              <w:rPr>
                <w:b/>
                <w:bCs/>
                <w:color w:val="000000"/>
              </w:rPr>
              <w:t> 321.2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DB15B3" w:rsidRDefault="00DB15B3" w:rsidP="00DB15B3"/>
    <w:p w:rsidR="00DB15B3" w:rsidRDefault="00DB15B3" w:rsidP="00DB15B3">
      <w:r>
        <w:t>3.</w:t>
      </w:r>
      <w:r w:rsidRPr="00E73C62">
        <w:t xml:space="preserve"> </w:t>
      </w:r>
      <w:r>
        <w:t>Приложение 3 изложить в следующей редакции:</w:t>
      </w:r>
    </w:p>
    <w:tbl>
      <w:tblPr>
        <w:tblW w:w="889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4480"/>
        <w:gridCol w:w="1720"/>
      </w:tblGrid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                                                      </w:t>
            </w:r>
            <w:r>
              <w:t>«</w:t>
            </w:r>
            <w:r w:rsidRPr="00140538">
              <w:t>Приложение  3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                                      к решению  Собрания  депутатов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 Сандатовского сельского поселения "О бюджете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 xml:space="preserve">"Сандатовского сельского поселения Сальского  района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>на 2013 год и на плановый период 2014 и 2015 годов"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</w:p>
        </w:tc>
      </w:tr>
      <w:tr w:rsidR="00DB15B3" w:rsidRPr="00140538" w:rsidTr="00DB15B3">
        <w:trPr>
          <w:trHeight w:val="42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DB15B3" w:rsidRPr="00140538" w:rsidTr="00DB15B3">
        <w:trPr>
          <w:trHeight w:val="36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местного бюджета на 2013 год</w:t>
            </w:r>
          </w:p>
        </w:tc>
      </w:tr>
      <w:tr w:rsidR="00DB15B3" w:rsidRPr="00140538" w:rsidTr="00DB15B3">
        <w:trPr>
          <w:trHeight w:val="375"/>
        </w:trPr>
        <w:tc>
          <w:tcPr>
            <w:tcW w:w="8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3300A3">
            <w:pPr>
              <w:jc w:val="right"/>
            </w:pPr>
            <w:r w:rsidRPr="00140538">
              <w:t>(тыс. рублей)</w:t>
            </w:r>
          </w:p>
        </w:tc>
      </w:tr>
      <w:tr w:rsidR="00DB15B3" w:rsidRPr="00140538" w:rsidTr="00DB15B3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Сумма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3300A3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3</w:t>
            </w:r>
          </w:p>
        </w:tc>
      </w:tr>
      <w:tr w:rsidR="00DB15B3" w:rsidRPr="00140538" w:rsidTr="00DB15B3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bookmarkStart w:id="2" w:name="RANGE!A13:C22"/>
            <w:r w:rsidRPr="00140538">
              <w:rPr>
                <w:b/>
                <w:bCs/>
              </w:rPr>
              <w:t xml:space="preserve">01 00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3300A3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DB15B3" w:rsidRPr="00140538" w:rsidTr="00DB15B3">
        <w:trPr>
          <w:trHeight w:val="675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01 05 00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Pr="00140538" w:rsidRDefault="00DB15B3" w:rsidP="003300A3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3B7B01" w:rsidRPr="00140538" w:rsidTr="00DB15B3">
        <w:trPr>
          <w:trHeight w:val="390"/>
        </w:trPr>
        <w:tc>
          <w:tcPr>
            <w:tcW w:w="2694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Увеличение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3B7B01" w:rsidRDefault="003B7B01" w:rsidP="003B7B01">
            <w:pPr>
              <w:jc w:val="right"/>
            </w:pPr>
            <w:r w:rsidRPr="00AE5760">
              <w:t>19 321.2</w:t>
            </w:r>
          </w:p>
        </w:tc>
      </w:tr>
      <w:tr w:rsidR="003B7B01" w:rsidRPr="00140538" w:rsidTr="00DB15B3">
        <w:trPr>
          <w:trHeight w:val="615"/>
        </w:trPr>
        <w:tc>
          <w:tcPr>
            <w:tcW w:w="2694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Увеличение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3B7B01" w:rsidRDefault="003B7B01" w:rsidP="003B7B01">
            <w:pPr>
              <w:jc w:val="right"/>
            </w:pPr>
            <w:r w:rsidRPr="00AE5760">
              <w:t>19 321.2</w:t>
            </w:r>
          </w:p>
        </w:tc>
      </w:tr>
      <w:tr w:rsidR="003B7B01" w:rsidRPr="00140538" w:rsidTr="00DB15B3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01 05 02 01 00 0000 510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Увеличение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3B7B01" w:rsidRDefault="003B7B01" w:rsidP="003B7B01">
            <w:pPr>
              <w:jc w:val="right"/>
            </w:pPr>
            <w:r w:rsidRPr="00AE5760">
              <w:t>19 321.2</w:t>
            </w:r>
          </w:p>
        </w:tc>
      </w:tr>
      <w:tr w:rsidR="003B7B01" w:rsidRPr="00140538" w:rsidTr="00DB15B3">
        <w:trPr>
          <w:trHeight w:val="690"/>
        </w:trPr>
        <w:tc>
          <w:tcPr>
            <w:tcW w:w="2694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lastRenderedPageBreak/>
              <w:t>01 05 02 01 10 0000 510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Увеличение прочих остатков денежных средств  бюджетов 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3B7B01" w:rsidRDefault="003B7B01" w:rsidP="003B7B01">
            <w:pPr>
              <w:jc w:val="right"/>
            </w:pPr>
            <w:r w:rsidRPr="00AE5760">
              <w:t>19 321.2</w:t>
            </w:r>
          </w:p>
        </w:tc>
      </w:tr>
      <w:tr w:rsidR="003B7B01" w:rsidRPr="00140538" w:rsidTr="00DB15B3">
        <w:trPr>
          <w:trHeight w:val="345"/>
        </w:trPr>
        <w:tc>
          <w:tcPr>
            <w:tcW w:w="2694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Уменьшение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3B7B01" w:rsidRDefault="003B7B01" w:rsidP="003B7B01">
            <w:pPr>
              <w:jc w:val="right"/>
            </w:pPr>
            <w:r w:rsidRPr="00AE5760">
              <w:t>19 321.2</w:t>
            </w:r>
          </w:p>
        </w:tc>
      </w:tr>
      <w:tr w:rsidR="003B7B01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Уменьшение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3B7B01" w:rsidRDefault="003B7B01" w:rsidP="003B7B01">
            <w:pPr>
              <w:jc w:val="right"/>
            </w:pPr>
            <w:r w:rsidRPr="00AE5760">
              <w:t>19 321.2</w:t>
            </w:r>
          </w:p>
        </w:tc>
      </w:tr>
      <w:tr w:rsidR="003B7B01" w:rsidRPr="00140538" w:rsidTr="00DB15B3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01 05 02 01 00 0000 610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3B7B01" w:rsidRPr="00140538" w:rsidRDefault="003B7B01" w:rsidP="003300A3">
            <w:r w:rsidRPr="00140538">
              <w:t>Уменьшение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3B7B01" w:rsidRDefault="003B7B01" w:rsidP="003B7B01">
            <w:pPr>
              <w:jc w:val="right"/>
            </w:pPr>
            <w:r w:rsidRPr="00AE5760">
              <w:t>19 321.2</w:t>
            </w:r>
          </w:p>
        </w:tc>
      </w:tr>
      <w:tr w:rsidR="00DB15B3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01 05 02 01 10 0000 610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3300A3">
            <w:r w:rsidRPr="00140538">
              <w:t>Уменьшение прочих остатков денежных средств  бюджетов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Pr="00140538" w:rsidRDefault="00DB15B3" w:rsidP="003B7B01">
            <w:pPr>
              <w:jc w:val="right"/>
            </w:pPr>
            <w:r>
              <w:t xml:space="preserve">19 </w:t>
            </w:r>
            <w:r w:rsidR="003B7B01">
              <w:t>321</w:t>
            </w:r>
            <w:r>
              <w:t>.2»</w:t>
            </w:r>
            <w:r w:rsidR="003B7B01">
              <w:t>;</w:t>
            </w:r>
          </w:p>
        </w:tc>
      </w:tr>
    </w:tbl>
    <w:p w:rsidR="00DB15B3" w:rsidRDefault="00DB15B3" w:rsidP="00DB15B3">
      <w:pPr>
        <w:jc w:val="both"/>
      </w:pPr>
    </w:p>
    <w:p w:rsidR="00DB15B3" w:rsidRDefault="00DB15B3" w:rsidP="00DB15B3">
      <w:r>
        <w:t>4.Приложение 9 изложить в следующей редакции:</w:t>
      </w:r>
    </w:p>
    <w:p w:rsidR="00516EB4" w:rsidRDefault="00516EB4" w:rsidP="00A31047">
      <w:pPr>
        <w:jc w:val="both"/>
      </w:pP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E20719">
        <w:trPr>
          <w:trHeight w:val="102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A91E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220316" w:rsidRPr="00220316" w:rsidTr="00E20719">
        <w:trPr>
          <w:trHeight w:val="632"/>
        </w:trPr>
        <w:tc>
          <w:tcPr>
            <w:tcW w:w="96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A91E7A">
        <w:trPr>
          <w:trHeight w:val="25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91E7A" w:rsidRDefault="00A91E7A" w:rsidP="00140538"/>
    <w:p w:rsidR="00A91E7A" w:rsidRDefault="00A91E7A" w:rsidP="00A91E7A">
      <w:pPr>
        <w:jc w:val="right"/>
      </w:pPr>
      <w:r w:rsidRPr="00220316">
        <w:rPr>
          <w:color w:val="000000"/>
          <w:sz w:val="16"/>
          <w:szCs w:val="16"/>
        </w:rPr>
        <w:t>(тыс. рублей)</w:t>
      </w:r>
    </w:p>
    <w:tbl>
      <w:tblPr>
        <w:tblW w:w="10774" w:type="dxa"/>
        <w:tblInd w:w="-885" w:type="dxa"/>
        <w:tblLook w:val="04A0"/>
      </w:tblPr>
      <w:tblGrid>
        <w:gridCol w:w="5812"/>
        <w:gridCol w:w="540"/>
        <w:gridCol w:w="605"/>
        <w:gridCol w:w="1620"/>
        <w:gridCol w:w="760"/>
        <w:gridCol w:w="1437"/>
      </w:tblGrid>
      <w:tr w:rsidR="00A81182" w:rsidRPr="00A81182" w:rsidTr="003B7B01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18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81182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81182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182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182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82" w:rsidRPr="00A81182" w:rsidRDefault="00A81182" w:rsidP="00A811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182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4 767.9</w:t>
            </w:r>
          </w:p>
        </w:tc>
      </w:tr>
      <w:tr w:rsidR="00A81182" w:rsidRPr="00A81182" w:rsidTr="003B7B01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902.5</w:t>
            </w:r>
          </w:p>
        </w:tc>
      </w:tr>
      <w:tr w:rsidR="00A81182" w:rsidRPr="00A81182" w:rsidTr="003B7B01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1182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182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902.5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902.5</w:t>
            </w:r>
          </w:p>
        </w:tc>
      </w:tr>
      <w:tr w:rsidR="00A81182" w:rsidRPr="00A81182" w:rsidTr="003B7B01">
        <w:trPr>
          <w:trHeight w:val="2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902.2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902.2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879.3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22.9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0.4</w:t>
            </w:r>
          </w:p>
        </w:tc>
      </w:tr>
      <w:tr w:rsidR="00A81182" w:rsidRPr="00A81182" w:rsidTr="002D6F39">
        <w:trPr>
          <w:trHeight w:val="15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3 537.7</w:t>
            </w:r>
          </w:p>
        </w:tc>
      </w:tr>
      <w:tr w:rsidR="00A81182" w:rsidRPr="00A81182" w:rsidTr="003B7B01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81182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182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3 537.5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3 537.5</w:t>
            </w:r>
          </w:p>
        </w:tc>
      </w:tr>
      <w:tr w:rsidR="00A81182" w:rsidRPr="00A81182" w:rsidTr="003B7B01">
        <w:trPr>
          <w:trHeight w:val="2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2 705.0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2 705.0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2 625.9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79.1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815.5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815.5</w:t>
            </w:r>
          </w:p>
        </w:tc>
      </w:tr>
      <w:tr w:rsidR="00A81182" w:rsidRPr="00A81182" w:rsidTr="003B7B01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140.4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675.1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852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17.0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0.2</w:t>
            </w:r>
          </w:p>
        </w:tc>
      </w:tr>
      <w:tr w:rsidR="00A81182" w:rsidRPr="00A81182" w:rsidTr="003B7B01">
        <w:trPr>
          <w:trHeight w:val="30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lastRenderedPageBreak/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5210200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0.2</w:t>
            </w:r>
          </w:p>
        </w:tc>
      </w:tr>
      <w:tr w:rsidR="00A81182" w:rsidRPr="00A81182" w:rsidTr="003B7B01">
        <w:trPr>
          <w:trHeight w:val="78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proofErr w:type="gramStart"/>
            <w:r w:rsidRPr="00A81182">
              <w:rPr>
                <w:sz w:val="28"/>
                <w:szCs w:val="28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A81182">
              <w:rPr>
                <w:sz w:val="28"/>
                <w:szCs w:val="28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A81182"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A81182">
              <w:rPr>
                <w:sz w:val="28"/>
                <w:szCs w:val="28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0.2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0.2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327.7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67.1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67.1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67.1</w:t>
            </w:r>
          </w:p>
        </w:tc>
      </w:tr>
      <w:tr w:rsidR="00A81182" w:rsidRPr="00A81182" w:rsidTr="003B7B01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257.6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257.6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217.3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14.0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852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26.3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3.0</w:t>
            </w:r>
          </w:p>
        </w:tc>
      </w:tr>
      <w:tr w:rsidR="00A81182" w:rsidRPr="00A81182" w:rsidTr="003B7B01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3.0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149.3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149.3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149.3</w:t>
            </w:r>
          </w:p>
        </w:tc>
      </w:tr>
      <w:tr w:rsidR="00A81182" w:rsidRPr="00A81182" w:rsidTr="003B7B01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149.3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149.3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335.4</w:t>
            </w:r>
          </w:p>
        </w:tc>
      </w:tr>
      <w:tr w:rsidR="00A81182" w:rsidRPr="00A81182" w:rsidTr="003B7B01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335.4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2190000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26.1</w:t>
            </w:r>
          </w:p>
        </w:tc>
      </w:tr>
      <w:tr w:rsidR="00A81182" w:rsidRPr="00A81182" w:rsidTr="003B7B01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2190100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26.1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2190100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26.1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284.3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284.3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25.0</w:t>
            </w:r>
          </w:p>
        </w:tc>
      </w:tr>
      <w:tr w:rsidR="00A81182" w:rsidRPr="00A81182" w:rsidTr="003B7B01">
        <w:trPr>
          <w:trHeight w:val="18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lastRenderedPageBreak/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25.0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25.0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762.3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665.0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542.2</w:t>
            </w:r>
          </w:p>
        </w:tc>
      </w:tr>
      <w:tr w:rsidR="00A81182" w:rsidRPr="00A81182" w:rsidTr="003B7B01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5222700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542.2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5222700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542.2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122.8</w:t>
            </w:r>
          </w:p>
        </w:tc>
      </w:tr>
      <w:tr w:rsidR="00A81182" w:rsidRPr="00A81182" w:rsidTr="003B7B01">
        <w:trPr>
          <w:trHeight w:val="18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122.8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122.8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97.3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97.3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3400300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97.3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3400300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97.3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6 811.5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4 734.3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3 540.5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1001100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3 540.5</w:t>
            </w:r>
          </w:p>
        </w:tc>
      </w:tr>
      <w:tr w:rsidR="00A81182" w:rsidRPr="00A81182" w:rsidTr="003B7B01">
        <w:trPr>
          <w:trHeight w:val="11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lastRenderedPageBreak/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1001199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3 540.5</w:t>
            </w:r>
          </w:p>
        </w:tc>
      </w:tr>
      <w:tr w:rsidR="00A81182" w:rsidRPr="00A81182" w:rsidTr="003B7B01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1001199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3 540.5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1 193.8</w:t>
            </w:r>
          </w:p>
        </w:tc>
      </w:tr>
      <w:tr w:rsidR="00A81182" w:rsidRPr="00A81182" w:rsidTr="003B7B01">
        <w:trPr>
          <w:trHeight w:val="2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Муниципальная долгосрочная целевая программа "Программа комплексного развития систем коммунальной и</w:t>
            </w:r>
            <w:r>
              <w:rPr>
                <w:sz w:val="28"/>
                <w:szCs w:val="28"/>
              </w:rPr>
              <w:t>н</w:t>
            </w:r>
            <w:r w:rsidRPr="00A81182">
              <w:rPr>
                <w:sz w:val="28"/>
                <w:szCs w:val="28"/>
              </w:rPr>
              <w:t>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1 193.8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1 193.8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2 077.2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2 077.2</w:t>
            </w:r>
          </w:p>
        </w:tc>
      </w:tr>
      <w:tr w:rsidR="00A81182" w:rsidRPr="00A81182" w:rsidTr="003B7B01">
        <w:trPr>
          <w:trHeight w:val="18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1 397.3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1 397.3</w:t>
            </w:r>
          </w:p>
        </w:tc>
      </w:tr>
      <w:tr w:rsidR="00A81182" w:rsidRPr="00A81182" w:rsidTr="003B7B01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</w:t>
            </w:r>
            <w:r w:rsidRPr="00A81182">
              <w:rPr>
                <w:sz w:val="28"/>
                <w:szCs w:val="28"/>
              </w:rPr>
              <w:t>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7955500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679.9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7955500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679.9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5 894.8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5 894.8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276.5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5220900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276.5</w:t>
            </w:r>
          </w:p>
        </w:tc>
      </w:tr>
      <w:tr w:rsidR="00A81182" w:rsidRPr="00A81182" w:rsidTr="003B7B01">
        <w:trPr>
          <w:trHeight w:val="18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5220900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611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276.5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5 618.3</w:t>
            </w:r>
          </w:p>
        </w:tc>
      </w:tr>
      <w:tr w:rsidR="00A81182" w:rsidRPr="00A81182" w:rsidTr="003B7B01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5 618.3</w:t>
            </w:r>
          </w:p>
        </w:tc>
      </w:tr>
      <w:tr w:rsidR="00A81182" w:rsidRPr="00A81182" w:rsidTr="003B7B01">
        <w:trPr>
          <w:trHeight w:val="18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7950600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611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5 618.3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542.0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35.0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35.0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4910100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35.0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4910100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35.0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507.0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507.0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507.0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507.0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58.0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58.0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4870000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58.0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Мероприятия в области физкультуры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4870500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58.0</w:t>
            </w:r>
          </w:p>
        </w:tc>
      </w:tr>
      <w:tr w:rsidR="00A81182" w:rsidRPr="00A81182" w:rsidTr="003B7B0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4870500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58.0</w:t>
            </w:r>
          </w:p>
        </w:tc>
      </w:tr>
      <w:tr w:rsidR="00A81182" w:rsidRPr="00A81182" w:rsidTr="003B7B0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182" w:rsidRPr="00A81182" w:rsidRDefault="00A81182" w:rsidP="00A81182">
            <w:pPr>
              <w:jc w:val="center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182" w:rsidRPr="00A81182" w:rsidRDefault="00A81182" w:rsidP="00A81182">
            <w:pPr>
              <w:jc w:val="right"/>
              <w:rPr>
                <w:sz w:val="28"/>
                <w:szCs w:val="28"/>
              </w:rPr>
            </w:pPr>
            <w:r w:rsidRPr="00A81182">
              <w:rPr>
                <w:sz w:val="28"/>
                <w:szCs w:val="28"/>
              </w:rPr>
              <w:t>19 321.2</w:t>
            </w:r>
            <w:r w:rsidR="003B7B01">
              <w:rPr>
                <w:sz w:val="28"/>
                <w:szCs w:val="28"/>
              </w:rPr>
              <w:t>»;</w:t>
            </w:r>
          </w:p>
        </w:tc>
      </w:tr>
    </w:tbl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220316" w:rsidRDefault="00583B95" w:rsidP="00140538">
      <w:r>
        <w:t>5</w:t>
      </w:r>
      <w:r w:rsidR="00220316">
        <w:t>.Приложение 11 изложить в следующей редакции:</w:t>
      </w:r>
    </w:p>
    <w:tbl>
      <w:tblPr>
        <w:tblW w:w="10916" w:type="dxa"/>
        <w:tblInd w:w="-885" w:type="dxa"/>
        <w:tblLayout w:type="fixed"/>
        <w:tblLook w:val="04A0"/>
      </w:tblPr>
      <w:tblGrid>
        <w:gridCol w:w="142"/>
        <w:gridCol w:w="283"/>
        <w:gridCol w:w="4413"/>
        <w:gridCol w:w="549"/>
        <w:gridCol w:w="284"/>
        <w:gridCol w:w="27"/>
        <w:gridCol w:w="312"/>
        <w:gridCol w:w="159"/>
        <w:gridCol w:w="322"/>
        <w:gridCol w:w="200"/>
        <w:gridCol w:w="340"/>
        <w:gridCol w:w="550"/>
        <w:gridCol w:w="440"/>
        <w:gridCol w:w="800"/>
        <w:gridCol w:w="760"/>
        <w:gridCol w:w="300"/>
        <w:gridCol w:w="257"/>
        <w:gridCol w:w="778"/>
      </w:tblGrid>
      <w:tr w:rsidR="008F2EC4" w:rsidRPr="00220316" w:rsidTr="003B7B01">
        <w:trPr>
          <w:gridBefore w:val="2"/>
          <w:gridAfter w:val="1"/>
          <w:wBefore w:w="425" w:type="dxa"/>
          <w:wAfter w:w="778" w:type="dxa"/>
          <w:trHeight w:val="1095"/>
        </w:trPr>
        <w:tc>
          <w:tcPr>
            <w:tcW w:w="97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3B7B01">
        <w:trPr>
          <w:gridBefore w:val="2"/>
          <w:wBefore w:w="425" w:type="dxa"/>
          <w:trHeight w:val="315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8F2EC4" w:rsidRPr="00220316" w:rsidTr="003B7B01">
        <w:trPr>
          <w:gridBefore w:val="1"/>
          <w:gridAfter w:val="11"/>
          <w:wBefore w:w="142" w:type="dxa"/>
          <w:wAfter w:w="4906" w:type="dxa"/>
          <w:trHeight w:val="9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91E7A" w:rsidRPr="00A91E7A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2"/>
          <w:wBefore w:w="142" w:type="dxa"/>
          <w:wAfter w:w="1035" w:type="dxa"/>
          <w:trHeight w:val="375"/>
        </w:trPr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DB15B3" w:rsidP="00A91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1E7A" w:rsidRPr="00A91E7A">
              <w:rPr>
                <w:sz w:val="18"/>
                <w:szCs w:val="18"/>
              </w:rPr>
              <w:t>(тыс. рублей)</w:t>
            </w:r>
          </w:p>
        </w:tc>
      </w:tr>
      <w:tr w:rsidR="00DB15B3" w:rsidRPr="00DB15B3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B15B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B15B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B3" w:rsidRPr="00DB15B3" w:rsidRDefault="00DB15B3" w:rsidP="00DB15B3">
            <w:pPr>
              <w:jc w:val="center"/>
              <w:rPr>
                <w:b/>
                <w:bCs/>
                <w:color w:val="000000"/>
              </w:rPr>
            </w:pPr>
            <w:r w:rsidRPr="00DB15B3">
              <w:rPr>
                <w:b/>
                <w:bCs/>
                <w:color w:val="000000"/>
              </w:rPr>
              <w:t>Сумма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bookmarkStart w:id="3" w:name="RANGE!A10:G112"/>
            <w:r w:rsidRPr="003B7B01">
              <w:rPr>
                <w:bCs/>
                <w:color w:val="000000"/>
              </w:rPr>
              <w:t>Администрация Сандатовского сельского поселения</w:t>
            </w:r>
            <w:bookmarkEnd w:id="3"/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19 321.2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4 767.9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902.5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B7B01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B7B01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902.5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902.5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902.2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902.2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879.3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22.9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0.4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3 537.7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B7B01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B7B01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3 537.5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3 537.5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2 705.0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2 705.0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2 625.9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79.1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200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815.5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815.5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140.4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675.1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0020400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852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17.0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5210000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5210200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proofErr w:type="gramStart"/>
            <w:r w:rsidRPr="003B7B01">
              <w:rPr>
                <w:bCs/>
                <w:color w:val="00000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3B7B01">
              <w:rPr>
                <w:bCs/>
                <w:color w:val="00000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3B7B01">
              <w:rPr>
                <w:bCs/>
                <w:color w:val="00000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3B7B01">
              <w:rPr>
                <w:bCs/>
                <w:color w:val="00000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5210215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5210215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327.7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67.1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67.1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870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67.1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0920000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257.6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257.6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217.3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640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14.0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852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26.3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 xml:space="preserve">Муниципальная целевая программа "Профилактика экстремизма и терроризма в Сандатовском сельском </w:t>
            </w:r>
            <w:r w:rsidRPr="003B7B01">
              <w:rPr>
                <w:bCs/>
                <w:color w:val="000000"/>
              </w:rPr>
              <w:lastRenderedPageBreak/>
              <w:t>поселении на 2012-2014 годы"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149.3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149.3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0010000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149.3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0013600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149.3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0013600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149.3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335.4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335.4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Мероприятия по гражданской обороне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2190000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26.1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2190100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26.1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2190100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540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26.1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3020000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284.3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3020000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540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284.3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7953200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7953200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762.3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Дорожное хозяйство (дорожные фонды)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665.0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5220000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542.2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5222700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542.2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5222700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542.2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122.8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122.8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122.8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97.3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97.3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3400300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97.3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3400300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97.3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6 811.5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4 734.3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Федеральные целевые программы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3 540.5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1001100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3 540.5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1001199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3 540.5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1001199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411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3 540.5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1 193.8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Муниципальная долгосрочная целевая программа "Программа комплексного развития систем коммунальной и</w:t>
            </w:r>
            <w:r>
              <w:rPr>
                <w:bCs/>
                <w:color w:val="000000"/>
              </w:rPr>
              <w:t>н</w:t>
            </w:r>
            <w:r w:rsidRPr="003B7B01">
              <w:rPr>
                <w:bCs/>
                <w:color w:val="000000"/>
              </w:rPr>
              <w:t>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7951500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1 193.8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7951500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1 193.8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2 077.2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2 077.2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7953500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1 397.3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7953500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1 397.3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</w:t>
            </w:r>
            <w:r w:rsidRPr="003B7B01">
              <w:rPr>
                <w:bCs/>
                <w:color w:val="000000"/>
              </w:rPr>
              <w:t>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7955500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679.9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7955500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679.9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5 894.8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Культура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5 894.8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5220000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276.5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5220900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276.5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5220900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611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276.5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5 618.3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lastRenderedPageBreak/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5 618.3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7950600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611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5 618.3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542.0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4910000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4910100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4910100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312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35.0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507.0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507.0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507.0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0700500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870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507.0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58.0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58.0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4870000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58.0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4870500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58.0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4870500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244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58.0</w:t>
            </w:r>
          </w:p>
        </w:tc>
      </w:tr>
      <w:tr w:rsidR="003B7B01" w:rsidRPr="003B7B01" w:rsidTr="003B7B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ИТОГО: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01" w:rsidRPr="003B7B01" w:rsidRDefault="003B7B01" w:rsidP="003B7B01">
            <w:pPr>
              <w:jc w:val="center"/>
              <w:rPr>
                <w:bCs/>
                <w:color w:val="000000"/>
              </w:rPr>
            </w:pPr>
            <w:r w:rsidRPr="003B7B01">
              <w:rPr>
                <w:bCs/>
                <w:color w:val="000000"/>
              </w:rPr>
              <w:t>19 321.2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A91E7A" w:rsidRPr="0072068B" w:rsidRDefault="00A91E7A" w:rsidP="00220316">
      <w:pPr>
        <w:rPr>
          <w:snapToGrid w:val="0"/>
        </w:rPr>
      </w:pPr>
    </w:p>
    <w:p w:rsidR="003B7B01" w:rsidRDefault="003B7B01" w:rsidP="003B7B01">
      <w:r>
        <w:t>6.Приложение 15 изложить в следующей редакции:</w:t>
      </w:r>
    </w:p>
    <w:tbl>
      <w:tblPr>
        <w:tblW w:w="9195" w:type="dxa"/>
        <w:tblInd w:w="94" w:type="dxa"/>
        <w:tblLook w:val="0000"/>
      </w:tblPr>
      <w:tblGrid>
        <w:gridCol w:w="3780"/>
        <w:gridCol w:w="1127"/>
        <w:gridCol w:w="1056"/>
        <w:gridCol w:w="1080"/>
        <w:gridCol w:w="2152"/>
      </w:tblGrid>
      <w:tr w:rsidR="003B7B01" w:rsidTr="00442536">
        <w:trPr>
          <w:trHeight w:val="13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B01" w:rsidRDefault="003B7B01" w:rsidP="004425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«Приложение </w:t>
            </w:r>
            <w:r w:rsidRPr="001159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                                                                                  к  решению Собрания депутатов Сандатовского сельского поселения   "О  бюджете Сандатовского сельского поселения Сальского района  на 2013 год и на плановый период 2014 и 2015 годов»</w:t>
            </w:r>
          </w:p>
        </w:tc>
      </w:tr>
      <w:tr w:rsidR="003B7B01" w:rsidTr="00442536">
        <w:trPr>
          <w:trHeight w:val="285"/>
        </w:trPr>
        <w:tc>
          <w:tcPr>
            <w:tcW w:w="9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B01" w:rsidRDefault="003B7B01" w:rsidP="00442536">
            <w:pPr>
              <w:jc w:val="center"/>
              <w:rPr>
                <w:b/>
              </w:rPr>
            </w:pPr>
          </w:p>
          <w:p w:rsidR="003B7B01" w:rsidRPr="009F4891" w:rsidRDefault="003B7B01" w:rsidP="00442536">
            <w:pPr>
              <w:jc w:val="center"/>
              <w:rPr>
                <w:b/>
              </w:rPr>
            </w:pPr>
            <w:r w:rsidRPr="009F4891">
              <w:rPr>
                <w:b/>
              </w:rPr>
              <w:t xml:space="preserve">Суммы иных межбюджетных трансфертов,  предоставляемых  </w:t>
            </w:r>
            <w:proofErr w:type="gramStart"/>
            <w:r w:rsidRPr="009F4891">
              <w:rPr>
                <w:b/>
              </w:rPr>
              <w:t>согласно  статьи</w:t>
            </w:r>
            <w:proofErr w:type="gramEnd"/>
            <w:r w:rsidRPr="009F4891">
              <w:rPr>
                <w:b/>
              </w:rPr>
              <w:t xml:space="preserve">   7  решения Собрания депутатов Сальского района  «О  бюджете  Сальского района на 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 год  и  на  плановый  период  201</w:t>
            </w:r>
            <w:r>
              <w:rPr>
                <w:b/>
              </w:rPr>
              <w:t>4</w:t>
            </w:r>
            <w:r w:rsidRPr="009F4891">
              <w:rPr>
                <w:b/>
              </w:rPr>
              <w:t xml:space="preserve">  и  201</w:t>
            </w:r>
            <w:r>
              <w:rPr>
                <w:b/>
              </w:rPr>
              <w:t>5</w:t>
            </w:r>
            <w:r w:rsidRPr="009F4891">
              <w:rPr>
                <w:b/>
              </w:rPr>
              <w:t xml:space="preserve">  годов»  бюджету  Сандатовского сельского поселения Сальского  района,  за счет средств Фонда софинансирования расходов на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год.</w:t>
            </w:r>
          </w:p>
        </w:tc>
      </w:tr>
      <w:tr w:rsidR="003B7B01" w:rsidTr="00442536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442536"/>
        </w:tc>
      </w:tr>
      <w:tr w:rsidR="003B7B01" w:rsidTr="00442536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442536"/>
        </w:tc>
      </w:tr>
      <w:tr w:rsidR="003B7B01" w:rsidTr="00442536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442536"/>
        </w:tc>
      </w:tr>
      <w:tr w:rsidR="003B7B01" w:rsidTr="00442536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7B01" w:rsidTr="00442536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4425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3B7B01" w:rsidTr="00442536">
        <w:trPr>
          <w:trHeight w:val="62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субсидий из Фонда софинансирования расходов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 расходов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</w:p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</w:p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год</w:t>
            </w:r>
          </w:p>
        </w:tc>
      </w:tr>
      <w:tr w:rsidR="003B7B01" w:rsidTr="00442536">
        <w:trPr>
          <w:trHeight w:val="79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B01" w:rsidRDefault="003B7B01" w:rsidP="00442536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7B01" w:rsidRPr="00F14C17" w:rsidTr="00442536">
        <w:trPr>
          <w:trHeight w:val="8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rPr>
                <w:color w:val="000000"/>
              </w:rPr>
            </w:pPr>
            <w:r>
              <w:rPr>
                <w:color w:val="000000"/>
              </w:rPr>
              <w:t>5222700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247F3B" w:rsidP="00442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F14C17" w:rsidRDefault="003B7B01" w:rsidP="00442536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542,2</w:t>
            </w:r>
          </w:p>
        </w:tc>
      </w:tr>
      <w:tr w:rsidR="003B7B01" w:rsidTr="0044253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Строительство внутрипоселкового водопровода в с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>ерезовка по ул. Залазаева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830,7</w:t>
            </w:r>
          </w:p>
        </w:tc>
      </w:tr>
      <w:tr w:rsidR="003B7B01" w:rsidTr="0044253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Строительство газопровода низкого давления в с</w:t>
            </w:r>
            <w:proofErr w:type="gramStart"/>
            <w:r w:rsidRPr="00D4558B">
              <w:rPr>
                <w:bCs/>
                <w:color w:val="000000"/>
              </w:rPr>
              <w:t>.С</w:t>
            </w:r>
            <w:proofErr w:type="gramEnd"/>
            <w:r w:rsidRPr="00D4558B">
              <w:rPr>
                <w:bCs/>
                <w:color w:val="000000"/>
              </w:rPr>
              <w:t xml:space="preserve">андата по улицам Маяковского, Победы, Пушкина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D4558B">
              <w:rPr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4425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2579,1</w:t>
            </w:r>
          </w:p>
        </w:tc>
      </w:tr>
      <w:tr w:rsidR="003B7B01" w:rsidTr="0044253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3B7B01" w:rsidP="00442536">
            <w:pPr>
              <w:rPr>
                <w:bCs/>
                <w:color w:val="000000"/>
              </w:rPr>
            </w:pPr>
            <w:r w:rsidRPr="003B7B01">
              <w:t>Повышение заработной платы работников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254,3</w:t>
            </w:r>
          </w:p>
        </w:tc>
      </w:tr>
      <w:tr w:rsidR="003B7B01" w:rsidTr="00442536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3B7B01" w:rsidP="00442536"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442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3B7B01" w:rsidP="00442536">
            <w:pPr>
              <w:jc w:val="right"/>
              <w:rPr>
                <w:b/>
                <w:bCs/>
                <w:color w:val="000000"/>
              </w:rPr>
            </w:pPr>
            <w:r w:rsidRPr="003B7B01">
              <w:rPr>
                <w:b/>
                <w:bCs/>
                <w:color w:val="000000"/>
              </w:rPr>
              <w:t>4 206,3</w:t>
            </w:r>
            <w:r>
              <w:rPr>
                <w:b/>
                <w:bCs/>
                <w:color w:val="000000"/>
              </w:rPr>
              <w:t>»</w:t>
            </w:r>
          </w:p>
        </w:tc>
      </w:tr>
    </w:tbl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сельского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436AFE" w:rsidRDefault="003B7B01" w:rsidP="00220316">
      <w:r>
        <w:t>29</w:t>
      </w:r>
      <w:r w:rsidR="00436AFE" w:rsidRPr="00436AFE">
        <w:t xml:space="preserve"> </w:t>
      </w:r>
      <w:r>
        <w:t>но</w:t>
      </w:r>
      <w:r w:rsidR="00436AFE" w:rsidRPr="00436AFE">
        <w:t>ября</w:t>
      </w:r>
      <w:r w:rsidR="009215E1" w:rsidRPr="00436AFE">
        <w:t xml:space="preserve"> </w:t>
      </w:r>
      <w:r w:rsidR="00220316" w:rsidRPr="00436AFE">
        <w:t>201</w:t>
      </w:r>
      <w:r w:rsidR="008F2EC4" w:rsidRPr="00436AFE">
        <w:t>3</w:t>
      </w:r>
      <w:r w:rsidR="00220316" w:rsidRPr="00436AFE">
        <w:t xml:space="preserve"> года</w:t>
      </w:r>
    </w:p>
    <w:p w:rsidR="00220316" w:rsidRPr="00436AFE" w:rsidRDefault="00220316" w:rsidP="00220316">
      <w:r w:rsidRPr="00436AFE">
        <w:t xml:space="preserve">№ </w:t>
      </w:r>
      <w:r w:rsidR="003B7B01">
        <w:t>53</w:t>
      </w:r>
    </w:p>
    <w:p w:rsidR="00220316" w:rsidRPr="00436AFE" w:rsidRDefault="00220316" w:rsidP="00220316"/>
    <w:sectPr w:rsidR="00220316" w:rsidRPr="00436AFE" w:rsidSect="00DB15B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1D1AA8"/>
    <w:rsid w:val="00205509"/>
    <w:rsid w:val="00220316"/>
    <w:rsid w:val="00221285"/>
    <w:rsid w:val="00247F3B"/>
    <w:rsid w:val="00297C15"/>
    <w:rsid w:val="002B754D"/>
    <w:rsid w:val="002C34D2"/>
    <w:rsid w:val="002D6F39"/>
    <w:rsid w:val="003038B7"/>
    <w:rsid w:val="003A3BC9"/>
    <w:rsid w:val="003B7B01"/>
    <w:rsid w:val="003D1718"/>
    <w:rsid w:val="003F5BCC"/>
    <w:rsid w:val="00421CD0"/>
    <w:rsid w:val="004347A3"/>
    <w:rsid w:val="00436AFE"/>
    <w:rsid w:val="00452044"/>
    <w:rsid w:val="00464AC6"/>
    <w:rsid w:val="004769E2"/>
    <w:rsid w:val="004925D2"/>
    <w:rsid w:val="004A7EC0"/>
    <w:rsid w:val="004D2702"/>
    <w:rsid w:val="004F643C"/>
    <w:rsid w:val="00516EB4"/>
    <w:rsid w:val="00523882"/>
    <w:rsid w:val="00583B95"/>
    <w:rsid w:val="005E598F"/>
    <w:rsid w:val="005E60E3"/>
    <w:rsid w:val="00645474"/>
    <w:rsid w:val="006D2643"/>
    <w:rsid w:val="0072068B"/>
    <w:rsid w:val="0075350A"/>
    <w:rsid w:val="007757AA"/>
    <w:rsid w:val="00775BFE"/>
    <w:rsid w:val="007D0BC8"/>
    <w:rsid w:val="008F2EC4"/>
    <w:rsid w:val="009215E1"/>
    <w:rsid w:val="00961FCC"/>
    <w:rsid w:val="00986E4B"/>
    <w:rsid w:val="009C2D75"/>
    <w:rsid w:val="009C654A"/>
    <w:rsid w:val="00A31047"/>
    <w:rsid w:val="00A81182"/>
    <w:rsid w:val="00A91E7A"/>
    <w:rsid w:val="00AA3051"/>
    <w:rsid w:val="00AB008B"/>
    <w:rsid w:val="00AB4135"/>
    <w:rsid w:val="00B86E9C"/>
    <w:rsid w:val="00C52815"/>
    <w:rsid w:val="00CD4601"/>
    <w:rsid w:val="00D15EED"/>
    <w:rsid w:val="00D2465D"/>
    <w:rsid w:val="00D36E9F"/>
    <w:rsid w:val="00D826CE"/>
    <w:rsid w:val="00DB1292"/>
    <w:rsid w:val="00DB15B3"/>
    <w:rsid w:val="00DD104B"/>
    <w:rsid w:val="00E01E01"/>
    <w:rsid w:val="00E037EB"/>
    <w:rsid w:val="00E20719"/>
    <w:rsid w:val="00E26FF2"/>
    <w:rsid w:val="00E73C62"/>
    <w:rsid w:val="00E755CE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91E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1E7A"/>
    <w:rPr>
      <w:color w:val="800080"/>
      <w:u w:val="single"/>
    </w:rPr>
  </w:style>
  <w:style w:type="paragraph" w:customStyle="1" w:styleId="xl65">
    <w:name w:val="xl65"/>
    <w:basedOn w:val="a"/>
    <w:rsid w:val="00A91E7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A91E7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A91E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A91E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5345</Words>
  <Characters>30473</Characters>
  <Application>Microsoft Office Word</Application>
  <DocSecurity>0</DocSecurity>
  <Lines>253</Lines>
  <Paragraphs>71</Paragraphs>
  <ScaleCrop>false</ScaleCrop>
  <Company/>
  <LinksUpToDate>false</LinksUpToDate>
  <CharactersWithSpaces>35747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35</cp:revision>
  <cp:lastPrinted>2013-11-14T08:34:00Z</cp:lastPrinted>
  <dcterms:created xsi:type="dcterms:W3CDTF">2013-03-13T08:52:00Z</dcterms:created>
  <dcterms:modified xsi:type="dcterms:W3CDTF">2013-12-19T07:43:00Z</dcterms:modified>
</cp:coreProperties>
</file>