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Отчет главы Сандатовского сельского поселения о проделанной работе за 1 полугодие 2016 г.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В состав  муниципального образования Сандатовского сельского поселения входят 3 населенных пункта, в которых проживают 5000 человек.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За первое полугодие 2016 г. в Администрацию Сандатовского сельского поселения поступило 41 обращение граждан: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167B93">
        <w:rPr>
          <w:rFonts w:ascii="Times New Roman" w:hAnsi="Times New Roman" w:cs="Times New Roman"/>
          <w:sz w:val="24"/>
          <w:szCs w:val="24"/>
        </w:rPr>
        <w:t xml:space="preserve"> устных обращений,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167B93">
        <w:rPr>
          <w:rFonts w:ascii="Times New Roman" w:hAnsi="Times New Roman" w:cs="Times New Roman"/>
          <w:sz w:val="24"/>
          <w:szCs w:val="24"/>
        </w:rPr>
        <w:t>письменных обращений,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 все поступившие вопросы были даны разъяснения и приняты конкретные меры.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Обращения по наиболее встречающимся вопросам: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Уличное освещение,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Конфликты с соседями,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 Строительство и ремонт дорог,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Благоустройство.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Регулярно проводятся сходы граждан КГЛ, АЧС, противопожарная безопасность.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Администрацией Сандатовского сельского поселения  за 1 полугодие 2016 г. выдано 137 доверенностей, 1602 справок из них: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- 250 о наличии личного подсобного хозяйства,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- 1067 справок о составе семьи,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- 70 выписок из похозяйственных книг,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- 28 характеристик,</w:t>
      </w:r>
    </w:p>
    <w:p w:rsid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- 187  прочие справки</w:t>
      </w:r>
    </w:p>
    <w:p w:rsidR="00167B93" w:rsidRPr="00167B93" w:rsidRDefault="00167B93" w:rsidP="00167B93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93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167B9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Формирование, утверждение, исполнение бюджета сельского поселения.</w:t>
      </w:r>
    </w:p>
    <w:p w:rsidR="00167B93" w:rsidRPr="00167B93" w:rsidRDefault="00167B93" w:rsidP="00167B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93">
        <w:rPr>
          <w:rFonts w:ascii="Times New Roman" w:eastAsia="Times New Roman" w:hAnsi="Times New Roman" w:cs="Times New Roman"/>
          <w:sz w:val="24"/>
          <w:szCs w:val="24"/>
        </w:rPr>
        <w:t xml:space="preserve">        Реализация полномочий органов местного самоуправления в полной мере зависит от обеспеченности финансами. </w:t>
      </w:r>
    </w:p>
    <w:p w:rsidR="00167B93" w:rsidRPr="00167B93" w:rsidRDefault="00167B93" w:rsidP="00167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B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Администрацией  сельского поселения был сформирован, проверен и утвержден Собранием депутатов Сандатовского сельского поселения бюджет на 2016  год.</w:t>
      </w:r>
    </w:p>
    <w:p w:rsidR="00167B93" w:rsidRPr="00167B93" w:rsidRDefault="00167B93" w:rsidP="00167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Доходная  часть  бюджета  Сандатовского сельского поселения  на  2016  год утверждена    в  сумме  27 426,0 тыс. рублей, из них    за  счет  поступления  собственных  </w:t>
      </w:r>
      <w:r w:rsidRPr="00167B93">
        <w:rPr>
          <w:rFonts w:ascii="Times New Roman" w:hAnsi="Times New Roman" w:cs="Times New Roman"/>
          <w:sz w:val="24"/>
          <w:szCs w:val="24"/>
        </w:rPr>
        <w:lastRenderedPageBreak/>
        <w:t xml:space="preserve">доходов  -  12 861,1 тыс. рублей  или  46,9%  от  общего  объема  доходов, безвозмездных  поступлений   - 14 564,9 тыс.  рублей  или  53,1% 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Исполнение местного бюджета за 1 полугодие 2016 года составило по доходам в сумме 5250,5 тыс. рублей или 19,1 процентов к годовому плану и по расходам в сумме 6733,2 тыс. рублей или  23,1 процента. 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t>Дефицит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67B9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167B93">
        <w:rPr>
          <w:rFonts w:ascii="Times New Roman" w:hAnsi="Times New Roman" w:cs="Times New Roman"/>
          <w:spacing w:val="-4"/>
          <w:sz w:val="24"/>
          <w:szCs w:val="24"/>
        </w:rPr>
        <w:t xml:space="preserve">1 полугодия  2016 года составил 1482,7 тыс. рублей. В сравнении с </w:t>
      </w:r>
      <w:r w:rsidRPr="00167B93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 доходы уменьшились на 1417,5тыс. рублей и составили 78,7 процентов, расходы увеличились на 317,3 тыс. рублей и составили 104,9 процентов к уровню аналогичного периода 2015 года.</w:t>
      </w:r>
    </w:p>
    <w:p w:rsidR="00167B93" w:rsidRPr="00167B93" w:rsidRDefault="00167B93" w:rsidP="00167B9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Налоговые и неналоговые доходы местного бюджета исполнены в сумме 3866,5 тыс. рублей или 30,1 процента к годовым плановым назначениям. Данный показатель ниже уровня аналогичного периода прошлого года на 382,5 тыс. рублей или на 9,0 процентов. Наибольший удельный вес в их структуре занимают: налог на доходы физических лиц – 973,2 тыс. рублей или 25,2 процента, акцизы по подакцизным товарам (продукции), производимым на территории Российской Федерации- 915,5 тыс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ублей или 23,7 процента, единый сельскохозяйственный налог- 1154,5 тыс. рублей или 29,9 процента, земельный налог- 265,7 тыс.рублей или 6,9 процентов, доходы от использования имущества, находящегося в государственной и муниципальной собственности – 448,5 тыс. рублей или 11,6 процента.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Безвозмездные поступления за 1 полугодие 2016 года составили 1384,0 тыс. рублей</w:t>
      </w:r>
    </w:p>
    <w:p w:rsidR="00167B93" w:rsidRPr="00167B93" w:rsidRDefault="00167B93" w:rsidP="00167B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2016 г. направлено 2721,6 тыс. рублей или 61,4 процента к годовым плановым назначениям. </w:t>
      </w:r>
    </w:p>
    <w:p w:rsidR="00167B93" w:rsidRPr="00167B93" w:rsidRDefault="00167B93" w:rsidP="00167B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 финансирование жилищно-коммунального хозяйства направлено 1189,1 тыс. рублей или 49,9 процента к годовым плановым назначениям.</w:t>
      </w:r>
    </w:p>
    <w:p w:rsidR="00167B93" w:rsidRPr="00167B93" w:rsidRDefault="00167B93" w:rsidP="00167B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 реализацию целевых программ за 1 полугодие 2016 г. направлено 4 294,7 тыс. рублей, что составляет 18,5 процентов к годовым плановым назначениям или 63,8 процента всех расходов бюджета Сандатовского сельского поселения Сальского района.</w:t>
      </w:r>
    </w:p>
    <w:p w:rsidR="00167B93" w:rsidRPr="00167B93" w:rsidRDefault="00167B93" w:rsidP="00167B93">
      <w:pPr>
        <w:tabs>
          <w:tab w:val="left" w:pos="12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color w:val="000000"/>
          <w:sz w:val="24"/>
          <w:szCs w:val="24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148,6 тыс. рублей.</w:t>
      </w:r>
    </w:p>
    <w:p w:rsidR="00167B93" w:rsidRPr="00167B93" w:rsidRDefault="00167B93" w:rsidP="00167B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По итогам 1 полугодия 2016 г. муниципальный долг Сандатовского сельского поселения отсутствует. </w:t>
      </w:r>
    </w:p>
    <w:p w:rsidR="00167B93" w:rsidRPr="00167B93" w:rsidRDefault="00167B93" w:rsidP="00167B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бюджета Сандатовского сельского поселения Сальского района за 1 полугодие 2016 г. отсутствует.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eastAsia="Times New Roman" w:hAnsi="Times New Roman" w:cs="Times New Roman"/>
          <w:sz w:val="24"/>
          <w:szCs w:val="24"/>
        </w:rPr>
        <w:t xml:space="preserve"> По итогам первого полугодия </w:t>
      </w:r>
      <w:r w:rsidRPr="00167B93">
        <w:rPr>
          <w:rFonts w:ascii="Times New Roman" w:hAnsi="Times New Roman" w:cs="Times New Roman"/>
          <w:sz w:val="24"/>
          <w:szCs w:val="24"/>
        </w:rPr>
        <w:t>2016 года заключены  муниципальные контракты:</w:t>
      </w:r>
    </w:p>
    <w:p w:rsidR="00167B93" w:rsidRPr="00167B93" w:rsidRDefault="00167B93" w:rsidP="00167B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на содержание автомобильных дорог </w:t>
      </w:r>
      <w:r w:rsidRPr="00167B93">
        <w:rPr>
          <w:rFonts w:ascii="Times New Roman" w:hAnsi="Times New Roman" w:cs="Times New Roman"/>
          <w:sz w:val="24"/>
          <w:szCs w:val="24"/>
        </w:rPr>
        <w:t>(ямочный ремонт ул. Юбилейная, с. Березовка на сумму 311,5 тыс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ублей (за счет средств Фонда софинансирования-286,6 тыс.рублей, за счет средств местного бюджета-24,9 тыс.рублей);</w:t>
      </w:r>
    </w:p>
    <w:p w:rsidR="00167B93" w:rsidRPr="00167B93" w:rsidRDefault="00167B93" w:rsidP="00167B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строительство подъезда от ул. Калинина к детскому </w:t>
      </w:r>
      <w:proofErr w:type="spellStart"/>
      <w:r w:rsidRPr="00167B93">
        <w:rPr>
          <w:rFonts w:ascii="Times New Roman" w:hAnsi="Times New Roman" w:cs="Times New Roman"/>
          <w:b/>
          <w:sz w:val="24"/>
          <w:szCs w:val="24"/>
        </w:rPr>
        <w:t>ясли-саду</w:t>
      </w:r>
      <w:proofErr w:type="spell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 на 140 мест с. Сандата на сумму 5 042,2 тыс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ублей </w:t>
      </w:r>
      <w:r w:rsidRPr="00167B93">
        <w:rPr>
          <w:rFonts w:ascii="Times New Roman" w:hAnsi="Times New Roman" w:cs="Times New Roman"/>
          <w:sz w:val="24"/>
          <w:szCs w:val="24"/>
        </w:rPr>
        <w:t>(за счет средств Фонда софинансирования-4 395,9 тыс.рублей, за счет средств местного бюджета-646,3 тыс.рублей);</w:t>
      </w:r>
    </w:p>
    <w:p w:rsidR="00167B93" w:rsidRPr="00167B93" w:rsidRDefault="00167B93" w:rsidP="00167B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капитальный ремонт ДК в с. Сандата на сумму 8 611,1 тыс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ублей </w:t>
      </w:r>
      <w:r w:rsidRPr="00167B93">
        <w:rPr>
          <w:rFonts w:ascii="Times New Roman" w:hAnsi="Times New Roman" w:cs="Times New Roman"/>
          <w:sz w:val="24"/>
          <w:szCs w:val="24"/>
        </w:rPr>
        <w:t>(за счет средств Фонда софинансирования- 7922,2 тыс.рублей, за счет средств местного бюджета-688,9 тыс.рублей);</w:t>
      </w:r>
    </w:p>
    <w:p w:rsidR="00167B93" w:rsidRPr="00167B93" w:rsidRDefault="00167B93" w:rsidP="00167B93">
      <w:pPr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Также за счет средств местного бюджета произведены следующие расходы:</w:t>
      </w:r>
    </w:p>
    <w:p w:rsidR="00167B93" w:rsidRPr="00167B93" w:rsidRDefault="00167B93" w:rsidP="00167B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B93">
        <w:rPr>
          <w:rFonts w:ascii="Times New Roman" w:hAnsi="Times New Roman" w:cs="Times New Roman"/>
          <w:b/>
          <w:sz w:val="24"/>
          <w:szCs w:val="24"/>
        </w:rPr>
        <w:lastRenderedPageBreak/>
        <w:t>грейдирование</w:t>
      </w:r>
      <w:proofErr w:type="spell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B93">
        <w:rPr>
          <w:rFonts w:ascii="Times New Roman" w:hAnsi="Times New Roman" w:cs="Times New Roman"/>
          <w:b/>
          <w:sz w:val="24"/>
          <w:szCs w:val="24"/>
        </w:rPr>
        <w:t>внутрипоселковых</w:t>
      </w:r>
      <w:proofErr w:type="spell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 дорог в с. Сандата и х. Крупском на сумму 400,0 тыс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>ублей</w:t>
      </w:r>
    </w:p>
    <w:p w:rsidR="00167B93" w:rsidRPr="00167B93" w:rsidRDefault="00167B93" w:rsidP="00167B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Изготовление схем газоснабжения в с. Березовка на сумму 300,0 тыс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>ублей</w:t>
      </w:r>
    </w:p>
    <w:p w:rsidR="00167B93" w:rsidRPr="00167B93" w:rsidRDefault="00167B93" w:rsidP="00167B93">
      <w:pPr>
        <w:pStyle w:val="Ari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7B93">
        <w:rPr>
          <w:rFonts w:ascii="Times New Roman" w:hAnsi="Times New Roman"/>
          <w:b/>
          <w:sz w:val="24"/>
          <w:szCs w:val="24"/>
        </w:rPr>
        <w:t>Оплата лимитов потребления электроэнергии за уличное освещение</w:t>
      </w:r>
      <w:r w:rsidRPr="00167B93">
        <w:rPr>
          <w:rFonts w:ascii="Times New Roman" w:hAnsi="Times New Roman"/>
          <w:sz w:val="24"/>
          <w:szCs w:val="24"/>
        </w:rPr>
        <w:t xml:space="preserve"> в с сумме 800,6 тыс</w:t>
      </w:r>
      <w:proofErr w:type="gramStart"/>
      <w:r w:rsidRPr="00167B93">
        <w:rPr>
          <w:rFonts w:ascii="Times New Roman" w:hAnsi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/>
          <w:sz w:val="24"/>
          <w:szCs w:val="24"/>
        </w:rPr>
        <w:t>ублей</w:t>
      </w:r>
    </w:p>
    <w:p w:rsidR="00167B93" w:rsidRPr="00167B93" w:rsidRDefault="00167B93" w:rsidP="00167B93">
      <w:pPr>
        <w:pStyle w:val="Ari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7B93">
        <w:rPr>
          <w:rFonts w:ascii="Times New Roman" w:hAnsi="Times New Roman"/>
          <w:b/>
          <w:sz w:val="24"/>
          <w:szCs w:val="24"/>
        </w:rPr>
        <w:t xml:space="preserve">Приобретение ламп ДРЛ, ДРВ </w:t>
      </w:r>
      <w:r w:rsidRPr="00167B93">
        <w:rPr>
          <w:rFonts w:ascii="Times New Roman" w:hAnsi="Times New Roman"/>
          <w:sz w:val="24"/>
          <w:szCs w:val="24"/>
        </w:rPr>
        <w:t xml:space="preserve"> 49,5 тыс</w:t>
      </w:r>
      <w:proofErr w:type="gramStart"/>
      <w:r w:rsidRPr="00167B93">
        <w:rPr>
          <w:rFonts w:ascii="Times New Roman" w:hAnsi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/>
          <w:sz w:val="24"/>
          <w:szCs w:val="24"/>
        </w:rPr>
        <w:t>ублей</w:t>
      </w:r>
    </w:p>
    <w:p w:rsidR="00167B93" w:rsidRPr="00167B93" w:rsidRDefault="00167B93" w:rsidP="00167B93">
      <w:pPr>
        <w:pStyle w:val="Ari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7B93">
        <w:rPr>
          <w:rFonts w:ascii="Times New Roman" w:hAnsi="Times New Roman"/>
          <w:b/>
          <w:sz w:val="24"/>
          <w:szCs w:val="24"/>
        </w:rPr>
        <w:t>Прочие расходы по благоустройству (покос травы, запчасти на косилку)</w:t>
      </w:r>
      <w:r w:rsidRPr="00167B93">
        <w:rPr>
          <w:rFonts w:ascii="Times New Roman" w:hAnsi="Times New Roman"/>
          <w:sz w:val="24"/>
          <w:szCs w:val="24"/>
        </w:rPr>
        <w:t xml:space="preserve"> -55,8 тыс</w:t>
      </w:r>
      <w:proofErr w:type="gramStart"/>
      <w:r w:rsidRPr="00167B93">
        <w:rPr>
          <w:rFonts w:ascii="Times New Roman" w:hAnsi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/>
          <w:sz w:val="24"/>
          <w:szCs w:val="24"/>
        </w:rPr>
        <w:t xml:space="preserve">ублей; </w:t>
      </w:r>
    </w:p>
    <w:p w:rsid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67B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67B93" w:rsidRPr="00167B93" w:rsidRDefault="00167B93" w:rsidP="00167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Сандатовского сельского поселения  по услугам ЖКХ   за  I полугодие 2016г.  </w:t>
      </w:r>
    </w:p>
    <w:p w:rsidR="00167B93" w:rsidRDefault="00167B93" w:rsidP="00167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b/>
          <w:sz w:val="24"/>
          <w:szCs w:val="24"/>
        </w:rPr>
        <w:t>Энергоснабжение   за   2016г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Всего точек электропотребления  уличного освещения Сандатовского  сельского поселения 31ед. в т.ч. потребление  уличного освещения 28 ед.,  административные  здания  - 3 ед.   </w:t>
      </w:r>
    </w:p>
    <w:p w:rsidR="00167B93" w:rsidRPr="00167B93" w:rsidRDefault="00167B93" w:rsidP="00167B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Лимит потребления электроэнергии    на  1-е полугодие   2016г. был  запланирован в бюджете поселения  в объеме 132,9 тыс. кВт час. на сумму  885,816 </w:t>
      </w:r>
      <w:proofErr w:type="spellStart"/>
      <w:proofErr w:type="gramStart"/>
      <w:r w:rsidRPr="00167B9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рублей  в т.ч. на административные здания  2,3 тыс. 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квт.час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 на сумму  15,550 тыс. рублей,  на уличное освещение  130,7 тыс.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. час  на сумму  870,27тыс. рублей. За 6 месяцев   текущего  года       фактический расход электроэнергии составил 125,5 тыс. кВт час.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 что составило 94% к плану и на 20, 2 тыс. кВт час. меньше к уровню прошлого года. В целях экономного использования электроэнергии  было установлено в текущем периоде 3 электронных  таймера. Всего установлено таймеров на 24  из 28. При наличии денежных средств будут установлены  таймеры и на остальных линиях уличного освещения.     </w:t>
      </w:r>
    </w:p>
    <w:p w:rsidR="00167B93" w:rsidRPr="00167B93" w:rsidRDefault="00167B93" w:rsidP="00167B9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7B93">
        <w:rPr>
          <w:rFonts w:ascii="Times New Roman" w:hAnsi="Times New Roman" w:cs="Times New Roman"/>
          <w:b/>
          <w:sz w:val="24"/>
          <w:szCs w:val="24"/>
        </w:rPr>
        <w:t xml:space="preserve"> Водоснабжение  жителей сельского поселения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в поселении составляет </w:t>
      </w:r>
      <w:smartTag w:uri="urn:schemas-microsoft-com:office:smarttags" w:element="metricconverter">
        <w:smartTagPr>
          <w:attr w:name="ProductID" w:val="68 км"/>
        </w:smartTagPr>
        <w:r w:rsidRPr="00167B93">
          <w:rPr>
            <w:rFonts w:ascii="Times New Roman" w:hAnsi="Times New Roman" w:cs="Times New Roman"/>
            <w:sz w:val="24"/>
            <w:szCs w:val="24"/>
          </w:rPr>
          <w:t>68 км</w:t>
        </w:r>
      </w:smartTag>
      <w:r w:rsidRPr="00167B93">
        <w:rPr>
          <w:rFonts w:ascii="Times New Roman" w:hAnsi="Times New Roman" w:cs="Times New Roman"/>
          <w:sz w:val="24"/>
          <w:szCs w:val="24"/>
        </w:rPr>
        <w:t xml:space="preserve">, в т. ч. </w:t>
      </w:r>
      <w:smartTag w:uri="urn:schemas-microsoft-com:office:smarttags" w:element="metricconverter">
        <w:smartTagPr>
          <w:attr w:name="ProductID" w:val="51 км"/>
        </w:smartTagPr>
        <w:r w:rsidRPr="00167B93">
          <w:rPr>
            <w:rFonts w:ascii="Times New Roman" w:hAnsi="Times New Roman" w:cs="Times New Roman"/>
            <w:sz w:val="24"/>
            <w:szCs w:val="24"/>
          </w:rPr>
          <w:t>51 км</w:t>
        </w:r>
      </w:smartTag>
      <w:r w:rsidRPr="00167B93">
        <w:rPr>
          <w:rFonts w:ascii="Times New Roman" w:hAnsi="Times New Roman" w:cs="Times New Roman"/>
          <w:sz w:val="24"/>
          <w:szCs w:val="24"/>
        </w:rPr>
        <w:t xml:space="preserve">  муниципальные сети,  </w:t>
      </w:r>
      <w:smartTag w:uri="urn:schemas-microsoft-com:office:smarttags" w:element="metricconverter">
        <w:smartTagPr>
          <w:attr w:name="ProductID" w:val="17 км"/>
        </w:smartTagPr>
        <w:r w:rsidRPr="00167B93">
          <w:rPr>
            <w:rFonts w:ascii="Times New Roman" w:hAnsi="Times New Roman" w:cs="Times New Roman"/>
            <w:sz w:val="24"/>
            <w:szCs w:val="24"/>
          </w:rPr>
          <w:t>17 км</w:t>
        </w:r>
      </w:smartTag>
      <w:r w:rsidRPr="00167B93">
        <w:rPr>
          <w:rFonts w:ascii="Times New Roman" w:hAnsi="Times New Roman" w:cs="Times New Roman"/>
          <w:sz w:val="24"/>
          <w:szCs w:val="24"/>
        </w:rPr>
        <w:t xml:space="preserve"> сети СП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СА) « Нива». Забор воды производится  из 21 артезианских скважин  в т. ч. 17 ед. – это   скважины находящиеся в муниципальной собственности Сандатовского сельского поселения Количество абонентов на территории сельского поселения:  население  1760, бюджетные организации 9, другие потребители -15. </w:t>
      </w:r>
      <w:r w:rsidRPr="00167B93">
        <w:rPr>
          <w:rFonts w:ascii="Times New Roman" w:hAnsi="Times New Roman" w:cs="Times New Roman"/>
          <w:b/>
          <w:sz w:val="24"/>
          <w:szCs w:val="24"/>
        </w:rPr>
        <w:t>Имеют место большие потери воды в сети.   Причиной  потерь является боль</w:t>
      </w:r>
      <w:r w:rsidRPr="00167B93">
        <w:rPr>
          <w:rFonts w:ascii="Times New Roman" w:hAnsi="Times New Roman" w:cs="Times New Roman"/>
          <w:sz w:val="24"/>
          <w:szCs w:val="24"/>
        </w:rPr>
        <w:t>шая изношенность водопроводных сетей, а  в результате и частые порывы.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sz w:val="24"/>
          <w:szCs w:val="24"/>
        </w:rPr>
        <w:t>Обеспеченность приборами учета водопотребления составляет  95% 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Обеспечение водой  жителей Сандатовского сельского  поселения  осуществляется      организациями СП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СА) «Нива»,   ООО « Родник»  Водоснабжение осуществляется практически бесперебойно.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B93">
        <w:rPr>
          <w:rFonts w:ascii="Times New Roman" w:hAnsi="Times New Roman" w:cs="Times New Roman"/>
          <w:sz w:val="24"/>
          <w:szCs w:val="24"/>
        </w:rPr>
        <w:t xml:space="preserve"> По результатам мониторинга,  вода  не соответствует качеству питьевой воды в населенных пунктах нашего поселения по санитарно-химическим показателям; по микробиологическим показателям не соответствует  гигиеническим нормативам. Следует отметить, что дополнительное загрязнение воды в водопроводной сети происходит,   за счет транспортировки воды в изношенных водопроводных сетях, степень изношенности которых составляет 85%. </w:t>
      </w:r>
    </w:p>
    <w:p w:rsidR="00167B93" w:rsidRPr="00167B93" w:rsidRDefault="000D4778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7B93" w:rsidRPr="00167B93">
        <w:rPr>
          <w:rFonts w:ascii="Times New Roman" w:hAnsi="Times New Roman" w:cs="Times New Roman"/>
          <w:sz w:val="24"/>
          <w:szCs w:val="24"/>
        </w:rPr>
        <w:t>ля обеспечения населения Сандатовского сельского поселения 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питьевой </w:t>
      </w:r>
      <w:r w:rsidR="00167B93" w:rsidRPr="00167B93">
        <w:rPr>
          <w:rFonts w:ascii="Times New Roman" w:hAnsi="Times New Roman" w:cs="Times New Roman"/>
          <w:sz w:val="24"/>
          <w:szCs w:val="24"/>
        </w:rPr>
        <w:t xml:space="preserve"> водой необходима   установка системы комплексной очистки воды с </w:t>
      </w:r>
      <w:proofErr w:type="spellStart"/>
      <w:r w:rsidR="00167B93" w:rsidRPr="00167B93">
        <w:rPr>
          <w:rFonts w:ascii="Times New Roman" w:hAnsi="Times New Roman" w:cs="Times New Roman"/>
          <w:sz w:val="24"/>
          <w:szCs w:val="24"/>
        </w:rPr>
        <w:t>бутылированием</w:t>
      </w:r>
      <w:proofErr w:type="spellEnd"/>
      <w:r w:rsidR="00167B93" w:rsidRPr="00167B93">
        <w:rPr>
          <w:rFonts w:ascii="Times New Roman" w:hAnsi="Times New Roman" w:cs="Times New Roman"/>
          <w:sz w:val="24"/>
          <w:szCs w:val="24"/>
        </w:rPr>
        <w:t xml:space="preserve">. </w:t>
      </w:r>
      <w:r w:rsidR="00167B93" w:rsidRPr="00167B93">
        <w:rPr>
          <w:rFonts w:ascii="Times New Roman" w:hAnsi="Times New Roman" w:cs="Times New Roman"/>
          <w:sz w:val="24"/>
          <w:szCs w:val="24"/>
        </w:rPr>
        <w:lastRenderedPageBreak/>
        <w:t>Однако это дорогостоящее  оборудование и сре</w:t>
      </w:r>
      <w:proofErr w:type="gramStart"/>
      <w:r w:rsidR="00167B93" w:rsidRPr="00167B9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67B93" w:rsidRPr="00167B93">
        <w:rPr>
          <w:rFonts w:ascii="Times New Roman" w:hAnsi="Times New Roman" w:cs="Times New Roman"/>
          <w:sz w:val="24"/>
          <w:szCs w:val="24"/>
        </w:rPr>
        <w:t xml:space="preserve">я его приобретения в бюджете поселения нет. На сегодняшний день эта проблема остается неразрешимой. </w:t>
      </w:r>
    </w:p>
    <w:p w:rsidR="00167B93" w:rsidRPr="00167B93" w:rsidRDefault="00167B93" w:rsidP="00167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Административные правонарушения по Сандатовскому сельскому поселению за 1-е полугодие   2016г.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Составлено протоколов об административных правонарушениях физических лиц – всего 21 из них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  9 протоколов  за вывоз бытового мусора,  в не отведенное для этих целей место, тем самым были совершены административные правонарушения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ответственность  за которые предусмотрена статьей 5.1 Областного закона от 25.10.2002г. № 273 –ЗС « Об административных правонарушениях , п.16.1 раздела 16 Правил благоустройства и санитарного содержания Сандатовского сельского поселения.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- 9 протоколов  за безнадзорный  выгул  домашних животных, административное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правонарушение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предусмотренное  ч.1 ст.4.1 Областного закона и нарушение п. 17.6 раздел 17  Правил благоустройства и санитарного содержания Сандатовского сельского поселения.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- 3 протокола  за сжигание сухой растительности и бытового мусора, административное нарушение, ответственность за которое  предусмотрена  частью 1статьи 4.5 областного закона от 25.10.2002г. № 273 –ЗС « Об административных нарушениях (Кодекса РФ от  административных нарушениях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 С января 2016года  на территории  Сандатовского поселения организован  сбор и вывоз мусора от населения и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находящихся на территории поселении.  Предоставляет  данную услугу  организация  ИП «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Лукьянченко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  В настоящее время заключено договоров 1054  в т. ч.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с. Сандата – 735 в с. Березовка  -319, работа  с населением  по заключению договоров  продолжается.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С 1 января полный цикл работ по обращению с отходами будет осуществлять региональный оператор. К октябрю текущего года будет организовано проведение конкурса по выбору регионального оператора. В Ростовской области их будет 8 – по числу МЭО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межмуниципальных. экологических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отходоперерабатывающих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комплексов). Региональный оператор будет организовывать всю технологическую цепочку – сбор, транспортировку, утилизацию, обезвреживание и захоронение твердых коммунальных отходов. Оператор будет заключать  прямые договора  с собственниками отходов и операторами  по обращению с отходами. В соответствии с частью 5 ст. 30 Жилищного Кодекса  Российской Федерации  и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. 4 статьи 24.7 Федерального закона от 24.06.1998г. № 89-ФЗ « Об отходах производства и потребления» собственник жилого дома или части жилого дома обязан заключить договор  с региональным оператором  по обращению с твердыми коммунальными отходами. Призываю всех   жителей села не заключивших договора, в обязательном порядке заключить их   до  января  1917года. В противном случае граждане будут нести административную ответственность в виде штрафов.</w:t>
      </w:r>
    </w:p>
    <w:p w:rsidR="00167B93" w:rsidRPr="00167B93" w:rsidRDefault="00167B93" w:rsidP="00167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67B93" w:rsidRPr="00167B93" w:rsidRDefault="00167B93" w:rsidP="00167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О работе Администрации Сандатовского сельского поселения в 2016г.  по обеспечению жильем  граждан, нуждающихся в обеспечении жилыми помещениями.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Администрацией поселения проводилась работа по  постановке граждан на учет, в качестве нуждающихся в жилых помещениях, на основании  Федеральных законов, Постановлений Правительства РФ, Постановлений Администрации Ростовской области.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Всего состояло на учете граждан   на 01.01.  2016г.  9 человек из них: 1 участник ВОВ   и  8 человек – молодые семьи в возрасте до 35 лет  и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  имеющие одного, двух и более детей, проживающие и работающие  в бюджетных учреждениях и в </w:t>
      </w:r>
      <w:r w:rsidRPr="00167B93">
        <w:rPr>
          <w:rFonts w:ascii="Times New Roman" w:hAnsi="Times New Roman" w:cs="Times New Roman"/>
          <w:sz w:val="24"/>
          <w:szCs w:val="24"/>
        </w:rPr>
        <w:lastRenderedPageBreak/>
        <w:t xml:space="preserve">сельхозпредприятиях  Сандатовского сельского поселения, ставшие на квартирный учет  как участники  федеральной целевой программы « Устойчивое развитие сельских территорий на 2014-2017 годы и на период до 2020года». Участнику войны  выплачена бюджетная субсидия  и жилье приобретено. Остальные 8 человек продолжают состоять на учете. К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за последние 5 лет   в данной программе  смогли поучаствовать только  две семьи.</w:t>
      </w:r>
    </w:p>
    <w:p w:rsidR="00167B93" w:rsidRPr="00167B93" w:rsidRDefault="00167B93" w:rsidP="00167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Имущество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В реестре муниципального имущества Сандатовского сельского поселения числится 199 объектов недвижимого имущества, 32 земельных участка. Администрацией поселения ведется работа по выявлению и оформлению в муниципальную собственность бесхозяйных объектов, в настоящее время в стадии оформления находятся  3 дороги,   тротуар по ул. Ленина, подъездная дорога к детскому садку «Теремок», подъездная дорога к детскому саду «Радуга». Для пополнения бюджета поселения, муниципальное имущество сдано в аренду, заключено 5 договоров аренды.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земельными участками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После 1 марта 2015 г. полномочия по распоряжению земельными участками, государственная собственность на которые не разграничена, перешли в муниципальные образования сельских поселений.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За отчетный период 2016</w:t>
      </w:r>
      <w:r w:rsidRPr="00167B93">
        <w:rPr>
          <w:rFonts w:ascii="Times New Roman" w:hAnsi="Times New Roman" w:cs="Times New Roman"/>
          <w:sz w:val="24"/>
          <w:szCs w:val="24"/>
        </w:rPr>
        <w:t xml:space="preserve"> заключено 4 договора купли – продажи земельных  участков из земель государственной собственности на площади - 67,2 га. Доход от продажи поступил в бюджет района.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За отчетный период 2016</w:t>
      </w:r>
      <w:r w:rsidRPr="00167B93">
        <w:rPr>
          <w:rFonts w:ascii="Times New Roman" w:hAnsi="Times New Roman" w:cs="Times New Roman"/>
          <w:sz w:val="24"/>
          <w:szCs w:val="24"/>
        </w:rPr>
        <w:t xml:space="preserve">  </w:t>
      </w:r>
      <w:r w:rsidR="000D4778">
        <w:rPr>
          <w:rFonts w:ascii="Times New Roman" w:hAnsi="Times New Roman" w:cs="Times New Roman"/>
          <w:sz w:val="24"/>
          <w:szCs w:val="24"/>
        </w:rPr>
        <w:t xml:space="preserve">продано </w:t>
      </w:r>
      <w:r w:rsidRPr="00167B93">
        <w:rPr>
          <w:rFonts w:ascii="Times New Roman" w:hAnsi="Times New Roman" w:cs="Times New Roman"/>
          <w:sz w:val="24"/>
          <w:szCs w:val="24"/>
        </w:rPr>
        <w:t xml:space="preserve"> 10,2 га земель муниципальной собственности с/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назначения (после 8 лет аренды ЗАО «ДОН-1») доход от продажи составил 26 тыс. 104 руб. в бюджет поселения. 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Аренда земельных участков из земель государственной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собственности до разграничения 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b/>
          <w:sz w:val="24"/>
          <w:szCs w:val="24"/>
        </w:rPr>
        <w:t>за отчетный период 2016</w:t>
      </w:r>
      <w:r w:rsidRPr="00167B93">
        <w:rPr>
          <w:rFonts w:ascii="Times New Roman" w:hAnsi="Times New Roman" w:cs="Times New Roman"/>
          <w:sz w:val="24"/>
          <w:szCs w:val="24"/>
        </w:rPr>
        <w:t xml:space="preserve"> заключено 19 договоров аренды земельных участков общей площадью - </w:t>
      </w:r>
      <w:r w:rsidRPr="000D4778">
        <w:rPr>
          <w:rFonts w:ascii="Times New Roman" w:hAnsi="Times New Roman" w:cs="Times New Roman"/>
          <w:color w:val="FF0000"/>
          <w:sz w:val="24"/>
          <w:szCs w:val="24"/>
        </w:rPr>
        <w:t>360,0 га.</w:t>
      </w:r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Доходы от  аренды указанных земельных участков поступает в бюджет района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  <w:u w:val="single"/>
        </w:rPr>
        <w:t>Передача имущества</w:t>
      </w:r>
      <w:r w:rsidRPr="00167B93">
        <w:rPr>
          <w:rFonts w:ascii="Times New Roman" w:hAnsi="Times New Roman" w:cs="Times New Roman"/>
          <w:sz w:val="24"/>
          <w:szCs w:val="24"/>
        </w:rPr>
        <w:t>: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В целях реализации Областного закона от 28.12.2015 № 486-ЗС «О внесении изменений в Областной закон «О местном самоуправлении в Ростовской области» Проводятся мероприятия по передаче имущества из муниципальной собственности Сандатовского сельского поселения в муниципальную собственность муниципального образования «Сальский район».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В 2016 г. передаются – дороги и их имущество (знаки), водопроводные сети и их имущество (башни), земельные участки под этими объектами, библиотечный фонд.  Итого 97 объектов, 15 земельных участков.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В настоящее время передача указанного имущества утверждена собранием депутатов Сандатовского сельского поселения «О внесении в Законодательное Собрание Ростовской области в порядке законодательной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инициативы проекта областного закона «О внесении изменения в Областной закон  «О местном самоуправлении в Ростовской области», все документы направлены на рассмотрение в Законодательное Собрание Правительство Ростовской области. 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земельный контроль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Во исполнение  ст. 26.1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67B93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167B9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 1 января 2016 года по 31 декабря 2018 года не проводятся плановые проверки в отношении юридических лиц, индивидуальных предпринимателей.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B9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Администрацией Сандатовского сельского поселения на 2016 и 2017 г. проверки  юридических лиц не запланированы.</w:t>
      </w:r>
    </w:p>
    <w:p w:rsidR="00167B93" w:rsidRPr="00167B93" w:rsidRDefault="00167B93" w:rsidP="00167B93">
      <w:pPr>
        <w:pStyle w:val="a3"/>
      </w:pPr>
      <w:r w:rsidRPr="00167B93">
        <w:rPr>
          <w:b/>
        </w:rPr>
        <w:t xml:space="preserve">            </w:t>
      </w:r>
      <w:r w:rsidRPr="00167B93">
        <w:t>В 2016 г. запланировано 5 проверок физических лиц, которые самостоятельно  используют земельные участки с/</w:t>
      </w:r>
      <w:proofErr w:type="spellStart"/>
      <w:r w:rsidRPr="00167B93">
        <w:t>х</w:t>
      </w:r>
      <w:proofErr w:type="spellEnd"/>
      <w:r w:rsidRPr="00167B93">
        <w:t xml:space="preserve"> назначения и 3 проверки граждан ЛПХ.                             </w:t>
      </w:r>
    </w:p>
    <w:p w:rsidR="00167B93" w:rsidRPr="00167B93" w:rsidRDefault="00167B93" w:rsidP="00167B93">
      <w:pPr>
        <w:pStyle w:val="a3"/>
      </w:pPr>
      <w:r w:rsidRPr="00167B93">
        <w:t xml:space="preserve">       В настоящее время проведено 3 проверки физических лиц, нарушений использования земель по которым  не выявлено.   </w:t>
      </w:r>
    </w:p>
    <w:p w:rsidR="00167B93" w:rsidRPr="00167B93" w:rsidRDefault="00167B93" w:rsidP="00167B93">
      <w:pPr>
        <w:pStyle w:val="a3"/>
      </w:pPr>
      <w:r w:rsidRPr="00167B93">
        <w:t xml:space="preserve">      </w:t>
      </w:r>
      <w:proofErr w:type="gramStart"/>
      <w:r w:rsidRPr="00167B93">
        <w:t xml:space="preserve">Проведено 3 рейдовые осмотра, в результате которых было выявлено 2 нарушения использования земельных участков без правоустанавливающих документов, 24.06.2016 на них  были проведены внеплановые выездные проверки, материалы проверок направлены в </w:t>
      </w:r>
      <w:proofErr w:type="spellStart"/>
      <w:r w:rsidRPr="00167B93">
        <w:t>Росреестр</w:t>
      </w:r>
      <w:proofErr w:type="spellEnd"/>
      <w:r w:rsidRPr="00167B93">
        <w:t xml:space="preserve">. </w:t>
      </w:r>
      <w:proofErr w:type="gramEnd"/>
    </w:p>
    <w:p w:rsidR="00167B93" w:rsidRPr="00167B93" w:rsidRDefault="00167B93" w:rsidP="00167B93">
      <w:pPr>
        <w:pStyle w:val="a3"/>
      </w:pPr>
      <w:r w:rsidRPr="00167B93">
        <w:t>Итого проведено 5 проверок из них с нарушением 2.</w:t>
      </w:r>
    </w:p>
    <w:p w:rsidR="00167B93" w:rsidRPr="00167B93" w:rsidRDefault="00167B93" w:rsidP="00167B93">
      <w:pPr>
        <w:pStyle w:val="a3"/>
        <w:rPr>
          <w:b/>
          <w:u w:val="single"/>
        </w:rPr>
      </w:pPr>
      <w:r w:rsidRPr="00167B93">
        <w:rPr>
          <w:b/>
          <w:u w:val="single"/>
        </w:rPr>
        <w:t>Сельское хозяйство</w:t>
      </w:r>
    </w:p>
    <w:p w:rsidR="00167B93" w:rsidRPr="00167B93" w:rsidRDefault="00167B93" w:rsidP="00167B93">
      <w:pPr>
        <w:pStyle w:val="a3"/>
      </w:pPr>
      <w:r w:rsidRPr="00167B93">
        <w:t xml:space="preserve">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167B93" w:rsidRPr="00167B93" w:rsidRDefault="00167B93" w:rsidP="00167B9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167B93" w:rsidRPr="00167B93" w:rsidRDefault="00167B93" w:rsidP="00167B9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3 крупные сельхозпредприятия - ЗАО «Дон-1», СПК/СА «Нива»,                    ООО «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»,  малые сельхозпредприятия ООО в количестве-10 организации, 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, КФХ -20,  граждан- 30 человек. </w:t>
      </w:r>
    </w:p>
    <w:p w:rsidR="00167B93" w:rsidRPr="00167B93" w:rsidRDefault="00167B93" w:rsidP="00167B9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Сандатовское сельское   поселение входит в зону рискованного земледелия,  большое значение в выращивании с/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культур   имеют погодные условия. В этом году для произрастания  сельскохозяйственных культур сложились благоприятные погодные условия, которые способствовали получению высокого урожая, но обильные и частые дожди, пришедшие на период уборки,  повлияли на количество валового сбора  и ухудшили качество зерна.  </w:t>
      </w:r>
    </w:p>
    <w:p w:rsidR="00167B93" w:rsidRPr="00167B93" w:rsidRDefault="00167B93" w:rsidP="00167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Средняя урожайность озимой пшеницы по малым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67B9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предприятиям составила 36,1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/га. :            </w:t>
      </w:r>
    </w:p>
    <w:p w:rsidR="00167B93" w:rsidRPr="000D4778" w:rsidRDefault="00167B93" w:rsidP="000D477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Средняя урожайность озимой пшеницы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крупным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предприятиям составила  -   </w:t>
      </w:r>
      <w:r w:rsidRPr="00167B93">
        <w:rPr>
          <w:rFonts w:ascii="Times New Roman" w:hAnsi="Times New Roman" w:cs="Times New Roman"/>
          <w:color w:val="FF0000"/>
          <w:sz w:val="24"/>
          <w:szCs w:val="24"/>
        </w:rPr>
        <w:t xml:space="preserve">в ЗАО «Дон-1» - 41,0 </w:t>
      </w:r>
      <w:proofErr w:type="spellStart"/>
      <w:r w:rsidRPr="00167B93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spellEnd"/>
      <w:r w:rsidRPr="00167B93">
        <w:rPr>
          <w:rFonts w:ascii="Times New Roman" w:hAnsi="Times New Roman" w:cs="Times New Roman"/>
          <w:color w:val="FF0000"/>
          <w:sz w:val="24"/>
          <w:szCs w:val="24"/>
        </w:rPr>
        <w:t xml:space="preserve">/га, СПК/Нива – 31,2 </w:t>
      </w:r>
      <w:proofErr w:type="spellStart"/>
      <w:r w:rsidRPr="00167B93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spellEnd"/>
      <w:r w:rsidRPr="00167B93">
        <w:rPr>
          <w:rFonts w:ascii="Times New Roman" w:hAnsi="Times New Roman" w:cs="Times New Roman"/>
          <w:color w:val="FF0000"/>
          <w:sz w:val="24"/>
          <w:szCs w:val="24"/>
        </w:rPr>
        <w:t xml:space="preserve">/га., озимый ячмень 47,0 </w:t>
      </w:r>
      <w:proofErr w:type="spellStart"/>
      <w:r w:rsidRPr="00167B93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spellEnd"/>
      <w:r w:rsidRPr="00167B93">
        <w:rPr>
          <w:rFonts w:ascii="Times New Roman" w:hAnsi="Times New Roman" w:cs="Times New Roman"/>
          <w:color w:val="FF0000"/>
          <w:sz w:val="24"/>
          <w:szCs w:val="24"/>
        </w:rPr>
        <w:t>/га. ООО «</w:t>
      </w:r>
      <w:proofErr w:type="spellStart"/>
      <w:r w:rsidRPr="00167B93">
        <w:rPr>
          <w:rFonts w:ascii="Times New Roman" w:hAnsi="Times New Roman" w:cs="Times New Roman"/>
          <w:color w:val="FF0000"/>
          <w:sz w:val="24"/>
          <w:szCs w:val="24"/>
        </w:rPr>
        <w:t>Березовское</w:t>
      </w:r>
      <w:proofErr w:type="spellEnd"/>
      <w:r w:rsidRPr="00167B93">
        <w:rPr>
          <w:rFonts w:ascii="Times New Roman" w:hAnsi="Times New Roman" w:cs="Times New Roman"/>
          <w:color w:val="FF0000"/>
          <w:sz w:val="24"/>
          <w:szCs w:val="24"/>
        </w:rPr>
        <w:t xml:space="preserve">» -51,7 </w:t>
      </w:r>
      <w:proofErr w:type="spellStart"/>
      <w:r w:rsidRPr="00167B93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spellEnd"/>
      <w:r w:rsidRPr="00167B93">
        <w:rPr>
          <w:rFonts w:ascii="Times New Roman" w:hAnsi="Times New Roman" w:cs="Times New Roman"/>
          <w:color w:val="FF0000"/>
          <w:sz w:val="24"/>
          <w:szCs w:val="24"/>
        </w:rPr>
        <w:t xml:space="preserve">/га.  </w:t>
      </w:r>
    </w:p>
    <w:p w:rsidR="00167B93" w:rsidRPr="00167B93" w:rsidRDefault="00167B93" w:rsidP="00167B93">
      <w:pPr>
        <w:pStyle w:val="a5"/>
        <w:spacing w:line="240" w:lineRule="auto"/>
        <w:ind w:left="2062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Участие в предупреждении и ликвидации последствий ЧС в границах сельского поселения и 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 первичных мер пожарной безопасности в границах населенных пунктов.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tabs>
          <w:tab w:val="left" w:pos="286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sz w:val="24"/>
          <w:szCs w:val="24"/>
        </w:rPr>
        <w:t>Одной из</w:t>
      </w:r>
      <w:r w:rsidRPr="00167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sz w:val="24"/>
          <w:szCs w:val="24"/>
        </w:rPr>
        <w:t xml:space="preserve">Основных проблем безопасности населения являются пожары. В жаркое время года  на территории поселения Постановлением №108 на территории Сандатовского сельского </w:t>
      </w:r>
      <w:r w:rsidR="000D4778">
        <w:rPr>
          <w:rFonts w:ascii="Times New Roman" w:hAnsi="Times New Roman" w:cs="Times New Roman"/>
          <w:sz w:val="24"/>
          <w:szCs w:val="24"/>
        </w:rPr>
        <w:t>поселения  1 и</w:t>
      </w:r>
      <w:r w:rsidRPr="00167B93">
        <w:rPr>
          <w:rFonts w:ascii="Times New Roman" w:hAnsi="Times New Roman" w:cs="Times New Roman"/>
          <w:sz w:val="24"/>
          <w:szCs w:val="24"/>
        </w:rPr>
        <w:t>юля</w:t>
      </w:r>
      <w:r w:rsidR="000D4778">
        <w:rPr>
          <w:rFonts w:ascii="Times New Roman" w:hAnsi="Times New Roman" w:cs="Times New Roman"/>
          <w:sz w:val="24"/>
          <w:szCs w:val="24"/>
        </w:rPr>
        <w:t xml:space="preserve"> 2016 г.</w:t>
      </w:r>
      <w:r w:rsidRPr="00167B93">
        <w:rPr>
          <w:rFonts w:ascii="Times New Roman" w:hAnsi="Times New Roman" w:cs="Times New Roman"/>
          <w:sz w:val="24"/>
          <w:szCs w:val="24"/>
        </w:rPr>
        <w:t xml:space="preserve"> введен особый противопожарный режим.</w:t>
      </w:r>
      <w:r w:rsidRPr="00167B93">
        <w:rPr>
          <w:rFonts w:ascii="Times New Roman" w:hAnsi="Times New Roman" w:cs="Times New Roman"/>
          <w:b/>
          <w:sz w:val="24"/>
          <w:szCs w:val="24"/>
        </w:rPr>
        <w:t xml:space="preserve"> Запрещается разжигание костров, </w:t>
      </w:r>
      <w:r w:rsidR="000D4778">
        <w:rPr>
          <w:rFonts w:ascii="Times New Roman" w:hAnsi="Times New Roman" w:cs="Times New Roman"/>
          <w:b/>
          <w:sz w:val="24"/>
          <w:szCs w:val="24"/>
        </w:rPr>
        <w:t xml:space="preserve"> сжигание </w:t>
      </w:r>
      <w:r w:rsidRPr="00167B93">
        <w:rPr>
          <w:rFonts w:ascii="Times New Roman" w:hAnsi="Times New Roman" w:cs="Times New Roman"/>
          <w:b/>
          <w:sz w:val="24"/>
          <w:szCs w:val="24"/>
        </w:rPr>
        <w:t>мусора и сухой растительности.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Невыполнение требований пожарной безопасности влечет наложение административного штрафа </w:t>
      </w:r>
      <w:proofErr w:type="gramStart"/>
      <w:r w:rsidRPr="00167B9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на граждан в размере от 2000 до 4000 рублей;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 должностных лиц от 20000 до 40000рублей;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 xml:space="preserve"> юридических лиц от 50000 до 60000 рублей.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 В связи с отсутствием на водных объе</w:t>
      </w:r>
      <w:r w:rsidR="000D4778">
        <w:rPr>
          <w:rFonts w:ascii="Times New Roman" w:hAnsi="Times New Roman" w:cs="Times New Roman"/>
          <w:sz w:val="24"/>
          <w:szCs w:val="24"/>
        </w:rPr>
        <w:t>ктах оборудованных мест купания</w:t>
      </w:r>
      <w:r w:rsidRPr="00167B93">
        <w:rPr>
          <w:rFonts w:ascii="Times New Roman" w:hAnsi="Times New Roman" w:cs="Times New Roman"/>
          <w:sz w:val="24"/>
          <w:szCs w:val="24"/>
        </w:rPr>
        <w:t>, запре</w:t>
      </w:r>
      <w:r w:rsidR="000D4778">
        <w:rPr>
          <w:rFonts w:ascii="Times New Roman" w:hAnsi="Times New Roman" w:cs="Times New Roman"/>
          <w:sz w:val="24"/>
          <w:szCs w:val="24"/>
        </w:rPr>
        <w:t>щено</w:t>
      </w:r>
      <w:r w:rsidRPr="00167B93">
        <w:rPr>
          <w:rFonts w:ascii="Times New Roman" w:hAnsi="Times New Roman" w:cs="Times New Roman"/>
          <w:sz w:val="24"/>
          <w:szCs w:val="24"/>
        </w:rPr>
        <w:t xml:space="preserve"> в летний период 2016 года купание людей в реках,  в прудах, и водоемах, находящихся на территории Сандатовского сельского поселения, установ</w:t>
      </w:r>
      <w:r w:rsidR="000D4778">
        <w:rPr>
          <w:rFonts w:ascii="Times New Roman" w:hAnsi="Times New Roman" w:cs="Times New Roman"/>
          <w:sz w:val="24"/>
          <w:szCs w:val="24"/>
        </w:rPr>
        <w:t>лены</w:t>
      </w:r>
      <w:r w:rsidRPr="00167B93">
        <w:rPr>
          <w:rFonts w:ascii="Times New Roman" w:hAnsi="Times New Roman" w:cs="Times New Roman"/>
          <w:sz w:val="24"/>
          <w:szCs w:val="24"/>
        </w:rPr>
        <w:t xml:space="preserve"> таблички с надписями «Купаться запрещено!», организова</w:t>
      </w:r>
      <w:r w:rsidR="000D4778">
        <w:rPr>
          <w:rFonts w:ascii="Times New Roman" w:hAnsi="Times New Roman" w:cs="Times New Roman"/>
          <w:sz w:val="24"/>
          <w:szCs w:val="24"/>
        </w:rPr>
        <w:t>но</w:t>
      </w:r>
      <w:r w:rsidRPr="00167B93">
        <w:rPr>
          <w:rFonts w:ascii="Times New Roman" w:hAnsi="Times New Roman" w:cs="Times New Roman"/>
          <w:sz w:val="24"/>
          <w:szCs w:val="24"/>
        </w:rPr>
        <w:t xml:space="preserve"> патрулирование в местах отдыха людей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водных объектов.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93">
        <w:rPr>
          <w:rFonts w:ascii="Times New Roman" w:hAnsi="Times New Roman" w:cs="Times New Roman"/>
          <w:b/>
          <w:sz w:val="24"/>
          <w:szCs w:val="24"/>
        </w:rPr>
        <w:t>КГЛ.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предотвращение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заболевания людей опасными инфекционными заболеваниями, для обеспечения санитарно- эпидемиологического состояния</w:t>
      </w:r>
      <w:r w:rsidR="000D4778">
        <w:rPr>
          <w:rFonts w:ascii="Times New Roman" w:hAnsi="Times New Roman" w:cs="Times New Roman"/>
          <w:sz w:val="24"/>
          <w:szCs w:val="24"/>
        </w:rPr>
        <w:t>,</w:t>
      </w:r>
      <w:r w:rsidRPr="00167B93">
        <w:rPr>
          <w:rFonts w:ascii="Times New Roman" w:hAnsi="Times New Roman" w:cs="Times New Roman"/>
          <w:sz w:val="24"/>
          <w:szCs w:val="24"/>
        </w:rPr>
        <w:t xml:space="preserve"> на территории Сандатовского сельского поселения в 2016 году проведены противоклещевые мероприятия о</w:t>
      </w:r>
      <w:r w:rsidR="000D4778">
        <w:rPr>
          <w:rFonts w:ascii="Times New Roman" w:hAnsi="Times New Roman" w:cs="Times New Roman"/>
          <w:sz w:val="24"/>
          <w:szCs w:val="24"/>
        </w:rPr>
        <w:t xml:space="preserve">бработка детских площадок, мест  </w:t>
      </w:r>
      <w:proofErr w:type="spellStart"/>
      <w:r w:rsidR="000D4778">
        <w:rPr>
          <w:rFonts w:ascii="Times New Roman" w:hAnsi="Times New Roman" w:cs="Times New Roman"/>
          <w:sz w:val="24"/>
          <w:szCs w:val="24"/>
        </w:rPr>
        <w:t>тырловок</w:t>
      </w:r>
      <w:proofErr w:type="spellEnd"/>
      <w:r w:rsidR="000D4778">
        <w:rPr>
          <w:rFonts w:ascii="Times New Roman" w:hAnsi="Times New Roman" w:cs="Times New Roman"/>
          <w:sz w:val="24"/>
          <w:szCs w:val="24"/>
        </w:rPr>
        <w:t>,  кладбищ, пастбищ, зон</w:t>
      </w:r>
      <w:r w:rsidRPr="00167B93">
        <w:rPr>
          <w:rFonts w:ascii="Times New Roman" w:hAnsi="Times New Roman" w:cs="Times New Roman"/>
          <w:sz w:val="24"/>
          <w:szCs w:val="24"/>
        </w:rPr>
        <w:t xml:space="preserve"> отдыха. </w:t>
      </w:r>
    </w:p>
    <w:p w:rsidR="000D4778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Проведены противоклещевые</w:t>
      </w:r>
      <w:r w:rsidR="000D4778">
        <w:rPr>
          <w:rFonts w:ascii="Times New Roman" w:hAnsi="Times New Roman" w:cs="Times New Roman"/>
          <w:sz w:val="24"/>
          <w:szCs w:val="24"/>
        </w:rPr>
        <w:t xml:space="preserve"> мероприятия  Заключен</w:t>
      </w:r>
      <w:proofErr w:type="gramEnd"/>
      <w:r w:rsidR="000D4778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Ростовбиосервис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>» на обработку от клещей кладбищ, стадиона и детских площадок на сумму 34,7 тыс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>ублей.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На 09.08.2016года обработано 400,0 га: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- Кладбище  в кол-ве 4 </w:t>
      </w:r>
      <w:proofErr w:type="spellStart"/>
      <w:r w:rsidRPr="00167B9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67B93">
        <w:rPr>
          <w:rFonts w:ascii="Times New Roman" w:hAnsi="Times New Roman" w:cs="Times New Roman"/>
          <w:sz w:val="24"/>
          <w:szCs w:val="24"/>
        </w:rPr>
        <w:t xml:space="preserve"> .- 24,2га; 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- </w:t>
      </w:r>
      <w:r w:rsidR="000D4778">
        <w:rPr>
          <w:rFonts w:ascii="Times New Roman" w:hAnsi="Times New Roman" w:cs="Times New Roman"/>
          <w:sz w:val="24"/>
          <w:szCs w:val="24"/>
        </w:rPr>
        <w:t>Д</w:t>
      </w:r>
      <w:r w:rsidRPr="00167B93">
        <w:rPr>
          <w:rFonts w:ascii="Times New Roman" w:hAnsi="Times New Roman" w:cs="Times New Roman"/>
          <w:sz w:val="24"/>
          <w:szCs w:val="24"/>
        </w:rPr>
        <w:t xml:space="preserve">етских площадок в кол-ве  4 шт. -  0,51 га;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-  Стадион  -  0,8га;</w:t>
      </w:r>
      <w:r w:rsidRPr="00167B93">
        <w:rPr>
          <w:rFonts w:ascii="Times New Roman" w:hAnsi="Times New Roman" w:cs="Times New Roman"/>
          <w:bCs/>
          <w:color w:val="313131"/>
          <w:sz w:val="24"/>
          <w:szCs w:val="24"/>
        </w:rPr>
        <w:t xml:space="preserve"> 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  ГК УСО РО «Сандатовский центр помощи детям» 1,0 га,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 пастбище поселений -3га.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-учреждение образования-6,3 га;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 подворья многоквартирные дома-0,2 га</w:t>
      </w:r>
      <w:proofErr w:type="gramStart"/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.,</w:t>
      </w:r>
      <w:proofErr w:type="gramEnd"/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 территория предприятий -5 га,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-пастбище хозяйств-360 га.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 xml:space="preserve"> Обратившихся граждан  всего 10 человек: (взрослые) которые имели конта</w:t>
      </w:r>
      <w:proofErr w:type="gramStart"/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кт с кл</w:t>
      </w:r>
      <w:proofErr w:type="gramEnd"/>
      <w:r w:rsidRPr="00167B93">
        <w:rPr>
          <w:rStyle w:val="apple-converted-space"/>
          <w:rFonts w:ascii="Times New Roman" w:hAnsi="Times New Roman" w:cs="Times New Roman"/>
          <w:bCs/>
          <w:color w:val="313131"/>
          <w:sz w:val="24"/>
          <w:szCs w:val="24"/>
        </w:rPr>
        <w:t>ещами 9 человек; 1ребенок  (КГЛ не подтвердился).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Регулярно проводятся  санитарно- оздоровительные мероприятия, направленные на создание неблагоприятных условий для носителей и переносчиков инфекций. Своевременно проводится покос сорной растительности в общественных местах, возле домовладений на 09.08.2016г скошено 500,0 га.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Осуществляется патрулирование территории, объезд населенных пунктов, по выявлению мест несанкционированных свалок и их ликвидация.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Контролируется своевременный вывоз мусора, навоза, с территорий личных подворий.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 информационных стендах развешены  памятки с информацией о клещах и способы защиты. Еженедельно проводятся сходы граждан по данному вопросу.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С гражданами, принимающими участие в субботниках, участвующих в покосе травы проведены инструктажи по личной профилактике заболевания КГЛ и соблюдения правил безопасности.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67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владельцы животных Сандатовского сельского поселения </w:t>
      </w:r>
      <w:r w:rsidRPr="00167B93">
        <w:rPr>
          <w:rFonts w:ascii="Times New Roman" w:hAnsi="Times New Roman" w:cs="Times New Roman"/>
          <w:sz w:val="24"/>
          <w:szCs w:val="24"/>
        </w:rPr>
        <w:t xml:space="preserve">  на территории РФ сложилась сложная эпизодическая ситуация:  </w:t>
      </w:r>
    </w:p>
    <w:p w:rsidR="00167B93" w:rsidRPr="000D4778" w:rsidRDefault="00167B93" w:rsidP="000D4778">
      <w:pPr>
        <w:pStyle w:val="a5"/>
        <w:autoSpaceDE w:val="0"/>
        <w:autoSpaceDN w:val="0"/>
        <w:adjustRightInd w:val="0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4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>Межэтнические</w:t>
      </w:r>
      <w:proofErr w:type="gramEnd"/>
      <w:r w:rsidRPr="0016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отношение.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На территории Сандатовского сельского поселения проводится постоянный мониторинг состояния межэтнических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>Проводятся рейды по местам скопления молодежи в вечернее время с привлечение народных дружинников. По принятию дополнительных мер противодействия терроризму и недопущению правонарушений при угрозе возникновения террористических актов, направленных на усилие безопасности при проведении праздничных мероприятий и в местах массового пребывания населения  патрулирование территории  сотрудниками НД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во главе с участковыми уполномоченными  Сандатовского сельского поселения.</w:t>
      </w: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 </w:t>
      </w:r>
      <w:r w:rsidRPr="00167B93">
        <w:rPr>
          <w:rFonts w:ascii="Times New Roman" w:hAnsi="Times New Roman" w:cs="Times New Roman"/>
          <w:b/>
          <w:sz w:val="24"/>
          <w:szCs w:val="24"/>
        </w:rPr>
        <w:t>Порядок оповещения населения</w:t>
      </w:r>
      <w:r w:rsidRPr="00167B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при чрезвычайных ситуациях.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Оповещение начинается с подачи сигнала </w:t>
      </w:r>
      <w:r w:rsidRPr="0016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«ВНИМАНИЕ, ВСЕМ!»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t xml:space="preserve"> - непрер</w:t>
      </w:r>
      <w:r w:rsidR="000D4778">
        <w:rPr>
          <w:rFonts w:ascii="Times New Roman" w:hAnsi="Times New Roman" w:cs="Times New Roman"/>
          <w:color w:val="000000"/>
          <w:sz w:val="24"/>
          <w:szCs w:val="24"/>
        </w:rPr>
        <w:t>ывное звучание сирены в течение.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Если сигнал застал Вас дома: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Услышав сигнал </w:t>
      </w:r>
      <w:r w:rsidRPr="0016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«ВНИМАНИЕ, ВСЕМ!»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безопасности. </w:t>
      </w:r>
      <w:r w:rsidRPr="00167B93">
        <w:rPr>
          <w:rFonts w:ascii="Times New Roman" w:hAnsi="Times New Roman" w:cs="Times New Roman"/>
          <w:sz w:val="24"/>
          <w:szCs w:val="24"/>
        </w:rPr>
        <w:t xml:space="preserve"> По этому сигналу прослушать информацию штаба ГО области и действовать по их указанию.</w:t>
      </w:r>
    </w:p>
    <w:p w:rsidR="00167B93" w:rsidRPr="00167B93" w:rsidRDefault="000D4778" w:rsidP="00167B9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способом оповещения </w:t>
      </w:r>
      <w:r w:rsidR="00167B93" w:rsidRPr="00167B93">
        <w:rPr>
          <w:rFonts w:ascii="Times New Roman" w:hAnsi="Times New Roman" w:cs="Times New Roman"/>
          <w:sz w:val="24"/>
          <w:szCs w:val="24"/>
        </w:rPr>
        <w:t xml:space="preserve"> ЧС</w:t>
      </w:r>
      <w:r>
        <w:rPr>
          <w:rFonts w:ascii="Times New Roman" w:hAnsi="Times New Roman" w:cs="Times New Roman"/>
          <w:sz w:val="24"/>
          <w:szCs w:val="24"/>
        </w:rPr>
        <w:t xml:space="preserve"> в  мирное  время </w:t>
      </w:r>
      <w:r w:rsidR="00167B93" w:rsidRPr="00167B93">
        <w:rPr>
          <w:rFonts w:ascii="Times New Roman" w:hAnsi="Times New Roman" w:cs="Times New Roman"/>
          <w:sz w:val="24"/>
          <w:szCs w:val="24"/>
        </w:rPr>
        <w:t>и условиях войны считается передача речевой информации в течение 5 минут с прекращением других передач. </w:t>
      </w:r>
      <w:r w:rsidR="00167B93" w:rsidRPr="00167B93">
        <w:rPr>
          <w:rFonts w:ascii="Times New Roman" w:hAnsi="Times New Roman" w:cs="Times New Roman"/>
          <w:sz w:val="24"/>
          <w:szCs w:val="24"/>
        </w:rPr>
        <w:br/>
      </w:r>
      <w:r w:rsidR="00167B93" w:rsidRPr="00167B93">
        <w:rPr>
          <w:rFonts w:ascii="Times New Roman" w:hAnsi="Times New Roman" w:cs="Times New Roman"/>
          <w:color w:val="000000"/>
          <w:sz w:val="24"/>
          <w:szCs w:val="24"/>
        </w:rPr>
        <w:t>2. Действовать в соответствии с переданным сообщением.</w:t>
      </w:r>
      <w:r w:rsidR="00167B93" w:rsidRPr="00167B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B93" w:rsidRPr="00167B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B93" w:rsidRPr="0016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167B93" w:rsidRPr="00167B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Если сигнал застал Вас на улице:</w:t>
      </w:r>
      <w:r w:rsidR="00167B93" w:rsidRPr="00167B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B93" w:rsidRPr="00167B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Прослушать экстренное сообщение, передаваемое уличными громкоговорителями на остановках пассажирского транспорта и </w:t>
      </w:r>
    </w:p>
    <w:p w:rsidR="00167B93" w:rsidRPr="00167B93" w:rsidRDefault="00167B93" w:rsidP="00167B93">
      <w:pPr>
        <w:pStyle w:val="a5"/>
        <w:spacing w:line="240" w:lineRule="auto"/>
        <w:ind w:left="2062"/>
        <w:rPr>
          <w:rFonts w:ascii="Times New Roman" w:hAnsi="Times New Roman" w:cs="Times New Roman"/>
          <w:color w:val="000000"/>
          <w:sz w:val="24"/>
          <w:szCs w:val="24"/>
        </w:rPr>
      </w:pPr>
      <w:r w:rsidRPr="00167B93">
        <w:rPr>
          <w:rFonts w:ascii="Times New Roman" w:hAnsi="Times New Roman" w:cs="Times New Roman"/>
          <w:color w:val="000000"/>
          <w:sz w:val="24"/>
          <w:szCs w:val="24"/>
        </w:rPr>
        <w:t>подвижными средствами оповещения.</w:t>
      </w:r>
      <w:r w:rsidRPr="00167B93">
        <w:rPr>
          <w:rFonts w:ascii="Times New Roman" w:hAnsi="Times New Roman" w:cs="Times New Roman"/>
          <w:color w:val="000000"/>
          <w:sz w:val="24"/>
          <w:szCs w:val="24"/>
        </w:rPr>
        <w:br/>
        <w:t>2. Действовать в соответствии с переданным сообщением.</w:t>
      </w:r>
    </w:p>
    <w:p w:rsidR="00167B93" w:rsidRPr="00167B93" w:rsidRDefault="00167B93" w:rsidP="00167B93">
      <w:pPr>
        <w:pStyle w:val="a5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br/>
        <w:t>Услышав сигнал оповещения</w:t>
      </w:r>
      <w:proofErr w:type="gramStart"/>
      <w:r w:rsidRPr="0016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B93">
        <w:rPr>
          <w:rFonts w:ascii="Times New Roman" w:hAnsi="Times New Roman" w:cs="Times New Roman"/>
          <w:sz w:val="24"/>
          <w:szCs w:val="24"/>
        </w:rPr>
        <w:t xml:space="preserve"> действовать незамедлительно без паники. Выполнять все требования.</w:t>
      </w:r>
    </w:p>
    <w:p w:rsidR="00167B93" w:rsidRPr="00167B93" w:rsidRDefault="00167B93" w:rsidP="00167B93">
      <w:pPr>
        <w:pStyle w:val="a5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pStyle w:val="a5"/>
        <w:spacing w:line="240" w:lineRule="auto"/>
        <w:ind w:left="2062"/>
        <w:jc w:val="both"/>
        <w:rPr>
          <w:rFonts w:ascii="Times New Roman" w:hAnsi="Times New Roman" w:cs="Times New Roman"/>
          <w:sz w:val="24"/>
          <w:szCs w:val="24"/>
        </w:rPr>
      </w:pPr>
      <w:r w:rsidRPr="00167B93">
        <w:rPr>
          <w:rFonts w:ascii="Times New Roman" w:hAnsi="Times New Roman" w:cs="Times New Roman"/>
          <w:sz w:val="24"/>
          <w:szCs w:val="24"/>
        </w:rPr>
        <w:t xml:space="preserve"> </w:t>
      </w:r>
      <w:r w:rsidRPr="00167B93">
        <w:rPr>
          <w:rFonts w:ascii="Times New Roman" w:hAnsi="Times New Roman" w:cs="Times New Roman"/>
          <w:b/>
          <w:i/>
          <w:sz w:val="24"/>
          <w:szCs w:val="24"/>
        </w:rPr>
        <w:t>Помните! В этих условиях дорога каждая минута! </w:t>
      </w:r>
    </w:p>
    <w:p w:rsidR="00167B93" w:rsidRPr="00167B93" w:rsidRDefault="00167B93" w:rsidP="00167B93">
      <w:pPr>
        <w:pStyle w:val="a5"/>
        <w:spacing w:line="240" w:lineRule="auto"/>
        <w:ind w:left="2062"/>
        <w:jc w:val="both"/>
        <w:rPr>
          <w:rFonts w:ascii="Times New Roman" w:hAnsi="Times New Roman" w:cs="Times New Roman"/>
          <w:sz w:val="24"/>
          <w:szCs w:val="24"/>
        </w:rPr>
      </w:pPr>
    </w:p>
    <w:p w:rsidR="00167B93" w:rsidRPr="00167B93" w:rsidRDefault="00167B93" w:rsidP="0016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B93" w:rsidRPr="00A42F13" w:rsidRDefault="00167B93" w:rsidP="00167B93">
      <w:pPr>
        <w:rPr>
          <w:sz w:val="28"/>
          <w:szCs w:val="28"/>
        </w:rPr>
      </w:pPr>
    </w:p>
    <w:p w:rsidR="00167B93" w:rsidRDefault="00167B93" w:rsidP="00167B93">
      <w:pPr>
        <w:rPr>
          <w:sz w:val="28"/>
          <w:szCs w:val="28"/>
        </w:rPr>
      </w:pPr>
    </w:p>
    <w:p w:rsidR="00167B93" w:rsidRDefault="00167B93" w:rsidP="00167B93">
      <w:pPr>
        <w:rPr>
          <w:rFonts w:ascii="Times New Roman" w:hAnsi="Times New Roman" w:cs="Times New Roman"/>
          <w:sz w:val="28"/>
          <w:szCs w:val="28"/>
        </w:rPr>
      </w:pPr>
    </w:p>
    <w:p w:rsidR="00792B6E" w:rsidRDefault="00792B6E"/>
    <w:sectPr w:rsidR="00792B6E" w:rsidSect="00167B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B2FCB"/>
    <w:rsid w:val="000D4778"/>
    <w:rsid w:val="00167B93"/>
    <w:rsid w:val="0073100E"/>
    <w:rsid w:val="00792B6E"/>
    <w:rsid w:val="0096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2016-08-09T04:12:00Z</cp:lastPrinted>
  <dcterms:created xsi:type="dcterms:W3CDTF">2016-08-08T11:59:00Z</dcterms:created>
  <dcterms:modified xsi:type="dcterms:W3CDTF">2016-08-09T04:14:00Z</dcterms:modified>
</cp:coreProperties>
</file>