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B6" w:rsidRPr="00572162" w:rsidRDefault="00144EB6" w:rsidP="002C707E">
      <w:pPr>
        <w:jc w:val="center"/>
        <w:rPr>
          <w:sz w:val="26"/>
          <w:szCs w:val="26"/>
        </w:rPr>
      </w:pPr>
      <w:r w:rsidRPr="00572162">
        <w:rPr>
          <w:sz w:val="26"/>
          <w:szCs w:val="26"/>
        </w:rPr>
        <w:t xml:space="preserve">МУНИЦИПАЛЬНЫЙ  КОНТРАКТ № </w:t>
      </w:r>
      <w:r w:rsidR="00D5045A">
        <w:rPr>
          <w:sz w:val="26"/>
          <w:szCs w:val="26"/>
        </w:rPr>
        <w:t xml:space="preserve"> 25</w:t>
      </w:r>
    </w:p>
    <w:p w:rsidR="00144EB6" w:rsidRDefault="00144EB6" w:rsidP="00144EB6">
      <w:pPr>
        <w:tabs>
          <w:tab w:val="left" w:pos="3422"/>
          <w:tab w:val="center" w:pos="4677"/>
        </w:tabs>
        <w:jc w:val="center"/>
        <w:rPr>
          <w:b/>
          <w:color w:val="00FF00"/>
        </w:rPr>
      </w:pPr>
    </w:p>
    <w:p w:rsidR="00144EB6" w:rsidRPr="00FB3FC4" w:rsidRDefault="00144EB6" w:rsidP="00144EB6">
      <w:pPr>
        <w:tabs>
          <w:tab w:val="left" w:pos="3422"/>
          <w:tab w:val="center" w:pos="4677"/>
        </w:tabs>
        <w:jc w:val="center"/>
        <w:rPr>
          <w:b/>
        </w:rPr>
      </w:pPr>
      <w:r w:rsidRPr="00FB3FC4">
        <w:rPr>
          <w:b/>
        </w:rPr>
        <w:t xml:space="preserve">на разработку проектно-сметной документации на строительство </w:t>
      </w:r>
      <w:proofErr w:type="spellStart"/>
      <w:r w:rsidRPr="00FB3FC4">
        <w:rPr>
          <w:b/>
        </w:rPr>
        <w:t>внутрипоселкового</w:t>
      </w:r>
      <w:proofErr w:type="spellEnd"/>
      <w:r w:rsidRPr="00FB3FC4">
        <w:rPr>
          <w:b/>
        </w:rPr>
        <w:t xml:space="preserve"> водопровода по ул. </w:t>
      </w:r>
      <w:proofErr w:type="spellStart"/>
      <w:r w:rsidRPr="00FB3FC4">
        <w:rPr>
          <w:b/>
        </w:rPr>
        <w:t>Залазаева</w:t>
      </w:r>
      <w:proofErr w:type="spellEnd"/>
      <w:r w:rsidRPr="00FB3FC4">
        <w:rPr>
          <w:b/>
        </w:rPr>
        <w:t xml:space="preserve"> </w:t>
      </w:r>
      <w:proofErr w:type="gramStart"/>
      <w:r w:rsidRPr="00FB3FC4">
        <w:rPr>
          <w:b/>
        </w:rPr>
        <w:t>в</w:t>
      </w:r>
      <w:proofErr w:type="gramEnd"/>
      <w:r w:rsidRPr="00FB3FC4">
        <w:rPr>
          <w:b/>
        </w:rPr>
        <w:t xml:space="preserve"> </w:t>
      </w:r>
      <w:proofErr w:type="gramStart"/>
      <w:r w:rsidRPr="00FB3FC4">
        <w:rPr>
          <w:b/>
        </w:rPr>
        <w:t>с</w:t>
      </w:r>
      <w:proofErr w:type="gramEnd"/>
      <w:r w:rsidRPr="00FB3FC4">
        <w:rPr>
          <w:b/>
        </w:rPr>
        <w:t xml:space="preserve">. Березовка </w:t>
      </w:r>
      <w:proofErr w:type="spellStart"/>
      <w:r w:rsidRPr="00FB3FC4">
        <w:rPr>
          <w:b/>
        </w:rPr>
        <w:t>Сальского</w:t>
      </w:r>
      <w:proofErr w:type="spellEnd"/>
      <w:r w:rsidRPr="00FB3FC4">
        <w:rPr>
          <w:b/>
        </w:rPr>
        <w:t xml:space="preserve"> района Ростовской области</w:t>
      </w:r>
    </w:p>
    <w:p w:rsidR="00144EB6" w:rsidRPr="00572162" w:rsidRDefault="00D5045A" w:rsidP="00144EB6">
      <w:pPr>
        <w:spacing w:line="60" w:lineRule="atLeast"/>
        <w:ind w:firstLine="180"/>
        <w:jc w:val="center"/>
        <w:rPr>
          <w:sz w:val="26"/>
          <w:szCs w:val="26"/>
        </w:rPr>
      </w:pPr>
      <w:proofErr w:type="gramStart"/>
      <w:r>
        <w:rPr>
          <w:sz w:val="26"/>
          <w:szCs w:val="26"/>
        </w:rPr>
        <w:t>с</w:t>
      </w:r>
      <w:proofErr w:type="gramEnd"/>
      <w:r>
        <w:rPr>
          <w:sz w:val="26"/>
          <w:szCs w:val="26"/>
        </w:rPr>
        <w:t xml:space="preserve">. </w:t>
      </w:r>
      <w:proofErr w:type="gramStart"/>
      <w:r>
        <w:rPr>
          <w:sz w:val="26"/>
          <w:szCs w:val="26"/>
        </w:rPr>
        <w:t>Сандата</w:t>
      </w:r>
      <w:proofErr w:type="gramEnd"/>
      <w:r w:rsidR="00144EB6" w:rsidRPr="00572162">
        <w:rPr>
          <w:sz w:val="26"/>
          <w:szCs w:val="26"/>
        </w:rPr>
        <w:tab/>
      </w:r>
      <w:r w:rsidR="00144EB6" w:rsidRPr="00572162">
        <w:rPr>
          <w:sz w:val="26"/>
          <w:szCs w:val="26"/>
        </w:rPr>
        <w:tab/>
      </w:r>
      <w:r w:rsidR="00144EB6" w:rsidRPr="00572162">
        <w:rPr>
          <w:sz w:val="26"/>
          <w:szCs w:val="26"/>
        </w:rPr>
        <w:tab/>
      </w:r>
      <w:r w:rsidR="00144EB6" w:rsidRPr="00572162">
        <w:rPr>
          <w:sz w:val="26"/>
          <w:szCs w:val="26"/>
        </w:rPr>
        <w:tab/>
      </w:r>
      <w:r w:rsidR="00144EB6">
        <w:rPr>
          <w:sz w:val="26"/>
          <w:szCs w:val="26"/>
        </w:rPr>
        <w:t xml:space="preserve">                         </w:t>
      </w:r>
      <w:r w:rsidR="00387422">
        <w:rPr>
          <w:sz w:val="26"/>
          <w:szCs w:val="26"/>
        </w:rPr>
        <w:t xml:space="preserve">               </w:t>
      </w:r>
      <w:r w:rsidR="004F2B12">
        <w:rPr>
          <w:sz w:val="26"/>
          <w:szCs w:val="26"/>
        </w:rPr>
        <w:t xml:space="preserve"> “</w:t>
      </w:r>
      <w:r>
        <w:rPr>
          <w:sz w:val="26"/>
          <w:szCs w:val="26"/>
        </w:rPr>
        <w:t>22</w:t>
      </w:r>
      <w:r w:rsidR="004F2B12">
        <w:rPr>
          <w:sz w:val="26"/>
          <w:szCs w:val="26"/>
        </w:rPr>
        <w:t xml:space="preserve"> </w:t>
      </w:r>
      <w:r w:rsidR="00387422">
        <w:rPr>
          <w:sz w:val="26"/>
          <w:szCs w:val="26"/>
        </w:rPr>
        <w:t>” августа</w:t>
      </w:r>
      <w:r w:rsidR="00144EB6">
        <w:rPr>
          <w:sz w:val="26"/>
          <w:szCs w:val="26"/>
        </w:rPr>
        <w:t xml:space="preserve"> 2012</w:t>
      </w:r>
      <w:r w:rsidR="00144EB6" w:rsidRPr="00572162">
        <w:rPr>
          <w:sz w:val="26"/>
          <w:szCs w:val="26"/>
        </w:rPr>
        <w:t xml:space="preserve"> года</w:t>
      </w:r>
    </w:p>
    <w:p w:rsidR="00144EB6" w:rsidRPr="00572162" w:rsidRDefault="00144EB6" w:rsidP="00144EB6">
      <w:pPr>
        <w:spacing w:line="60" w:lineRule="atLeast"/>
        <w:rPr>
          <w:sz w:val="26"/>
          <w:szCs w:val="26"/>
        </w:rPr>
      </w:pPr>
    </w:p>
    <w:p w:rsidR="00144EB6" w:rsidRDefault="00144EB6" w:rsidP="00144EB6">
      <w:pPr>
        <w:pStyle w:val="af6"/>
        <w:spacing w:after="0"/>
        <w:ind w:left="0" w:firstLine="540"/>
        <w:jc w:val="both"/>
        <w:rPr>
          <w:sz w:val="26"/>
          <w:szCs w:val="26"/>
        </w:rPr>
      </w:pPr>
      <w:r>
        <w:rPr>
          <w:b/>
          <w:sz w:val="26"/>
          <w:szCs w:val="26"/>
        </w:rPr>
        <w:t xml:space="preserve">Администрация </w:t>
      </w:r>
      <w:proofErr w:type="spellStart"/>
      <w:r>
        <w:rPr>
          <w:b/>
          <w:sz w:val="26"/>
          <w:szCs w:val="26"/>
        </w:rPr>
        <w:t>Сандатовского</w:t>
      </w:r>
      <w:proofErr w:type="spellEnd"/>
      <w:r>
        <w:rPr>
          <w:b/>
          <w:sz w:val="26"/>
          <w:szCs w:val="26"/>
        </w:rPr>
        <w:t xml:space="preserve"> сельского поселения</w:t>
      </w:r>
      <w:r>
        <w:rPr>
          <w:bCs/>
          <w:sz w:val="26"/>
          <w:szCs w:val="26"/>
        </w:rPr>
        <w:t xml:space="preserve">, </w:t>
      </w:r>
      <w:r w:rsidRPr="00572162">
        <w:rPr>
          <w:sz w:val="26"/>
          <w:szCs w:val="26"/>
        </w:rPr>
        <w:t>именуемая  в дальнейшем «</w:t>
      </w:r>
      <w:r>
        <w:rPr>
          <w:sz w:val="26"/>
          <w:szCs w:val="26"/>
        </w:rPr>
        <w:t xml:space="preserve">Муниципальный </w:t>
      </w:r>
      <w:r w:rsidRPr="00572162">
        <w:rPr>
          <w:sz w:val="26"/>
          <w:szCs w:val="26"/>
        </w:rPr>
        <w:t xml:space="preserve">Заказчик», в лице Главы  </w:t>
      </w:r>
      <w:proofErr w:type="spellStart"/>
      <w:r>
        <w:rPr>
          <w:sz w:val="26"/>
          <w:szCs w:val="26"/>
        </w:rPr>
        <w:t>Сандатовского</w:t>
      </w:r>
      <w:proofErr w:type="spellEnd"/>
      <w:r>
        <w:rPr>
          <w:sz w:val="26"/>
          <w:szCs w:val="26"/>
        </w:rPr>
        <w:t xml:space="preserve"> сельского поселения</w:t>
      </w:r>
      <w:r w:rsidRPr="00572162">
        <w:rPr>
          <w:sz w:val="26"/>
          <w:szCs w:val="26"/>
        </w:rPr>
        <w:t xml:space="preserve">  </w:t>
      </w:r>
      <w:r>
        <w:rPr>
          <w:sz w:val="26"/>
          <w:szCs w:val="26"/>
        </w:rPr>
        <w:t>Николая Ивановича Сероштан</w:t>
      </w:r>
      <w:r w:rsidRPr="00572162">
        <w:rPr>
          <w:sz w:val="26"/>
          <w:szCs w:val="26"/>
        </w:rPr>
        <w:t>, действующего на основании  Устава</w:t>
      </w:r>
      <w:proofErr w:type="gramStart"/>
      <w:r>
        <w:rPr>
          <w:sz w:val="26"/>
          <w:szCs w:val="26"/>
        </w:rPr>
        <w:t xml:space="preserve"> </w:t>
      </w:r>
      <w:r w:rsidRPr="00572162">
        <w:rPr>
          <w:sz w:val="26"/>
          <w:szCs w:val="26"/>
        </w:rPr>
        <w:t>,</w:t>
      </w:r>
      <w:proofErr w:type="gramEnd"/>
      <w:r w:rsidRPr="00572162">
        <w:rPr>
          <w:sz w:val="26"/>
          <w:szCs w:val="26"/>
        </w:rPr>
        <w:t xml:space="preserve"> с одной стороны, </w:t>
      </w:r>
      <w:r w:rsidRPr="00A4124E">
        <w:rPr>
          <w:sz w:val="26"/>
          <w:szCs w:val="26"/>
        </w:rPr>
        <w:t>и</w:t>
      </w:r>
      <w:r w:rsidR="00C22067">
        <w:rPr>
          <w:sz w:val="26"/>
          <w:szCs w:val="26"/>
        </w:rPr>
        <w:t xml:space="preserve"> ООО «ХОРС»</w:t>
      </w:r>
      <w:r w:rsidRPr="00A4124E">
        <w:rPr>
          <w:color w:val="000000"/>
          <w:sz w:val="26"/>
          <w:szCs w:val="26"/>
        </w:rPr>
        <w:t>,</w:t>
      </w:r>
      <w:r>
        <w:rPr>
          <w:color w:val="000000"/>
          <w:sz w:val="26"/>
          <w:szCs w:val="26"/>
        </w:rPr>
        <w:t xml:space="preserve"> определенное по результатам открытого аукциона в электронной фор</w:t>
      </w:r>
      <w:r w:rsidR="00C22067">
        <w:rPr>
          <w:color w:val="000000"/>
          <w:sz w:val="26"/>
          <w:szCs w:val="26"/>
        </w:rPr>
        <w:t>ме (протокол от 20.08.2012 года № 0158300037112000005</w:t>
      </w:r>
      <w:r>
        <w:rPr>
          <w:color w:val="000000"/>
          <w:sz w:val="26"/>
          <w:szCs w:val="26"/>
        </w:rPr>
        <w:t>), именуемое</w:t>
      </w:r>
      <w:r w:rsidRPr="00A4124E">
        <w:rPr>
          <w:color w:val="000000"/>
          <w:sz w:val="26"/>
          <w:szCs w:val="26"/>
        </w:rPr>
        <w:t xml:space="preserve"> в дальнейшем «</w:t>
      </w:r>
      <w:r>
        <w:rPr>
          <w:color w:val="000000"/>
          <w:sz w:val="26"/>
          <w:szCs w:val="26"/>
        </w:rPr>
        <w:t>Исполнитель</w:t>
      </w:r>
      <w:r w:rsidRPr="00A4124E">
        <w:rPr>
          <w:color w:val="000000"/>
          <w:sz w:val="26"/>
          <w:szCs w:val="26"/>
        </w:rPr>
        <w:t>», в лице</w:t>
      </w:r>
      <w:r w:rsidR="00494BDB">
        <w:rPr>
          <w:color w:val="000000"/>
          <w:sz w:val="26"/>
          <w:szCs w:val="26"/>
        </w:rPr>
        <w:t xml:space="preserve"> Генерального Директора Попова Виктора Вениаминовича</w:t>
      </w:r>
      <w:r w:rsidRPr="00A4124E">
        <w:rPr>
          <w:color w:val="000000"/>
          <w:sz w:val="26"/>
          <w:szCs w:val="26"/>
        </w:rPr>
        <w:t>,</w:t>
      </w:r>
      <w:r>
        <w:rPr>
          <w:color w:val="000000"/>
          <w:sz w:val="26"/>
          <w:szCs w:val="26"/>
        </w:rPr>
        <w:t xml:space="preserve"> </w:t>
      </w:r>
      <w:r w:rsidRPr="00A4124E">
        <w:rPr>
          <w:color w:val="000000"/>
          <w:sz w:val="26"/>
          <w:szCs w:val="26"/>
        </w:rPr>
        <w:t xml:space="preserve"> действующего на основании</w:t>
      </w:r>
      <w:r>
        <w:rPr>
          <w:color w:val="000000"/>
          <w:sz w:val="26"/>
          <w:szCs w:val="26"/>
        </w:rPr>
        <w:t xml:space="preserve">  </w:t>
      </w:r>
      <w:r w:rsidR="00494BDB">
        <w:rPr>
          <w:color w:val="000000"/>
          <w:sz w:val="26"/>
          <w:szCs w:val="26"/>
        </w:rPr>
        <w:t xml:space="preserve">Устава </w:t>
      </w:r>
      <w:r w:rsidRPr="00A4124E">
        <w:rPr>
          <w:sz w:val="26"/>
          <w:szCs w:val="26"/>
        </w:rPr>
        <w:t>, с другой стороны, совместно именуемые в дальнейшем «Стороны» или по отдельности «Сторона»,</w:t>
      </w:r>
      <w:r>
        <w:rPr>
          <w:sz w:val="26"/>
          <w:szCs w:val="26"/>
        </w:rPr>
        <w:t xml:space="preserve"> руководствуясь Гражданским кодексом Российской Федерации, Федеральным законом от 21.07.2005 г. №94-ФЗ «О размещении заказов на поставки товаров, выполнение работ, оказание услуг для государственных и муниципальных нужд», </w:t>
      </w:r>
      <w:r w:rsidRPr="00A4124E">
        <w:rPr>
          <w:i/>
          <w:sz w:val="26"/>
          <w:szCs w:val="26"/>
        </w:rPr>
        <w:t xml:space="preserve">  </w:t>
      </w:r>
      <w:r w:rsidRPr="00A4124E">
        <w:rPr>
          <w:sz w:val="26"/>
          <w:szCs w:val="26"/>
        </w:rPr>
        <w:t>заключили настоящий Контракт</w:t>
      </w:r>
      <w:r>
        <w:rPr>
          <w:sz w:val="26"/>
          <w:szCs w:val="26"/>
        </w:rPr>
        <w:t xml:space="preserve">  </w:t>
      </w:r>
      <w:r w:rsidRPr="00A4124E">
        <w:rPr>
          <w:sz w:val="26"/>
          <w:szCs w:val="26"/>
        </w:rPr>
        <w:t xml:space="preserve"> о нижеследующем.</w:t>
      </w:r>
    </w:p>
    <w:p w:rsidR="00144EB6" w:rsidRPr="00A4124E" w:rsidRDefault="00144EB6" w:rsidP="00144EB6">
      <w:pPr>
        <w:pStyle w:val="af6"/>
        <w:spacing w:after="0"/>
        <w:ind w:left="0" w:firstLine="540"/>
        <w:jc w:val="both"/>
        <w:rPr>
          <w:sz w:val="26"/>
          <w:szCs w:val="26"/>
        </w:rPr>
      </w:pPr>
    </w:p>
    <w:p w:rsidR="00144EB6" w:rsidRPr="00F7217A" w:rsidRDefault="00144EB6" w:rsidP="00144EB6">
      <w:pPr>
        <w:jc w:val="center"/>
        <w:rPr>
          <w:b/>
          <w:sz w:val="28"/>
          <w:szCs w:val="28"/>
        </w:rPr>
      </w:pPr>
      <w:r w:rsidRPr="00F7217A">
        <w:rPr>
          <w:b/>
          <w:sz w:val="28"/>
          <w:szCs w:val="28"/>
        </w:rPr>
        <w:t>1. ПРЕДМЕТ КОНТРАКТА</w:t>
      </w:r>
    </w:p>
    <w:p w:rsidR="00144EB6" w:rsidRPr="00F7217A" w:rsidRDefault="00144EB6" w:rsidP="00144EB6">
      <w:pPr>
        <w:tabs>
          <w:tab w:val="left" w:pos="3422"/>
          <w:tab w:val="center" w:pos="4677"/>
        </w:tabs>
        <w:jc w:val="center"/>
        <w:rPr>
          <w:b/>
          <w:color w:val="00FF00"/>
          <w:sz w:val="28"/>
          <w:szCs w:val="28"/>
        </w:rPr>
      </w:pPr>
      <w:r w:rsidRPr="00F7217A">
        <w:rPr>
          <w:sz w:val="28"/>
          <w:szCs w:val="28"/>
        </w:rPr>
        <w:t>1.1. Заказчик поручает, а Исполнитель принимает на себя обязательства по разработке проектно-сметной документации  на</w:t>
      </w:r>
      <w:r w:rsidRPr="00F7217A">
        <w:rPr>
          <w:b/>
          <w:color w:val="00FF00"/>
          <w:sz w:val="28"/>
          <w:szCs w:val="28"/>
        </w:rPr>
        <w:t xml:space="preserve">  </w:t>
      </w:r>
      <w:r w:rsidRPr="00F7217A">
        <w:rPr>
          <w:b/>
          <w:sz w:val="28"/>
          <w:szCs w:val="28"/>
        </w:rPr>
        <w:t xml:space="preserve">строительство </w:t>
      </w:r>
      <w:proofErr w:type="spellStart"/>
      <w:r w:rsidRPr="00F7217A">
        <w:rPr>
          <w:b/>
          <w:sz w:val="28"/>
          <w:szCs w:val="28"/>
        </w:rPr>
        <w:t>внутрипоселкового</w:t>
      </w:r>
      <w:proofErr w:type="spellEnd"/>
      <w:r w:rsidRPr="00F7217A">
        <w:rPr>
          <w:b/>
          <w:sz w:val="28"/>
          <w:szCs w:val="28"/>
        </w:rPr>
        <w:t xml:space="preserve"> водопровода по ул. </w:t>
      </w:r>
      <w:proofErr w:type="spellStart"/>
      <w:r w:rsidRPr="00F7217A">
        <w:rPr>
          <w:b/>
          <w:sz w:val="28"/>
          <w:szCs w:val="28"/>
        </w:rPr>
        <w:t>Залазаева</w:t>
      </w:r>
      <w:proofErr w:type="spellEnd"/>
      <w:r w:rsidRPr="00F7217A">
        <w:rPr>
          <w:b/>
          <w:sz w:val="28"/>
          <w:szCs w:val="28"/>
        </w:rPr>
        <w:t xml:space="preserve"> </w:t>
      </w:r>
      <w:proofErr w:type="gramStart"/>
      <w:r w:rsidRPr="00F7217A">
        <w:rPr>
          <w:b/>
          <w:sz w:val="28"/>
          <w:szCs w:val="28"/>
        </w:rPr>
        <w:t>в</w:t>
      </w:r>
      <w:proofErr w:type="gramEnd"/>
      <w:r w:rsidRPr="00F7217A">
        <w:rPr>
          <w:b/>
          <w:sz w:val="28"/>
          <w:szCs w:val="28"/>
        </w:rPr>
        <w:t xml:space="preserve"> </w:t>
      </w:r>
      <w:proofErr w:type="gramStart"/>
      <w:r w:rsidRPr="00F7217A">
        <w:rPr>
          <w:b/>
          <w:sz w:val="28"/>
          <w:szCs w:val="28"/>
        </w:rPr>
        <w:t>с</w:t>
      </w:r>
      <w:proofErr w:type="gramEnd"/>
      <w:r w:rsidRPr="00F7217A">
        <w:rPr>
          <w:b/>
          <w:sz w:val="28"/>
          <w:szCs w:val="28"/>
        </w:rPr>
        <w:t xml:space="preserve">. Березовка </w:t>
      </w:r>
      <w:proofErr w:type="spellStart"/>
      <w:r w:rsidRPr="00F7217A">
        <w:rPr>
          <w:b/>
          <w:sz w:val="28"/>
          <w:szCs w:val="28"/>
        </w:rPr>
        <w:t>Сальского</w:t>
      </w:r>
      <w:proofErr w:type="spellEnd"/>
      <w:r w:rsidRPr="00F7217A">
        <w:rPr>
          <w:b/>
          <w:sz w:val="28"/>
          <w:szCs w:val="28"/>
        </w:rPr>
        <w:t xml:space="preserve"> района Ростовской области</w:t>
      </w:r>
      <w:r w:rsidRPr="00F7217A">
        <w:rPr>
          <w:sz w:val="28"/>
          <w:szCs w:val="28"/>
        </w:rPr>
        <w:t>, в соответствии с техническим заданием (приложение №1 к настоящему Контракту),</w:t>
      </w:r>
      <w:r w:rsidRPr="00F7217A">
        <w:rPr>
          <w:bCs/>
          <w:noProof/>
          <w:sz w:val="28"/>
          <w:szCs w:val="28"/>
        </w:rPr>
        <w:t xml:space="preserve"> </w:t>
      </w:r>
      <w:r w:rsidRPr="00F7217A">
        <w:rPr>
          <w:sz w:val="28"/>
          <w:szCs w:val="28"/>
        </w:rPr>
        <w:t xml:space="preserve"> </w:t>
      </w:r>
      <w:r w:rsidRPr="00F7217A">
        <w:rPr>
          <w:color w:val="000000"/>
          <w:sz w:val="28"/>
          <w:szCs w:val="28"/>
        </w:rPr>
        <w:t>своими силами и средствами в соответствии с условиями настоящего Контракта.</w:t>
      </w:r>
    </w:p>
    <w:p w:rsidR="00144EB6" w:rsidRPr="00F7217A" w:rsidRDefault="00144EB6" w:rsidP="00144EB6">
      <w:pPr>
        <w:ind w:firstLine="709"/>
        <w:jc w:val="both"/>
        <w:rPr>
          <w:sz w:val="28"/>
          <w:szCs w:val="28"/>
        </w:rPr>
      </w:pPr>
      <w:r w:rsidRPr="00F7217A">
        <w:rPr>
          <w:color w:val="000000"/>
          <w:sz w:val="28"/>
          <w:szCs w:val="28"/>
        </w:rPr>
        <w:t xml:space="preserve">1.2. </w:t>
      </w:r>
      <w:proofErr w:type="gramStart"/>
      <w:r w:rsidRPr="00F7217A">
        <w:rPr>
          <w:color w:val="000000"/>
          <w:sz w:val="28"/>
          <w:szCs w:val="28"/>
        </w:rPr>
        <w:t>Результатом выполненных работ считается проектно-сметная документации на</w:t>
      </w:r>
      <w:r w:rsidRPr="00F7217A">
        <w:rPr>
          <w:b/>
          <w:color w:val="00FF00"/>
          <w:sz w:val="28"/>
          <w:szCs w:val="28"/>
        </w:rPr>
        <w:t xml:space="preserve"> </w:t>
      </w:r>
      <w:r w:rsidRPr="00F7217A">
        <w:rPr>
          <w:b/>
          <w:sz w:val="28"/>
          <w:szCs w:val="28"/>
        </w:rPr>
        <w:t xml:space="preserve">строительство </w:t>
      </w:r>
      <w:proofErr w:type="spellStart"/>
      <w:r w:rsidRPr="00F7217A">
        <w:rPr>
          <w:b/>
          <w:sz w:val="28"/>
          <w:szCs w:val="28"/>
        </w:rPr>
        <w:t>внутрипоселкового</w:t>
      </w:r>
      <w:proofErr w:type="spellEnd"/>
      <w:r w:rsidRPr="00F7217A">
        <w:rPr>
          <w:b/>
          <w:sz w:val="28"/>
          <w:szCs w:val="28"/>
        </w:rPr>
        <w:t xml:space="preserve"> водопровода по ул. </w:t>
      </w:r>
      <w:proofErr w:type="spellStart"/>
      <w:r w:rsidRPr="00F7217A">
        <w:rPr>
          <w:b/>
          <w:sz w:val="28"/>
          <w:szCs w:val="28"/>
        </w:rPr>
        <w:t>Залазаева</w:t>
      </w:r>
      <w:proofErr w:type="spellEnd"/>
      <w:r w:rsidRPr="00F7217A">
        <w:rPr>
          <w:b/>
          <w:sz w:val="28"/>
          <w:szCs w:val="28"/>
        </w:rPr>
        <w:t xml:space="preserve"> в с. Березовка </w:t>
      </w:r>
      <w:proofErr w:type="spellStart"/>
      <w:r w:rsidRPr="00F7217A">
        <w:rPr>
          <w:b/>
          <w:sz w:val="28"/>
          <w:szCs w:val="28"/>
        </w:rPr>
        <w:t>Сальского</w:t>
      </w:r>
      <w:proofErr w:type="spellEnd"/>
      <w:r w:rsidRPr="00F7217A">
        <w:rPr>
          <w:b/>
          <w:sz w:val="28"/>
          <w:szCs w:val="28"/>
        </w:rPr>
        <w:t xml:space="preserve"> района Ростовской области</w:t>
      </w:r>
      <w:r w:rsidRPr="00F7217A">
        <w:rPr>
          <w:sz w:val="28"/>
          <w:szCs w:val="28"/>
        </w:rPr>
        <w:t>, имеющая положительное заключение государственной экспертизы.</w:t>
      </w:r>
      <w:proofErr w:type="gramEnd"/>
    </w:p>
    <w:p w:rsidR="00144EB6" w:rsidRPr="00F7217A" w:rsidRDefault="00144EB6" w:rsidP="00144EB6">
      <w:pPr>
        <w:ind w:firstLine="709"/>
        <w:jc w:val="both"/>
        <w:rPr>
          <w:color w:val="000000"/>
          <w:sz w:val="28"/>
          <w:szCs w:val="28"/>
        </w:rPr>
      </w:pPr>
    </w:p>
    <w:p w:rsidR="00144EB6" w:rsidRPr="00F7217A" w:rsidRDefault="00144EB6" w:rsidP="00144EB6">
      <w:pPr>
        <w:shd w:val="clear" w:color="auto" w:fill="FFFFFF"/>
        <w:ind w:firstLine="720"/>
        <w:jc w:val="center"/>
        <w:rPr>
          <w:b/>
          <w:bCs/>
          <w:color w:val="000000"/>
          <w:sz w:val="28"/>
          <w:szCs w:val="28"/>
        </w:rPr>
      </w:pPr>
      <w:r w:rsidRPr="00F7217A">
        <w:rPr>
          <w:b/>
          <w:bCs/>
          <w:color w:val="000000"/>
          <w:sz w:val="28"/>
          <w:szCs w:val="28"/>
        </w:rPr>
        <w:t>2. УСЛОВИЯ И СРОКИ ВЫПОЛНЕНИЯ РАБОТ</w:t>
      </w:r>
    </w:p>
    <w:p w:rsidR="00144EB6" w:rsidRPr="00F7217A" w:rsidRDefault="00144EB6" w:rsidP="00144EB6">
      <w:pPr>
        <w:shd w:val="clear" w:color="auto" w:fill="FFFFFF"/>
        <w:ind w:firstLine="720"/>
        <w:jc w:val="both"/>
        <w:rPr>
          <w:color w:val="000000"/>
          <w:sz w:val="28"/>
          <w:szCs w:val="28"/>
        </w:rPr>
      </w:pPr>
      <w:r w:rsidRPr="00F7217A">
        <w:rPr>
          <w:color w:val="000000"/>
          <w:sz w:val="28"/>
          <w:szCs w:val="28"/>
        </w:rPr>
        <w:t xml:space="preserve">2.1. Наименования, характеристики и </w:t>
      </w:r>
      <w:proofErr w:type="gramStart"/>
      <w:r w:rsidRPr="00F7217A">
        <w:rPr>
          <w:color w:val="000000"/>
          <w:sz w:val="28"/>
          <w:szCs w:val="28"/>
        </w:rPr>
        <w:t>требования, предъявляемые к качеству выполнения работ определены</w:t>
      </w:r>
      <w:proofErr w:type="gramEnd"/>
      <w:r w:rsidRPr="00F7217A">
        <w:rPr>
          <w:color w:val="000000"/>
          <w:sz w:val="28"/>
          <w:szCs w:val="28"/>
        </w:rPr>
        <w:t xml:space="preserve"> Техническим заданием (далее именуемые работы) (приложение №1 к </w:t>
      </w:r>
      <w:proofErr w:type="spellStart"/>
      <w:r w:rsidRPr="00F7217A">
        <w:rPr>
          <w:color w:val="000000"/>
          <w:sz w:val="28"/>
          <w:szCs w:val="28"/>
        </w:rPr>
        <w:t>настоящиму</w:t>
      </w:r>
      <w:proofErr w:type="spellEnd"/>
      <w:r w:rsidRPr="00F7217A">
        <w:rPr>
          <w:color w:val="000000"/>
          <w:sz w:val="28"/>
          <w:szCs w:val="28"/>
        </w:rPr>
        <w:t xml:space="preserve"> Контракту).</w:t>
      </w:r>
    </w:p>
    <w:p w:rsidR="00144EB6" w:rsidRPr="00F7217A" w:rsidRDefault="00144EB6" w:rsidP="00144EB6">
      <w:pPr>
        <w:shd w:val="clear" w:color="auto" w:fill="FFFFFF"/>
        <w:ind w:firstLine="720"/>
        <w:jc w:val="both"/>
        <w:rPr>
          <w:color w:val="000000"/>
          <w:sz w:val="28"/>
          <w:szCs w:val="28"/>
        </w:rPr>
      </w:pPr>
      <w:r w:rsidRPr="00F7217A">
        <w:rPr>
          <w:color w:val="000000"/>
          <w:sz w:val="28"/>
          <w:szCs w:val="28"/>
        </w:rPr>
        <w:lastRenderedPageBreak/>
        <w:t>2.2. Заказчик осуществляет приемку выполненных работ в соответствии с Актом приемки выполненных работ.</w:t>
      </w:r>
    </w:p>
    <w:p w:rsidR="00144EB6" w:rsidRPr="00F7217A" w:rsidRDefault="00144EB6" w:rsidP="00144EB6">
      <w:pPr>
        <w:shd w:val="clear" w:color="auto" w:fill="FFFFFF"/>
        <w:ind w:firstLine="720"/>
        <w:jc w:val="both"/>
        <w:rPr>
          <w:sz w:val="28"/>
          <w:szCs w:val="28"/>
        </w:rPr>
      </w:pPr>
      <w:r w:rsidRPr="00F7217A">
        <w:rPr>
          <w:sz w:val="28"/>
          <w:szCs w:val="28"/>
        </w:rPr>
        <w:t>2.3. Сроки выполнения Исполнителем обязательств по Контракту: с момента подписания контракта и не позднее 01.04.2013 года согласно (приложению №2) к настоящему Контракту.</w:t>
      </w:r>
    </w:p>
    <w:p w:rsidR="00144EB6" w:rsidRPr="00F7217A" w:rsidRDefault="00144EB6" w:rsidP="00144EB6">
      <w:pPr>
        <w:shd w:val="clear" w:color="auto" w:fill="FFFFFF"/>
        <w:ind w:firstLine="720"/>
        <w:jc w:val="both"/>
        <w:rPr>
          <w:iCs/>
          <w:sz w:val="28"/>
          <w:szCs w:val="28"/>
        </w:rPr>
      </w:pPr>
      <w:r w:rsidRPr="00F7217A">
        <w:rPr>
          <w:sz w:val="28"/>
          <w:szCs w:val="28"/>
        </w:rPr>
        <w:t>2.4. Место выполнени</w:t>
      </w:r>
      <w:r w:rsidR="00F7217A">
        <w:rPr>
          <w:sz w:val="28"/>
          <w:szCs w:val="28"/>
        </w:rPr>
        <w:t xml:space="preserve">я работ:  </w:t>
      </w:r>
      <w:proofErr w:type="spellStart"/>
      <w:r w:rsidR="00F7217A">
        <w:rPr>
          <w:sz w:val="28"/>
          <w:szCs w:val="28"/>
        </w:rPr>
        <w:t>Сандатовское</w:t>
      </w:r>
      <w:proofErr w:type="spellEnd"/>
      <w:r w:rsidR="00F7217A">
        <w:rPr>
          <w:sz w:val="28"/>
          <w:szCs w:val="28"/>
        </w:rPr>
        <w:t xml:space="preserve"> сельское поселение, с. Березовка</w:t>
      </w:r>
      <w:proofErr w:type="gramStart"/>
      <w:r w:rsidR="00F7217A">
        <w:rPr>
          <w:sz w:val="28"/>
          <w:szCs w:val="28"/>
        </w:rPr>
        <w:t xml:space="preserve"> </w:t>
      </w:r>
      <w:r w:rsidRPr="00F7217A">
        <w:rPr>
          <w:sz w:val="28"/>
          <w:szCs w:val="28"/>
        </w:rPr>
        <w:t>,</w:t>
      </w:r>
      <w:proofErr w:type="gramEnd"/>
      <w:r w:rsidRPr="00F7217A">
        <w:rPr>
          <w:sz w:val="28"/>
          <w:szCs w:val="28"/>
        </w:rPr>
        <w:t xml:space="preserve"> </w:t>
      </w:r>
      <w:proofErr w:type="spellStart"/>
      <w:r w:rsidRPr="00F7217A">
        <w:rPr>
          <w:sz w:val="28"/>
          <w:szCs w:val="28"/>
        </w:rPr>
        <w:t>Сальского</w:t>
      </w:r>
      <w:proofErr w:type="spellEnd"/>
      <w:r w:rsidRPr="00F7217A">
        <w:rPr>
          <w:sz w:val="28"/>
          <w:szCs w:val="28"/>
        </w:rPr>
        <w:t xml:space="preserve"> района, Ростовской области.</w:t>
      </w:r>
    </w:p>
    <w:p w:rsidR="00144EB6" w:rsidRPr="00F7217A" w:rsidRDefault="00144EB6" w:rsidP="00144EB6">
      <w:pPr>
        <w:shd w:val="clear" w:color="auto" w:fill="FFFFFF"/>
        <w:ind w:firstLine="720"/>
        <w:jc w:val="both"/>
        <w:rPr>
          <w:sz w:val="28"/>
          <w:szCs w:val="28"/>
        </w:rPr>
      </w:pPr>
    </w:p>
    <w:p w:rsidR="00144EB6" w:rsidRPr="00F7217A" w:rsidRDefault="00144EB6" w:rsidP="00144EB6">
      <w:pPr>
        <w:shd w:val="clear" w:color="auto" w:fill="FFFFFF"/>
        <w:ind w:firstLine="720"/>
        <w:jc w:val="center"/>
        <w:rPr>
          <w:b/>
          <w:bCs/>
          <w:sz w:val="28"/>
          <w:szCs w:val="28"/>
        </w:rPr>
      </w:pPr>
      <w:r w:rsidRPr="00F7217A">
        <w:rPr>
          <w:b/>
          <w:bCs/>
          <w:sz w:val="28"/>
          <w:szCs w:val="28"/>
        </w:rPr>
        <w:t>3. СТОИМОСТЬ РАБОТ И ПОРЯДОК РАСЧЕТОВ</w:t>
      </w:r>
    </w:p>
    <w:p w:rsidR="00144EB6" w:rsidRPr="00F7217A" w:rsidRDefault="00144EB6" w:rsidP="00144EB6">
      <w:pPr>
        <w:pStyle w:val="26"/>
        <w:spacing w:after="0" w:line="240" w:lineRule="auto"/>
        <w:ind w:left="-187" w:firstLine="561"/>
        <w:jc w:val="both"/>
        <w:rPr>
          <w:sz w:val="28"/>
          <w:szCs w:val="28"/>
        </w:rPr>
      </w:pPr>
      <w:r w:rsidRPr="00F7217A">
        <w:rPr>
          <w:sz w:val="28"/>
          <w:szCs w:val="28"/>
        </w:rPr>
        <w:t xml:space="preserve">3.1. Цена работ, являющихся предметом настоящего контракта, является твердой и не может изменяться в ходе его исполнения и составляет </w:t>
      </w:r>
      <w:r w:rsidR="00AE226D">
        <w:rPr>
          <w:sz w:val="28"/>
          <w:szCs w:val="28"/>
        </w:rPr>
        <w:t>в текущих ценах 366 718 руб. (Триста шестьдесят шесть тысяч семьсот восемнадцать</w:t>
      </w:r>
      <w:proofErr w:type="gramStart"/>
      <w:r w:rsidR="00AE226D">
        <w:rPr>
          <w:sz w:val="28"/>
          <w:szCs w:val="28"/>
        </w:rPr>
        <w:t xml:space="preserve"> </w:t>
      </w:r>
      <w:r w:rsidR="00D21F88">
        <w:rPr>
          <w:sz w:val="28"/>
          <w:szCs w:val="28"/>
        </w:rPr>
        <w:t>)</w:t>
      </w:r>
      <w:proofErr w:type="gramEnd"/>
      <w:r w:rsidR="00D21F88">
        <w:rPr>
          <w:sz w:val="28"/>
          <w:szCs w:val="28"/>
        </w:rPr>
        <w:t xml:space="preserve"> рублей.</w:t>
      </w:r>
      <w:r w:rsidR="00633220">
        <w:rPr>
          <w:sz w:val="28"/>
          <w:szCs w:val="28"/>
        </w:rPr>
        <w:t xml:space="preserve"> </w:t>
      </w:r>
      <w:r w:rsidRPr="00F7217A">
        <w:rPr>
          <w:sz w:val="28"/>
          <w:szCs w:val="28"/>
        </w:rPr>
        <w:t>Финансирование работ осуществляется за счет средств бюджета Росто</w:t>
      </w:r>
      <w:r w:rsidR="00AE226D">
        <w:rPr>
          <w:sz w:val="28"/>
          <w:szCs w:val="28"/>
        </w:rPr>
        <w:t xml:space="preserve">вской области 315 377,48 </w:t>
      </w:r>
      <w:r w:rsidRPr="00F7217A">
        <w:rPr>
          <w:sz w:val="28"/>
          <w:szCs w:val="28"/>
        </w:rPr>
        <w:t>(</w:t>
      </w:r>
      <w:r w:rsidR="00AE226D">
        <w:rPr>
          <w:sz w:val="28"/>
          <w:szCs w:val="28"/>
          <w:u w:val="single"/>
        </w:rPr>
        <w:t>Триста пятнадцать тысяч триста семьдесят семь рублей сорок восемь копеек</w:t>
      </w:r>
      <w:r w:rsidR="00633220">
        <w:rPr>
          <w:sz w:val="28"/>
          <w:szCs w:val="28"/>
        </w:rPr>
        <w:t xml:space="preserve">) рублей, </w:t>
      </w:r>
      <w:r w:rsidRPr="00F7217A">
        <w:rPr>
          <w:sz w:val="28"/>
          <w:szCs w:val="28"/>
        </w:rPr>
        <w:t xml:space="preserve">за счет </w:t>
      </w:r>
      <w:r w:rsidR="00E264CA">
        <w:rPr>
          <w:sz w:val="28"/>
          <w:szCs w:val="28"/>
        </w:rPr>
        <w:t xml:space="preserve">средств бюджета </w:t>
      </w:r>
      <w:proofErr w:type="spellStart"/>
      <w:r w:rsidR="00E264CA">
        <w:rPr>
          <w:sz w:val="28"/>
          <w:szCs w:val="28"/>
        </w:rPr>
        <w:t>Сандатовского</w:t>
      </w:r>
      <w:proofErr w:type="spellEnd"/>
      <w:r w:rsidR="00E264CA">
        <w:rPr>
          <w:sz w:val="28"/>
          <w:szCs w:val="28"/>
        </w:rPr>
        <w:t xml:space="preserve"> сельского поселения</w:t>
      </w:r>
      <w:r w:rsidR="00AE226D">
        <w:rPr>
          <w:sz w:val="28"/>
          <w:szCs w:val="28"/>
        </w:rPr>
        <w:t xml:space="preserve"> 51 340,52</w:t>
      </w:r>
      <w:r w:rsidRPr="00F7217A">
        <w:rPr>
          <w:sz w:val="28"/>
          <w:szCs w:val="28"/>
        </w:rPr>
        <w:t>(</w:t>
      </w:r>
      <w:r w:rsidR="00AE226D">
        <w:rPr>
          <w:sz w:val="28"/>
          <w:szCs w:val="28"/>
          <w:u w:val="single"/>
        </w:rPr>
        <w:t>Пятьдесят одна тысяча триста сорок рублей пятьдесят две копейки</w:t>
      </w:r>
      <w:proofErr w:type="gramStart"/>
      <w:r w:rsidR="00AE226D">
        <w:rPr>
          <w:sz w:val="28"/>
          <w:szCs w:val="28"/>
          <w:u w:val="single"/>
        </w:rPr>
        <w:t xml:space="preserve"> </w:t>
      </w:r>
      <w:r w:rsidRPr="00F7217A">
        <w:rPr>
          <w:sz w:val="28"/>
          <w:szCs w:val="28"/>
        </w:rPr>
        <w:t>)</w:t>
      </w:r>
      <w:proofErr w:type="gramEnd"/>
      <w:r w:rsidR="00AE226D">
        <w:rPr>
          <w:sz w:val="28"/>
          <w:szCs w:val="28"/>
        </w:rPr>
        <w:t xml:space="preserve"> рублей</w:t>
      </w:r>
      <w:r w:rsidR="00633220">
        <w:rPr>
          <w:sz w:val="28"/>
          <w:szCs w:val="28"/>
        </w:rPr>
        <w:t>.</w:t>
      </w:r>
    </w:p>
    <w:p w:rsidR="00144EB6" w:rsidRPr="00F7217A" w:rsidRDefault="00144EB6" w:rsidP="00144EB6">
      <w:pPr>
        <w:jc w:val="center"/>
        <w:rPr>
          <w:sz w:val="28"/>
          <w:szCs w:val="28"/>
        </w:rPr>
      </w:pPr>
      <w:r w:rsidRPr="00F7217A">
        <w:rPr>
          <w:sz w:val="28"/>
          <w:szCs w:val="28"/>
        </w:rPr>
        <w:t xml:space="preserve">  </w:t>
      </w:r>
    </w:p>
    <w:p w:rsidR="00144EB6" w:rsidRPr="00F7217A" w:rsidRDefault="00144EB6" w:rsidP="00144EB6">
      <w:pPr>
        <w:pStyle w:val="26"/>
        <w:spacing w:after="0" w:line="240" w:lineRule="auto"/>
        <w:ind w:left="0"/>
        <w:jc w:val="both"/>
        <w:rPr>
          <w:sz w:val="28"/>
          <w:szCs w:val="28"/>
        </w:rPr>
      </w:pPr>
      <w:r w:rsidRPr="00F7217A">
        <w:rPr>
          <w:sz w:val="28"/>
          <w:szCs w:val="28"/>
        </w:rPr>
        <w:t xml:space="preserve">3.2. Цена контракта, определённая пунктом 2.1, является окончательной и изменению не подлежит. Цена контракта включает в себя расходы на перевозку, страхование, уплату таможенных пошлин, налогов и других обязательных платежей, а также оплату за получение положительного заключения государственной экспертизы. </w:t>
      </w:r>
    </w:p>
    <w:p w:rsidR="00144EB6" w:rsidRPr="00F7217A" w:rsidRDefault="00144EB6" w:rsidP="00144EB6">
      <w:pPr>
        <w:pStyle w:val="26"/>
        <w:spacing w:after="0" w:line="240" w:lineRule="auto"/>
        <w:ind w:left="-187" w:firstLine="561"/>
        <w:jc w:val="both"/>
        <w:rPr>
          <w:sz w:val="28"/>
          <w:szCs w:val="28"/>
        </w:rPr>
      </w:pPr>
      <w:r w:rsidRPr="00F7217A">
        <w:rPr>
          <w:sz w:val="28"/>
          <w:szCs w:val="28"/>
        </w:rPr>
        <w:t>3.3. Авансирование работ по настоящему контракту не предусмотрено.</w:t>
      </w:r>
    </w:p>
    <w:p w:rsidR="00144EB6" w:rsidRPr="00F7217A" w:rsidRDefault="00144EB6" w:rsidP="00144EB6">
      <w:pPr>
        <w:pStyle w:val="26"/>
        <w:spacing w:after="0" w:line="240" w:lineRule="auto"/>
        <w:ind w:left="-187" w:firstLine="561"/>
        <w:jc w:val="both"/>
        <w:rPr>
          <w:sz w:val="28"/>
          <w:szCs w:val="28"/>
        </w:rPr>
      </w:pPr>
      <w:r w:rsidRPr="00F7217A">
        <w:rPr>
          <w:sz w:val="28"/>
          <w:szCs w:val="28"/>
        </w:rPr>
        <w:t xml:space="preserve">3.4. Оплата производится Муниципальным заказчиком по безналичному расчету по факту выполнения работ (поэтапно), в течение 30-ти рабочих дней с момента подписания сторонами актов приемки выполненных работ, в соответствии с календарным планом, на основании оформленного акта о приёмке выполненных работ после подписания сторонами акта выполненных работ, на основании выставленного Исполнителем счета. Финансирование последующих этапов работ не производится, если Исполнитель не отчитался за исполнение предыдущего этапа.  </w:t>
      </w:r>
    </w:p>
    <w:p w:rsidR="00144EB6" w:rsidRPr="00F7217A" w:rsidRDefault="00144EB6" w:rsidP="00144EB6">
      <w:pPr>
        <w:pStyle w:val="26"/>
        <w:spacing w:after="0" w:line="240" w:lineRule="auto"/>
        <w:ind w:left="-187" w:firstLine="561"/>
        <w:jc w:val="both"/>
        <w:rPr>
          <w:bCs/>
          <w:spacing w:val="-12"/>
          <w:sz w:val="28"/>
          <w:szCs w:val="28"/>
        </w:rPr>
      </w:pPr>
      <w:r w:rsidRPr="00F7217A">
        <w:rPr>
          <w:sz w:val="28"/>
          <w:szCs w:val="28"/>
        </w:rPr>
        <w:t>3.5. Окончательный расчет в размере 10% (средства местного бюджета</w:t>
      </w:r>
      <w:proofErr w:type="gramStart"/>
      <w:r w:rsidRPr="00F7217A">
        <w:rPr>
          <w:sz w:val="28"/>
          <w:szCs w:val="28"/>
        </w:rPr>
        <w:t xml:space="preserve"> )</w:t>
      </w:r>
      <w:proofErr w:type="gramEnd"/>
      <w:r w:rsidRPr="00F7217A">
        <w:rPr>
          <w:sz w:val="28"/>
          <w:szCs w:val="28"/>
        </w:rPr>
        <w:t xml:space="preserve"> от стоимости контракта Муниципальный заказчик осуществляет в течение 20 рабочих дней после получения </w:t>
      </w:r>
      <w:r w:rsidRPr="00F7217A">
        <w:rPr>
          <w:bCs/>
          <w:spacing w:val="-12"/>
          <w:sz w:val="28"/>
          <w:szCs w:val="28"/>
        </w:rPr>
        <w:t>положительного заключения  ГАУ РО «Государственная экспертиза проектов документов территориального планирования проектной документации» Исполнителем.</w:t>
      </w:r>
    </w:p>
    <w:p w:rsidR="00144EB6" w:rsidRPr="00F7217A" w:rsidRDefault="00144EB6" w:rsidP="00144EB6">
      <w:pPr>
        <w:pStyle w:val="26"/>
        <w:spacing w:after="0" w:line="240" w:lineRule="auto"/>
        <w:ind w:left="-187" w:firstLine="561"/>
        <w:jc w:val="both"/>
        <w:rPr>
          <w:bCs/>
          <w:spacing w:val="-12"/>
          <w:sz w:val="28"/>
          <w:szCs w:val="28"/>
        </w:rPr>
      </w:pPr>
      <w:r w:rsidRPr="00F7217A">
        <w:rPr>
          <w:bCs/>
          <w:spacing w:val="-12"/>
          <w:sz w:val="28"/>
          <w:szCs w:val="28"/>
        </w:rPr>
        <w:t xml:space="preserve">3.6. Оплата затрат по государственной экспертизе проектной документации осуществляется Муниципальным заказчиком на основании  предоставленной  </w:t>
      </w:r>
      <w:r w:rsidRPr="00F7217A">
        <w:rPr>
          <w:bCs/>
          <w:spacing w:val="-12"/>
          <w:sz w:val="28"/>
          <w:szCs w:val="28"/>
        </w:rPr>
        <w:lastRenderedPageBreak/>
        <w:t>Исполнителем договора с организацией, осуществляющей государственную  экспертизу. Стоимость работ по проведению государственной экспертизы включена в цену контракта.</w:t>
      </w:r>
    </w:p>
    <w:p w:rsidR="00144EB6" w:rsidRPr="00F7217A" w:rsidRDefault="00144EB6" w:rsidP="00144EB6">
      <w:pPr>
        <w:widowControl w:val="0"/>
        <w:ind w:firstLine="660"/>
        <w:jc w:val="both"/>
        <w:rPr>
          <w:sz w:val="28"/>
          <w:szCs w:val="28"/>
        </w:rPr>
      </w:pPr>
    </w:p>
    <w:p w:rsidR="00144EB6" w:rsidRPr="00F7217A" w:rsidRDefault="00144EB6" w:rsidP="00144EB6">
      <w:pPr>
        <w:shd w:val="clear" w:color="auto" w:fill="FFFFFF"/>
        <w:ind w:firstLine="720"/>
        <w:jc w:val="center"/>
        <w:rPr>
          <w:b/>
          <w:bCs/>
          <w:color w:val="000000"/>
          <w:sz w:val="28"/>
          <w:szCs w:val="28"/>
        </w:rPr>
      </w:pPr>
      <w:r w:rsidRPr="00F7217A">
        <w:rPr>
          <w:b/>
          <w:bCs/>
          <w:color w:val="000000"/>
          <w:sz w:val="28"/>
          <w:szCs w:val="28"/>
        </w:rPr>
        <w:t>4. ОБЯЗАННОСТИ СТОРОН</w:t>
      </w:r>
    </w:p>
    <w:p w:rsidR="00144EB6" w:rsidRPr="00F7217A" w:rsidRDefault="00144EB6" w:rsidP="00144EB6">
      <w:pPr>
        <w:shd w:val="clear" w:color="auto" w:fill="FFFFFF"/>
        <w:ind w:firstLine="720"/>
        <w:jc w:val="both"/>
        <w:rPr>
          <w:b/>
          <w:bCs/>
          <w:color w:val="000000"/>
          <w:sz w:val="28"/>
          <w:szCs w:val="28"/>
        </w:rPr>
      </w:pPr>
      <w:r w:rsidRPr="00F7217A">
        <w:rPr>
          <w:b/>
          <w:bCs/>
          <w:color w:val="000000"/>
          <w:sz w:val="28"/>
          <w:szCs w:val="28"/>
        </w:rPr>
        <w:t>4.1. Заказчик обязан:</w:t>
      </w:r>
    </w:p>
    <w:p w:rsidR="00144EB6" w:rsidRPr="00F7217A" w:rsidRDefault="00144EB6" w:rsidP="00144EB6">
      <w:pPr>
        <w:shd w:val="clear" w:color="auto" w:fill="FFFFFF"/>
        <w:ind w:firstLine="720"/>
        <w:jc w:val="both"/>
        <w:rPr>
          <w:bCs/>
          <w:color w:val="000000"/>
          <w:sz w:val="28"/>
          <w:szCs w:val="28"/>
        </w:rPr>
      </w:pPr>
      <w:r w:rsidRPr="00F7217A">
        <w:rPr>
          <w:bCs/>
          <w:color w:val="000000"/>
          <w:sz w:val="28"/>
          <w:szCs w:val="28"/>
        </w:rPr>
        <w:t>4.1.1. Оказывать содействие Исполнителю в выполнении работ, предоставлять имеющиеся исходные данные в течение 5 рабочих дней со дня получения запроса от исполнителя.</w:t>
      </w:r>
    </w:p>
    <w:p w:rsidR="00144EB6" w:rsidRPr="00F7217A" w:rsidRDefault="00144EB6" w:rsidP="00144EB6">
      <w:pPr>
        <w:shd w:val="clear" w:color="auto" w:fill="FFFFFF"/>
        <w:ind w:firstLine="720"/>
        <w:jc w:val="both"/>
        <w:rPr>
          <w:bCs/>
          <w:color w:val="000000"/>
          <w:sz w:val="28"/>
          <w:szCs w:val="28"/>
        </w:rPr>
      </w:pPr>
      <w:r w:rsidRPr="00F7217A">
        <w:rPr>
          <w:bCs/>
          <w:color w:val="000000"/>
          <w:sz w:val="28"/>
          <w:szCs w:val="28"/>
        </w:rPr>
        <w:t>4.1.2. Производить приемку выполненных работ и их оплату в порядке, предусмотренном настоящим контрактом.</w:t>
      </w:r>
    </w:p>
    <w:p w:rsidR="00144EB6" w:rsidRPr="00F7217A" w:rsidRDefault="00144EB6" w:rsidP="00144EB6">
      <w:pPr>
        <w:shd w:val="clear" w:color="auto" w:fill="FFFFFF"/>
        <w:ind w:firstLine="720"/>
        <w:jc w:val="both"/>
        <w:rPr>
          <w:bCs/>
          <w:color w:val="000000"/>
          <w:sz w:val="28"/>
          <w:szCs w:val="28"/>
        </w:rPr>
      </w:pPr>
      <w:r w:rsidRPr="00F7217A">
        <w:rPr>
          <w:bCs/>
          <w:color w:val="000000"/>
          <w:sz w:val="28"/>
          <w:szCs w:val="28"/>
        </w:rPr>
        <w:t>4.1.3. Участвовать вместе с исполнителем в согласовании готовой продукции с соответствующими  и государственными органами и органами местного самоуправления.</w:t>
      </w:r>
    </w:p>
    <w:p w:rsidR="00144EB6" w:rsidRPr="00F7217A" w:rsidRDefault="00144EB6" w:rsidP="00144EB6">
      <w:pPr>
        <w:shd w:val="clear" w:color="auto" w:fill="FFFFFF"/>
        <w:ind w:firstLine="720"/>
        <w:jc w:val="both"/>
        <w:rPr>
          <w:bCs/>
          <w:color w:val="000000"/>
          <w:sz w:val="28"/>
          <w:szCs w:val="28"/>
        </w:rPr>
      </w:pPr>
      <w:r w:rsidRPr="00F7217A">
        <w:rPr>
          <w:bCs/>
          <w:color w:val="000000"/>
          <w:sz w:val="28"/>
          <w:szCs w:val="28"/>
        </w:rPr>
        <w:t>4.1.4. Привлекать исполнителя к участию в деле по иску, предъявленному к заказчику третьим лицом в связи с выявленными недостатками выполненных работ.</w:t>
      </w:r>
    </w:p>
    <w:p w:rsidR="00144EB6" w:rsidRPr="00F7217A" w:rsidRDefault="00144EB6" w:rsidP="00144EB6">
      <w:pPr>
        <w:shd w:val="clear" w:color="auto" w:fill="FFFFFF"/>
        <w:ind w:firstLine="720"/>
        <w:jc w:val="both"/>
        <w:rPr>
          <w:b/>
          <w:color w:val="000000"/>
          <w:sz w:val="28"/>
          <w:szCs w:val="28"/>
        </w:rPr>
      </w:pPr>
      <w:r w:rsidRPr="00F7217A">
        <w:rPr>
          <w:b/>
          <w:color w:val="000000"/>
          <w:sz w:val="28"/>
          <w:szCs w:val="28"/>
        </w:rPr>
        <w:t>4.2. Исполнитель обязуется:</w:t>
      </w:r>
    </w:p>
    <w:p w:rsidR="00144EB6" w:rsidRPr="00F7217A" w:rsidRDefault="00144EB6" w:rsidP="00144EB6">
      <w:pPr>
        <w:shd w:val="clear" w:color="auto" w:fill="FFFFFF"/>
        <w:ind w:firstLine="720"/>
        <w:jc w:val="both"/>
        <w:rPr>
          <w:color w:val="000000"/>
          <w:sz w:val="28"/>
          <w:szCs w:val="28"/>
        </w:rPr>
      </w:pPr>
      <w:r w:rsidRPr="00F7217A">
        <w:rPr>
          <w:color w:val="000000"/>
          <w:sz w:val="28"/>
          <w:szCs w:val="28"/>
        </w:rPr>
        <w:t>4.2.1. Качественно и своевременно выполнять работы, в течение срока выполнения работ по контракту и в строгом соответствии с условиями Технического задания (приложение №1 к настоящему Контракту).</w:t>
      </w:r>
    </w:p>
    <w:p w:rsidR="00144EB6" w:rsidRPr="00F7217A" w:rsidRDefault="00144EB6" w:rsidP="00144EB6">
      <w:pPr>
        <w:shd w:val="clear" w:color="auto" w:fill="FFFFFF"/>
        <w:ind w:firstLine="720"/>
        <w:jc w:val="both"/>
        <w:rPr>
          <w:color w:val="000000"/>
          <w:sz w:val="28"/>
          <w:szCs w:val="28"/>
        </w:rPr>
      </w:pPr>
      <w:r w:rsidRPr="00F7217A">
        <w:rPr>
          <w:color w:val="000000"/>
          <w:sz w:val="28"/>
          <w:szCs w:val="28"/>
        </w:rPr>
        <w:t>4.2.2. Нести ответственности перед Заказчиком за не надлежащее выполнение работ  по контракту привлеченными субподрядчиками, за координацию их действий, обеспечив выполнение работ только лицами, имеющими допуски к видам работ, необходимых для исполнения контракта.</w:t>
      </w:r>
    </w:p>
    <w:p w:rsidR="00144EB6" w:rsidRPr="00F7217A" w:rsidRDefault="00144EB6" w:rsidP="00144EB6">
      <w:pPr>
        <w:shd w:val="clear" w:color="auto" w:fill="FFFFFF"/>
        <w:ind w:firstLine="720"/>
        <w:jc w:val="both"/>
        <w:rPr>
          <w:color w:val="000000"/>
          <w:sz w:val="28"/>
          <w:szCs w:val="28"/>
        </w:rPr>
      </w:pPr>
      <w:r w:rsidRPr="00F7217A">
        <w:rPr>
          <w:color w:val="000000"/>
          <w:sz w:val="28"/>
          <w:szCs w:val="28"/>
        </w:rPr>
        <w:t xml:space="preserve">4.2.3. Передать по акту заказчику </w:t>
      </w:r>
      <w:r w:rsidRPr="00F7217A">
        <w:rPr>
          <w:sz w:val="28"/>
          <w:szCs w:val="28"/>
        </w:rPr>
        <w:t xml:space="preserve">6 (шесть) экземпляров проектно-сметной документации на </w:t>
      </w:r>
      <w:r w:rsidRPr="00F7217A">
        <w:rPr>
          <w:b/>
          <w:sz w:val="28"/>
          <w:szCs w:val="28"/>
        </w:rPr>
        <w:t xml:space="preserve">строительство </w:t>
      </w:r>
      <w:proofErr w:type="spellStart"/>
      <w:r w:rsidRPr="00F7217A">
        <w:rPr>
          <w:b/>
          <w:sz w:val="28"/>
          <w:szCs w:val="28"/>
        </w:rPr>
        <w:t>внутрипоселкового</w:t>
      </w:r>
      <w:proofErr w:type="spellEnd"/>
      <w:r w:rsidRPr="00F7217A">
        <w:rPr>
          <w:b/>
          <w:sz w:val="28"/>
          <w:szCs w:val="28"/>
        </w:rPr>
        <w:t xml:space="preserve"> водопровода по ул. </w:t>
      </w:r>
      <w:proofErr w:type="spellStart"/>
      <w:r w:rsidRPr="00F7217A">
        <w:rPr>
          <w:b/>
          <w:sz w:val="28"/>
          <w:szCs w:val="28"/>
        </w:rPr>
        <w:t>Залазаева</w:t>
      </w:r>
      <w:proofErr w:type="spellEnd"/>
      <w:r w:rsidRPr="00F7217A">
        <w:rPr>
          <w:b/>
          <w:sz w:val="28"/>
          <w:szCs w:val="28"/>
        </w:rPr>
        <w:t xml:space="preserve"> </w:t>
      </w:r>
      <w:proofErr w:type="gramStart"/>
      <w:r w:rsidRPr="00F7217A">
        <w:rPr>
          <w:b/>
          <w:sz w:val="28"/>
          <w:szCs w:val="28"/>
        </w:rPr>
        <w:t>в</w:t>
      </w:r>
      <w:proofErr w:type="gramEnd"/>
      <w:r w:rsidRPr="00F7217A">
        <w:rPr>
          <w:b/>
          <w:sz w:val="28"/>
          <w:szCs w:val="28"/>
        </w:rPr>
        <w:t xml:space="preserve"> </w:t>
      </w:r>
      <w:proofErr w:type="gramStart"/>
      <w:r w:rsidRPr="00F7217A">
        <w:rPr>
          <w:b/>
          <w:sz w:val="28"/>
          <w:szCs w:val="28"/>
        </w:rPr>
        <w:t>с</w:t>
      </w:r>
      <w:proofErr w:type="gramEnd"/>
      <w:r w:rsidRPr="00F7217A">
        <w:rPr>
          <w:b/>
          <w:sz w:val="28"/>
          <w:szCs w:val="28"/>
        </w:rPr>
        <w:t xml:space="preserve">. Березовка </w:t>
      </w:r>
      <w:proofErr w:type="spellStart"/>
      <w:r w:rsidRPr="00F7217A">
        <w:rPr>
          <w:b/>
          <w:sz w:val="28"/>
          <w:szCs w:val="28"/>
        </w:rPr>
        <w:t>Сальского</w:t>
      </w:r>
      <w:proofErr w:type="spellEnd"/>
      <w:r w:rsidRPr="00F7217A">
        <w:rPr>
          <w:b/>
          <w:sz w:val="28"/>
          <w:szCs w:val="28"/>
        </w:rPr>
        <w:t xml:space="preserve"> района Ростовской области</w:t>
      </w:r>
      <w:r w:rsidRPr="00F7217A">
        <w:rPr>
          <w:sz w:val="28"/>
          <w:szCs w:val="28"/>
        </w:rPr>
        <w:t xml:space="preserve"> на бумажном носителе и 2 экземпляра на электроном носителе</w:t>
      </w:r>
      <w:r w:rsidRPr="00F7217A">
        <w:rPr>
          <w:color w:val="000000"/>
          <w:sz w:val="28"/>
          <w:szCs w:val="28"/>
        </w:rPr>
        <w:t>.</w:t>
      </w:r>
    </w:p>
    <w:p w:rsidR="00144EB6" w:rsidRPr="00F7217A" w:rsidRDefault="00144EB6" w:rsidP="00144EB6">
      <w:pPr>
        <w:shd w:val="clear" w:color="auto" w:fill="FFFFFF"/>
        <w:ind w:firstLine="720"/>
        <w:jc w:val="both"/>
        <w:rPr>
          <w:bCs/>
          <w:noProof/>
          <w:sz w:val="28"/>
          <w:szCs w:val="28"/>
        </w:rPr>
      </w:pPr>
      <w:r w:rsidRPr="00F7217A">
        <w:rPr>
          <w:color w:val="000000"/>
          <w:sz w:val="28"/>
          <w:szCs w:val="28"/>
        </w:rPr>
        <w:t>4.2.4. Безвозмездно внести необходимые исправления и изменения в проектно-сметную документацию на</w:t>
      </w:r>
      <w:r w:rsidRPr="00F7217A">
        <w:rPr>
          <w:b/>
          <w:color w:val="00FF00"/>
          <w:sz w:val="28"/>
          <w:szCs w:val="28"/>
        </w:rPr>
        <w:t xml:space="preserve"> </w:t>
      </w:r>
      <w:r w:rsidRPr="00F7217A">
        <w:rPr>
          <w:b/>
          <w:sz w:val="28"/>
          <w:szCs w:val="28"/>
        </w:rPr>
        <w:t xml:space="preserve">строительство </w:t>
      </w:r>
      <w:proofErr w:type="spellStart"/>
      <w:r w:rsidRPr="00F7217A">
        <w:rPr>
          <w:b/>
          <w:sz w:val="28"/>
          <w:szCs w:val="28"/>
        </w:rPr>
        <w:t>внутрипоселкового</w:t>
      </w:r>
      <w:proofErr w:type="spellEnd"/>
      <w:r w:rsidRPr="00F7217A">
        <w:rPr>
          <w:b/>
          <w:sz w:val="28"/>
          <w:szCs w:val="28"/>
        </w:rPr>
        <w:t xml:space="preserve"> </w:t>
      </w:r>
      <w:r w:rsidRPr="00F7217A">
        <w:rPr>
          <w:b/>
          <w:sz w:val="28"/>
          <w:szCs w:val="28"/>
        </w:rPr>
        <w:lastRenderedPageBreak/>
        <w:t xml:space="preserve">водопровода по ул. </w:t>
      </w:r>
      <w:proofErr w:type="spellStart"/>
      <w:r w:rsidRPr="00F7217A">
        <w:rPr>
          <w:b/>
          <w:sz w:val="28"/>
          <w:szCs w:val="28"/>
        </w:rPr>
        <w:t>Залазаева</w:t>
      </w:r>
      <w:proofErr w:type="spellEnd"/>
      <w:r w:rsidRPr="00F7217A">
        <w:rPr>
          <w:b/>
          <w:sz w:val="28"/>
          <w:szCs w:val="28"/>
        </w:rPr>
        <w:t xml:space="preserve"> </w:t>
      </w:r>
      <w:proofErr w:type="gramStart"/>
      <w:r w:rsidRPr="00F7217A">
        <w:rPr>
          <w:b/>
          <w:sz w:val="28"/>
          <w:szCs w:val="28"/>
        </w:rPr>
        <w:t>в</w:t>
      </w:r>
      <w:proofErr w:type="gramEnd"/>
      <w:r w:rsidRPr="00F7217A">
        <w:rPr>
          <w:b/>
          <w:sz w:val="28"/>
          <w:szCs w:val="28"/>
        </w:rPr>
        <w:t xml:space="preserve"> </w:t>
      </w:r>
      <w:proofErr w:type="gramStart"/>
      <w:r w:rsidRPr="00F7217A">
        <w:rPr>
          <w:b/>
          <w:sz w:val="28"/>
          <w:szCs w:val="28"/>
        </w:rPr>
        <w:t>с</w:t>
      </w:r>
      <w:proofErr w:type="gramEnd"/>
      <w:r w:rsidRPr="00F7217A">
        <w:rPr>
          <w:b/>
          <w:sz w:val="28"/>
          <w:szCs w:val="28"/>
        </w:rPr>
        <w:t xml:space="preserve">. Березовка </w:t>
      </w:r>
      <w:proofErr w:type="spellStart"/>
      <w:r w:rsidRPr="00F7217A">
        <w:rPr>
          <w:b/>
          <w:sz w:val="28"/>
          <w:szCs w:val="28"/>
        </w:rPr>
        <w:t>Сальского</w:t>
      </w:r>
      <w:proofErr w:type="spellEnd"/>
      <w:r w:rsidRPr="00F7217A">
        <w:rPr>
          <w:b/>
          <w:sz w:val="28"/>
          <w:szCs w:val="28"/>
        </w:rPr>
        <w:t xml:space="preserve"> района Ростовской области</w:t>
      </w:r>
      <w:r w:rsidRPr="00F7217A">
        <w:rPr>
          <w:sz w:val="28"/>
          <w:szCs w:val="28"/>
        </w:rPr>
        <w:t>,</w:t>
      </w:r>
      <w:r w:rsidRPr="00F7217A">
        <w:rPr>
          <w:color w:val="000000"/>
          <w:sz w:val="28"/>
          <w:szCs w:val="28"/>
        </w:rPr>
        <w:t xml:space="preserve"> в ходе согласования проектной документации с Заказчиком</w:t>
      </w:r>
      <w:r w:rsidRPr="00F7217A">
        <w:rPr>
          <w:bCs/>
          <w:noProof/>
          <w:sz w:val="28"/>
          <w:szCs w:val="28"/>
        </w:rPr>
        <w:t>.</w:t>
      </w:r>
    </w:p>
    <w:p w:rsidR="00144EB6" w:rsidRPr="00F7217A" w:rsidRDefault="00144EB6" w:rsidP="00144EB6">
      <w:pPr>
        <w:shd w:val="clear" w:color="auto" w:fill="FFFFFF"/>
        <w:ind w:firstLine="720"/>
        <w:jc w:val="both"/>
        <w:rPr>
          <w:sz w:val="28"/>
          <w:szCs w:val="28"/>
        </w:rPr>
      </w:pPr>
      <w:r w:rsidRPr="00F7217A">
        <w:rPr>
          <w:bCs/>
          <w:noProof/>
          <w:sz w:val="28"/>
          <w:szCs w:val="28"/>
        </w:rPr>
        <w:t xml:space="preserve">4.2.5. </w:t>
      </w:r>
      <w:r w:rsidRPr="00F7217A">
        <w:rPr>
          <w:color w:val="000000"/>
          <w:sz w:val="28"/>
          <w:szCs w:val="28"/>
        </w:rPr>
        <w:t>Безвозмездно внести необходимые исправления и изменения в проектно-сметную документацию на</w:t>
      </w:r>
      <w:r w:rsidRPr="00F7217A">
        <w:rPr>
          <w:b/>
          <w:color w:val="00FF00"/>
          <w:sz w:val="28"/>
          <w:szCs w:val="28"/>
        </w:rPr>
        <w:t xml:space="preserve"> </w:t>
      </w:r>
      <w:r w:rsidRPr="00F7217A">
        <w:rPr>
          <w:b/>
          <w:sz w:val="28"/>
          <w:szCs w:val="28"/>
        </w:rPr>
        <w:t xml:space="preserve">строительство </w:t>
      </w:r>
      <w:proofErr w:type="spellStart"/>
      <w:r w:rsidRPr="00F7217A">
        <w:rPr>
          <w:b/>
          <w:sz w:val="28"/>
          <w:szCs w:val="28"/>
        </w:rPr>
        <w:t>внутрипоселкового</w:t>
      </w:r>
      <w:proofErr w:type="spellEnd"/>
      <w:r w:rsidRPr="00F7217A">
        <w:rPr>
          <w:b/>
          <w:sz w:val="28"/>
          <w:szCs w:val="28"/>
        </w:rPr>
        <w:t xml:space="preserve"> водопровода по ул. </w:t>
      </w:r>
      <w:proofErr w:type="spellStart"/>
      <w:r w:rsidRPr="00F7217A">
        <w:rPr>
          <w:b/>
          <w:sz w:val="28"/>
          <w:szCs w:val="28"/>
        </w:rPr>
        <w:t>Залазаева</w:t>
      </w:r>
      <w:proofErr w:type="spellEnd"/>
      <w:r w:rsidRPr="00F7217A">
        <w:rPr>
          <w:b/>
          <w:sz w:val="28"/>
          <w:szCs w:val="28"/>
        </w:rPr>
        <w:t xml:space="preserve"> </w:t>
      </w:r>
      <w:proofErr w:type="gramStart"/>
      <w:r w:rsidRPr="00F7217A">
        <w:rPr>
          <w:b/>
          <w:sz w:val="28"/>
          <w:szCs w:val="28"/>
        </w:rPr>
        <w:t>в</w:t>
      </w:r>
      <w:proofErr w:type="gramEnd"/>
      <w:r w:rsidRPr="00F7217A">
        <w:rPr>
          <w:b/>
          <w:sz w:val="28"/>
          <w:szCs w:val="28"/>
        </w:rPr>
        <w:t xml:space="preserve"> </w:t>
      </w:r>
      <w:proofErr w:type="gramStart"/>
      <w:r w:rsidRPr="00F7217A">
        <w:rPr>
          <w:b/>
          <w:sz w:val="28"/>
          <w:szCs w:val="28"/>
        </w:rPr>
        <w:t>с</w:t>
      </w:r>
      <w:proofErr w:type="gramEnd"/>
      <w:r w:rsidRPr="00F7217A">
        <w:rPr>
          <w:b/>
          <w:sz w:val="28"/>
          <w:szCs w:val="28"/>
        </w:rPr>
        <w:t xml:space="preserve">. Березовка </w:t>
      </w:r>
      <w:proofErr w:type="spellStart"/>
      <w:r w:rsidRPr="00F7217A">
        <w:rPr>
          <w:b/>
          <w:sz w:val="28"/>
          <w:szCs w:val="28"/>
        </w:rPr>
        <w:t>Сальского</w:t>
      </w:r>
      <w:proofErr w:type="spellEnd"/>
      <w:r w:rsidRPr="00F7217A">
        <w:rPr>
          <w:b/>
          <w:sz w:val="28"/>
          <w:szCs w:val="28"/>
        </w:rPr>
        <w:t xml:space="preserve"> района Ростовской области</w:t>
      </w:r>
      <w:r w:rsidRPr="00F7217A">
        <w:rPr>
          <w:sz w:val="28"/>
          <w:szCs w:val="28"/>
        </w:rPr>
        <w:t>, в процессе прохождения государственной экспертизы.</w:t>
      </w:r>
    </w:p>
    <w:p w:rsidR="00144EB6" w:rsidRPr="00F7217A" w:rsidRDefault="00144EB6" w:rsidP="00144EB6">
      <w:pPr>
        <w:shd w:val="clear" w:color="auto" w:fill="FFFFFF"/>
        <w:ind w:firstLine="720"/>
        <w:jc w:val="both"/>
        <w:rPr>
          <w:sz w:val="28"/>
          <w:szCs w:val="28"/>
        </w:rPr>
      </w:pPr>
      <w:r w:rsidRPr="00F7217A">
        <w:rPr>
          <w:sz w:val="28"/>
          <w:szCs w:val="28"/>
        </w:rPr>
        <w:t xml:space="preserve">4.2.6. </w:t>
      </w:r>
      <w:r w:rsidRPr="00F7217A">
        <w:rPr>
          <w:color w:val="000000"/>
          <w:sz w:val="28"/>
          <w:szCs w:val="28"/>
        </w:rPr>
        <w:t>Безвозмездно внести необходимые исправления и изменения в проектно-сметную документацию на</w:t>
      </w:r>
      <w:r w:rsidRPr="00F7217A">
        <w:rPr>
          <w:b/>
          <w:color w:val="00FF00"/>
          <w:sz w:val="28"/>
          <w:szCs w:val="28"/>
        </w:rPr>
        <w:t xml:space="preserve"> </w:t>
      </w:r>
      <w:r w:rsidRPr="00F7217A">
        <w:rPr>
          <w:b/>
          <w:sz w:val="28"/>
          <w:szCs w:val="28"/>
        </w:rPr>
        <w:t xml:space="preserve">строительство </w:t>
      </w:r>
      <w:proofErr w:type="spellStart"/>
      <w:r w:rsidRPr="00F7217A">
        <w:rPr>
          <w:b/>
          <w:sz w:val="28"/>
          <w:szCs w:val="28"/>
        </w:rPr>
        <w:t>внутрипоселкового</w:t>
      </w:r>
      <w:proofErr w:type="spellEnd"/>
      <w:r w:rsidRPr="00F7217A">
        <w:rPr>
          <w:b/>
          <w:sz w:val="28"/>
          <w:szCs w:val="28"/>
        </w:rPr>
        <w:t xml:space="preserve"> водопровода по ул. </w:t>
      </w:r>
      <w:proofErr w:type="spellStart"/>
      <w:r w:rsidRPr="00F7217A">
        <w:rPr>
          <w:b/>
          <w:sz w:val="28"/>
          <w:szCs w:val="28"/>
        </w:rPr>
        <w:t>Залазаева</w:t>
      </w:r>
      <w:proofErr w:type="spellEnd"/>
      <w:r w:rsidRPr="00F7217A">
        <w:rPr>
          <w:b/>
          <w:sz w:val="28"/>
          <w:szCs w:val="28"/>
        </w:rPr>
        <w:t xml:space="preserve"> </w:t>
      </w:r>
      <w:proofErr w:type="gramStart"/>
      <w:r w:rsidRPr="00F7217A">
        <w:rPr>
          <w:b/>
          <w:sz w:val="28"/>
          <w:szCs w:val="28"/>
        </w:rPr>
        <w:t>в</w:t>
      </w:r>
      <w:proofErr w:type="gramEnd"/>
      <w:r w:rsidRPr="00F7217A">
        <w:rPr>
          <w:b/>
          <w:sz w:val="28"/>
          <w:szCs w:val="28"/>
        </w:rPr>
        <w:t xml:space="preserve"> </w:t>
      </w:r>
      <w:proofErr w:type="gramStart"/>
      <w:r w:rsidRPr="00F7217A">
        <w:rPr>
          <w:b/>
          <w:sz w:val="28"/>
          <w:szCs w:val="28"/>
        </w:rPr>
        <w:t>с</w:t>
      </w:r>
      <w:proofErr w:type="gramEnd"/>
      <w:r w:rsidRPr="00F7217A">
        <w:rPr>
          <w:b/>
          <w:sz w:val="28"/>
          <w:szCs w:val="28"/>
        </w:rPr>
        <w:t xml:space="preserve">. Березовка </w:t>
      </w:r>
      <w:proofErr w:type="spellStart"/>
      <w:r w:rsidRPr="00F7217A">
        <w:rPr>
          <w:b/>
          <w:sz w:val="28"/>
          <w:szCs w:val="28"/>
        </w:rPr>
        <w:t>Сальского</w:t>
      </w:r>
      <w:proofErr w:type="spellEnd"/>
      <w:r w:rsidRPr="00F7217A">
        <w:rPr>
          <w:b/>
          <w:sz w:val="28"/>
          <w:szCs w:val="28"/>
        </w:rPr>
        <w:t xml:space="preserve"> района Ростовской области</w:t>
      </w:r>
      <w:r w:rsidRPr="00F7217A">
        <w:rPr>
          <w:sz w:val="28"/>
          <w:szCs w:val="28"/>
        </w:rPr>
        <w:t>, в ходе выполнения работ на объекте.</w:t>
      </w:r>
    </w:p>
    <w:p w:rsidR="00144EB6" w:rsidRPr="00F7217A" w:rsidRDefault="00144EB6" w:rsidP="00144EB6">
      <w:pPr>
        <w:shd w:val="clear" w:color="auto" w:fill="FFFFFF"/>
        <w:jc w:val="both"/>
        <w:rPr>
          <w:b/>
          <w:color w:val="000000"/>
          <w:sz w:val="28"/>
          <w:szCs w:val="28"/>
        </w:rPr>
      </w:pPr>
    </w:p>
    <w:p w:rsidR="00144EB6" w:rsidRPr="00F7217A" w:rsidRDefault="00144EB6" w:rsidP="00144EB6">
      <w:pPr>
        <w:shd w:val="clear" w:color="auto" w:fill="FFFFFF"/>
        <w:ind w:firstLine="720"/>
        <w:jc w:val="both"/>
        <w:rPr>
          <w:b/>
          <w:color w:val="000000"/>
          <w:sz w:val="28"/>
          <w:szCs w:val="28"/>
        </w:rPr>
      </w:pPr>
      <w:r w:rsidRPr="00F7217A">
        <w:rPr>
          <w:b/>
          <w:color w:val="000000"/>
          <w:sz w:val="28"/>
          <w:szCs w:val="28"/>
        </w:rPr>
        <w:t>4.3. Исполнитель имеет право:</w:t>
      </w:r>
    </w:p>
    <w:p w:rsidR="00144EB6" w:rsidRPr="00F7217A" w:rsidRDefault="00144EB6" w:rsidP="00144EB6">
      <w:pPr>
        <w:shd w:val="clear" w:color="auto" w:fill="FFFFFF"/>
        <w:ind w:firstLine="720"/>
        <w:jc w:val="both"/>
        <w:rPr>
          <w:color w:val="000000"/>
          <w:sz w:val="28"/>
          <w:szCs w:val="28"/>
        </w:rPr>
      </w:pPr>
      <w:r w:rsidRPr="00F7217A">
        <w:rPr>
          <w:color w:val="000000"/>
          <w:sz w:val="28"/>
          <w:szCs w:val="28"/>
        </w:rPr>
        <w:t>4.3.1. Самостоятельно определять способы выполнения работ.</w:t>
      </w:r>
    </w:p>
    <w:p w:rsidR="00144EB6" w:rsidRPr="00F7217A" w:rsidRDefault="00144EB6" w:rsidP="00144EB6">
      <w:pPr>
        <w:shd w:val="clear" w:color="auto" w:fill="FFFFFF"/>
        <w:ind w:firstLine="720"/>
        <w:jc w:val="both"/>
        <w:rPr>
          <w:color w:val="000000"/>
          <w:sz w:val="28"/>
          <w:szCs w:val="28"/>
        </w:rPr>
      </w:pPr>
      <w:r w:rsidRPr="00F7217A">
        <w:rPr>
          <w:color w:val="000000"/>
          <w:sz w:val="28"/>
          <w:szCs w:val="28"/>
        </w:rPr>
        <w:t>4.3.2. Привлекать к исполнению контракта других лиц (субподрядчиков) на выполнение не более 30 % объема работ, предусмотренного контрактом, неся при этом ответственность перед заказчиком за надлежащее исполнение работ указанными лицами.</w:t>
      </w:r>
    </w:p>
    <w:p w:rsidR="00144EB6" w:rsidRPr="00F7217A" w:rsidRDefault="00144EB6" w:rsidP="00144EB6">
      <w:pPr>
        <w:shd w:val="clear" w:color="auto" w:fill="FFFFFF"/>
        <w:ind w:firstLine="720"/>
        <w:jc w:val="both"/>
        <w:rPr>
          <w:b/>
          <w:bCs/>
          <w:color w:val="000000"/>
          <w:sz w:val="28"/>
          <w:szCs w:val="28"/>
        </w:rPr>
      </w:pPr>
      <w:r w:rsidRPr="00F7217A">
        <w:rPr>
          <w:b/>
          <w:bCs/>
          <w:color w:val="000000"/>
          <w:sz w:val="28"/>
          <w:szCs w:val="28"/>
        </w:rPr>
        <w:t>4.4. Заказчик имеет право:</w:t>
      </w:r>
    </w:p>
    <w:p w:rsidR="00144EB6" w:rsidRPr="00F7217A" w:rsidRDefault="00144EB6" w:rsidP="00144EB6">
      <w:pPr>
        <w:shd w:val="clear" w:color="auto" w:fill="FFFFFF"/>
        <w:ind w:firstLine="720"/>
        <w:jc w:val="both"/>
        <w:rPr>
          <w:bCs/>
          <w:color w:val="000000"/>
          <w:sz w:val="28"/>
          <w:szCs w:val="28"/>
        </w:rPr>
      </w:pPr>
      <w:r w:rsidRPr="00F7217A">
        <w:rPr>
          <w:bCs/>
          <w:color w:val="000000"/>
          <w:sz w:val="28"/>
          <w:szCs w:val="28"/>
        </w:rPr>
        <w:t>4.4.1. Проверять в любое время ход и качество выполняемых работ Исполнителем.</w:t>
      </w:r>
    </w:p>
    <w:p w:rsidR="00144EB6" w:rsidRPr="00F7217A" w:rsidRDefault="00144EB6" w:rsidP="00144EB6">
      <w:pPr>
        <w:shd w:val="clear" w:color="auto" w:fill="FFFFFF"/>
        <w:ind w:firstLine="720"/>
        <w:jc w:val="both"/>
        <w:rPr>
          <w:bCs/>
          <w:color w:val="000000"/>
          <w:sz w:val="28"/>
          <w:szCs w:val="28"/>
        </w:rPr>
      </w:pPr>
      <w:r w:rsidRPr="00F7217A">
        <w:rPr>
          <w:bCs/>
          <w:color w:val="000000"/>
          <w:sz w:val="28"/>
          <w:szCs w:val="28"/>
        </w:rPr>
        <w:t>4.4.2. Привлекать экспертов для проверки исполнения требований, установленных контрактом и законодательством.</w:t>
      </w:r>
    </w:p>
    <w:p w:rsidR="00144EB6" w:rsidRPr="00F7217A" w:rsidRDefault="00144EB6" w:rsidP="00144EB6">
      <w:pPr>
        <w:shd w:val="clear" w:color="auto" w:fill="FFFFFF"/>
        <w:ind w:firstLine="720"/>
        <w:jc w:val="both"/>
        <w:rPr>
          <w:bCs/>
          <w:color w:val="000000"/>
          <w:sz w:val="28"/>
          <w:szCs w:val="28"/>
        </w:rPr>
      </w:pPr>
      <w:r w:rsidRPr="00F7217A">
        <w:rPr>
          <w:bCs/>
          <w:color w:val="000000"/>
          <w:sz w:val="28"/>
          <w:szCs w:val="28"/>
        </w:rPr>
        <w:t>4.4.3. Досрочно прекращать исполнение контракта с Исполнителем при неоднократном нарушении им своих обязательств путем обращения в суд о расторжении контракта.</w:t>
      </w:r>
    </w:p>
    <w:p w:rsidR="00144EB6" w:rsidRPr="00F7217A" w:rsidRDefault="00144EB6" w:rsidP="00144EB6">
      <w:pPr>
        <w:shd w:val="clear" w:color="auto" w:fill="FFFFFF"/>
        <w:ind w:firstLine="720"/>
        <w:jc w:val="both"/>
        <w:rPr>
          <w:bCs/>
          <w:color w:val="000000"/>
          <w:sz w:val="28"/>
          <w:szCs w:val="28"/>
        </w:rPr>
      </w:pPr>
      <w:r w:rsidRPr="00F7217A">
        <w:rPr>
          <w:bCs/>
          <w:color w:val="000000"/>
          <w:sz w:val="28"/>
          <w:szCs w:val="28"/>
        </w:rPr>
        <w:t>4.4.4. Проверять на соответствие требованиям Заказчика на условиях, предусмотренных настоящим Контрактом.</w:t>
      </w:r>
    </w:p>
    <w:p w:rsidR="00144EB6" w:rsidRPr="00F7217A" w:rsidRDefault="00144EB6" w:rsidP="00144EB6">
      <w:pPr>
        <w:shd w:val="clear" w:color="auto" w:fill="FFFFFF"/>
        <w:ind w:firstLine="720"/>
        <w:jc w:val="both"/>
        <w:rPr>
          <w:bCs/>
          <w:color w:val="000000"/>
          <w:sz w:val="28"/>
          <w:szCs w:val="28"/>
        </w:rPr>
      </w:pPr>
    </w:p>
    <w:p w:rsidR="00144EB6" w:rsidRPr="00F7217A" w:rsidRDefault="00144EB6" w:rsidP="00144EB6">
      <w:pPr>
        <w:shd w:val="clear" w:color="auto" w:fill="FFFFFF"/>
        <w:tabs>
          <w:tab w:val="left" w:pos="904"/>
        </w:tabs>
        <w:ind w:firstLine="720"/>
        <w:rPr>
          <w:b/>
          <w:bCs/>
          <w:color w:val="000000"/>
          <w:sz w:val="28"/>
          <w:szCs w:val="28"/>
        </w:rPr>
      </w:pPr>
      <w:r w:rsidRPr="00F7217A">
        <w:rPr>
          <w:b/>
          <w:bCs/>
          <w:color w:val="000000"/>
          <w:sz w:val="28"/>
          <w:szCs w:val="28"/>
        </w:rPr>
        <w:tab/>
        <w:t>5. ПОРЯДОК СДАЧИ И ПРИЕМКИ РАБОТ, ГАРАНТИИ ИСПОЛНИТЕЛЯ</w:t>
      </w:r>
    </w:p>
    <w:p w:rsidR="00144EB6" w:rsidRPr="00F7217A" w:rsidRDefault="00144EB6" w:rsidP="00144EB6">
      <w:pPr>
        <w:shd w:val="clear" w:color="auto" w:fill="FFFFFF"/>
        <w:tabs>
          <w:tab w:val="left" w:pos="941"/>
        </w:tabs>
        <w:ind w:firstLine="709"/>
        <w:jc w:val="both"/>
        <w:rPr>
          <w:color w:val="000000"/>
          <w:spacing w:val="2"/>
          <w:sz w:val="28"/>
          <w:szCs w:val="28"/>
        </w:rPr>
      </w:pPr>
      <w:r w:rsidRPr="00F7217A">
        <w:rPr>
          <w:sz w:val="28"/>
          <w:szCs w:val="28"/>
        </w:rPr>
        <w:lastRenderedPageBreak/>
        <w:t>5.1. По завершению работ, но не позднее срока окончания выполнения работ, указанных в пункте 2.3. настоящего Контракта, Исполнитель представляет Заказчику в полном объеме выполненные работы, предусмотренные пунктами 1.1,1.2. настоящего Контракта</w:t>
      </w:r>
      <w:r w:rsidRPr="00F7217A">
        <w:rPr>
          <w:color w:val="000000"/>
          <w:spacing w:val="2"/>
          <w:sz w:val="28"/>
          <w:szCs w:val="28"/>
        </w:rPr>
        <w:t>.</w:t>
      </w:r>
    </w:p>
    <w:p w:rsidR="00144EB6" w:rsidRPr="00F7217A" w:rsidRDefault="00144EB6" w:rsidP="00144EB6">
      <w:pPr>
        <w:shd w:val="clear" w:color="auto" w:fill="FFFFFF"/>
        <w:ind w:firstLine="720"/>
        <w:jc w:val="both"/>
        <w:rPr>
          <w:color w:val="000000"/>
          <w:sz w:val="28"/>
          <w:szCs w:val="28"/>
        </w:rPr>
      </w:pPr>
      <w:r w:rsidRPr="00F7217A">
        <w:rPr>
          <w:sz w:val="28"/>
          <w:szCs w:val="28"/>
        </w:rPr>
        <w:t xml:space="preserve">5.2. </w:t>
      </w:r>
      <w:proofErr w:type="gramStart"/>
      <w:r w:rsidRPr="00F7217A">
        <w:rPr>
          <w:sz w:val="28"/>
          <w:szCs w:val="28"/>
        </w:rPr>
        <w:t>Заказчик в течение 5 дней со дня предоставления выполненных работ, предусмотренных пунктами 1.1.,1.2. настоящего Контракта, рассматривает результаты и осуществляет приемку работ по настоящему Контракту на предмет соответствия качеству, требованиям, изложенным в настоящем Контракте</w:t>
      </w:r>
      <w:r w:rsidRPr="00F7217A">
        <w:rPr>
          <w:color w:val="000000"/>
          <w:sz w:val="28"/>
          <w:szCs w:val="28"/>
        </w:rPr>
        <w:t xml:space="preserve"> и при отсутствии замечаний, направляет Исполнителю подписанный Акт приемки выполненных работ или письменный мотивированный отказ в приемке работ.</w:t>
      </w:r>
      <w:proofErr w:type="gramEnd"/>
      <w:r w:rsidRPr="00F7217A">
        <w:rPr>
          <w:color w:val="000000"/>
          <w:sz w:val="28"/>
          <w:szCs w:val="28"/>
        </w:rPr>
        <w:t xml:space="preserve"> В случае мотивированного отказа от приемки работ, определенных Контракта, сторонами составляется двухсторонний Акт с перечнем необходимых доработок и сроков их выполнения.</w:t>
      </w:r>
    </w:p>
    <w:p w:rsidR="00144EB6" w:rsidRPr="00F7217A" w:rsidRDefault="00144EB6" w:rsidP="00144EB6">
      <w:pPr>
        <w:pStyle w:val="ConsPlusNormal"/>
        <w:jc w:val="both"/>
        <w:rPr>
          <w:rFonts w:ascii="Times New Roman" w:hAnsi="Times New Roman" w:cs="Times New Roman"/>
          <w:sz w:val="28"/>
          <w:szCs w:val="28"/>
        </w:rPr>
      </w:pPr>
      <w:r w:rsidRPr="00F7217A">
        <w:rPr>
          <w:rFonts w:ascii="Times New Roman" w:hAnsi="Times New Roman" w:cs="Times New Roman"/>
          <w:sz w:val="28"/>
          <w:szCs w:val="28"/>
        </w:rPr>
        <w:t>5.3. При наличии замечаний Заказчика по качеству работ Исполнитель устраняет за свой счет выявленные недостатки и в течение 5 дней возвращает заказчику исправленный вариант</w:t>
      </w:r>
    </w:p>
    <w:p w:rsidR="00144EB6" w:rsidRPr="00F7217A" w:rsidRDefault="00144EB6" w:rsidP="00144EB6">
      <w:pPr>
        <w:pStyle w:val="ConsPlusNormal"/>
        <w:jc w:val="both"/>
        <w:rPr>
          <w:rFonts w:ascii="Times New Roman" w:hAnsi="Times New Roman" w:cs="Times New Roman"/>
          <w:sz w:val="28"/>
          <w:szCs w:val="28"/>
        </w:rPr>
      </w:pPr>
      <w:r w:rsidRPr="00F7217A">
        <w:rPr>
          <w:rFonts w:ascii="Times New Roman" w:hAnsi="Times New Roman" w:cs="Times New Roman"/>
          <w:sz w:val="28"/>
          <w:szCs w:val="28"/>
        </w:rPr>
        <w:t>5.4.  При возникновении споров между заказчиком и исполнителем по поводу необходимости исправления недостатков, по требованию любой стороны должна быть назначена экспертиза, расходы по которой несет Исполнитель, за исключением случаев, когда экспертизой установлено отсутствие нарушений Исполнителя.</w:t>
      </w:r>
    </w:p>
    <w:p w:rsidR="00144EB6" w:rsidRPr="00F7217A" w:rsidRDefault="00144EB6" w:rsidP="00144EB6">
      <w:pPr>
        <w:pStyle w:val="ConsPlusNormal"/>
        <w:jc w:val="both"/>
        <w:rPr>
          <w:rFonts w:ascii="Times New Roman" w:hAnsi="Times New Roman" w:cs="Times New Roman"/>
          <w:sz w:val="28"/>
          <w:szCs w:val="28"/>
        </w:rPr>
      </w:pPr>
      <w:r w:rsidRPr="00F7217A">
        <w:rPr>
          <w:rFonts w:ascii="Times New Roman" w:hAnsi="Times New Roman" w:cs="Times New Roman"/>
          <w:sz w:val="28"/>
          <w:szCs w:val="28"/>
        </w:rPr>
        <w:t>5.5. Если в процессе выполнения работы выяснилась неизбежность получения отрицательного результата или нецелесообразность дальнейшего проведения работ, каждая из сторон вправе внести предложение о приостановке работ (этапов) в трехдневный срок до момента приостановления работ. В этом случае Стороны обязаны рассмотреть вопрос о целесообразности и возможности продолжения работ. Доказательства объективности прекращения работ лежит на Исполнителе.</w:t>
      </w:r>
    </w:p>
    <w:p w:rsidR="00144EB6" w:rsidRPr="00F7217A" w:rsidRDefault="00144EB6" w:rsidP="00144EB6">
      <w:pPr>
        <w:shd w:val="clear" w:color="auto" w:fill="FFFFFF"/>
        <w:ind w:firstLine="720"/>
        <w:jc w:val="both"/>
        <w:rPr>
          <w:b/>
          <w:bCs/>
          <w:color w:val="000000"/>
          <w:sz w:val="28"/>
          <w:szCs w:val="28"/>
        </w:rPr>
      </w:pPr>
      <w:r w:rsidRPr="00F7217A">
        <w:rPr>
          <w:b/>
          <w:bCs/>
          <w:color w:val="000000"/>
          <w:sz w:val="28"/>
          <w:szCs w:val="28"/>
        </w:rPr>
        <w:t>5.6. Исполнитель гарантирует:</w:t>
      </w:r>
    </w:p>
    <w:p w:rsidR="00144EB6" w:rsidRPr="00F7217A" w:rsidRDefault="00144EB6" w:rsidP="00144EB6">
      <w:pPr>
        <w:shd w:val="clear" w:color="auto" w:fill="FFFFFF"/>
        <w:ind w:firstLine="720"/>
        <w:jc w:val="both"/>
        <w:rPr>
          <w:bCs/>
          <w:color w:val="000000"/>
          <w:sz w:val="28"/>
          <w:szCs w:val="28"/>
        </w:rPr>
      </w:pPr>
      <w:r w:rsidRPr="00F7217A">
        <w:rPr>
          <w:bCs/>
          <w:color w:val="000000"/>
          <w:sz w:val="28"/>
          <w:szCs w:val="28"/>
        </w:rPr>
        <w:t>- надлежащее качество исполнение своих обязательств по настоящему контракту, соответствие ее заданию, техническим регламентам. Государственным стандартам и полученным техническим условиям;</w:t>
      </w:r>
    </w:p>
    <w:p w:rsidR="00144EB6" w:rsidRPr="00F7217A" w:rsidRDefault="00144EB6" w:rsidP="00144EB6">
      <w:pPr>
        <w:shd w:val="clear" w:color="auto" w:fill="FFFFFF"/>
        <w:ind w:firstLine="720"/>
        <w:jc w:val="both"/>
        <w:rPr>
          <w:color w:val="00FF00"/>
          <w:sz w:val="28"/>
          <w:szCs w:val="28"/>
        </w:rPr>
      </w:pPr>
      <w:r w:rsidRPr="00F7217A">
        <w:rPr>
          <w:bCs/>
          <w:color w:val="000000"/>
          <w:sz w:val="28"/>
          <w:szCs w:val="28"/>
        </w:rPr>
        <w:t xml:space="preserve">- устранение всех недостатков и дефектов, выявленных в проектно-сметной документации, </w:t>
      </w:r>
      <w:r w:rsidRPr="00F7217A">
        <w:rPr>
          <w:color w:val="000000"/>
          <w:sz w:val="28"/>
          <w:szCs w:val="28"/>
        </w:rPr>
        <w:t xml:space="preserve">безвозмездно внести необходимые исправления и изменения в проектную документацию на </w:t>
      </w:r>
      <w:r w:rsidRPr="00F7217A">
        <w:rPr>
          <w:b/>
          <w:sz w:val="28"/>
          <w:szCs w:val="28"/>
        </w:rPr>
        <w:t xml:space="preserve">строительство </w:t>
      </w:r>
      <w:proofErr w:type="spellStart"/>
      <w:r w:rsidRPr="00F7217A">
        <w:rPr>
          <w:b/>
          <w:sz w:val="28"/>
          <w:szCs w:val="28"/>
        </w:rPr>
        <w:t>внутрипоселкового</w:t>
      </w:r>
      <w:proofErr w:type="spellEnd"/>
      <w:r w:rsidRPr="00F7217A">
        <w:rPr>
          <w:b/>
          <w:sz w:val="28"/>
          <w:szCs w:val="28"/>
        </w:rPr>
        <w:t xml:space="preserve"> </w:t>
      </w:r>
      <w:r w:rsidRPr="00F7217A">
        <w:rPr>
          <w:b/>
          <w:sz w:val="28"/>
          <w:szCs w:val="28"/>
        </w:rPr>
        <w:lastRenderedPageBreak/>
        <w:t xml:space="preserve">водопровода по ул. </w:t>
      </w:r>
      <w:proofErr w:type="spellStart"/>
      <w:r w:rsidRPr="00F7217A">
        <w:rPr>
          <w:b/>
          <w:sz w:val="28"/>
          <w:szCs w:val="28"/>
        </w:rPr>
        <w:t>Залазаева</w:t>
      </w:r>
      <w:proofErr w:type="spellEnd"/>
      <w:r w:rsidRPr="00F7217A">
        <w:rPr>
          <w:b/>
          <w:sz w:val="28"/>
          <w:szCs w:val="28"/>
        </w:rPr>
        <w:t xml:space="preserve"> </w:t>
      </w:r>
      <w:proofErr w:type="gramStart"/>
      <w:r w:rsidRPr="00F7217A">
        <w:rPr>
          <w:b/>
          <w:sz w:val="28"/>
          <w:szCs w:val="28"/>
        </w:rPr>
        <w:t>в</w:t>
      </w:r>
      <w:proofErr w:type="gramEnd"/>
      <w:r w:rsidRPr="00F7217A">
        <w:rPr>
          <w:b/>
          <w:sz w:val="28"/>
          <w:szCs w:val="28"/>
        </w:rPr>
        <w:t xml:space="preserve"> </w:t>
      </w:r>
      <w:proofErr w:type="gramStart"/>
      <w:r w:rsidRPr="00F7217A">
        <w:rPr>
          <w:b/>
          <w:sz w:val="28"/>
          <w:szCs w:val="28"/>
        </w:rPr>
        <w:t>с</w:t>
      </w:r>
      <w:proofErr w:type="gramEnd"/>
      <w:r w:rsidRPr="00F7217A">
        <w:rPr>
          <w:b/>
          <w:sz w:val="28"/>
          <w:szCs w:val="28"/>
        </w:rPr>
        <w:t xml:space="preserve">. Березовка </w:t>
      </w:r>
      <w:proofErr w:type="spellStart"/>
      <w:r w:rsidRPr="00F7217A">
        <w:rPr>
          <w:b/>
          <w:sz w:val="28"/>
          <w:szCs w:val="28"/>
        </w:rPr>
        <w:t>Сальского</w:t>
      </w:r>
      <w:proofErr w:type="spellEnd"/>
      <w:r w:rsidRPr="00F7217A">
        <w:rPr>
          <w:b/>
          <w:sz w:val="28"/>
          <w:szCs w:val="28"/>
        </w:rPr>
        <w:t xml:space="preserve"> района Ростовской области.</w:t>
      </w:r>
    </w:p>
    <w:p w:rsidR="00144EB6" w:rsidRPr="00F7217A" w:rsidRDefault="00144EB6" w:rsidP="00144EB6">
      <w:pPr>
        <w:shd w:val="clear" w:color="auto" w:fill="FFFFFF"/>
        <w:ind w:firstLine="720"/>
        <w:jc w:val="both"/>
        <w:rPr>
          <w:bCs/>
          <w:color w:val="00FF00"/>
          <w:sz w:val="28"/>
          <w:szCs w:val="28"/>
        </w:rPr>
      </w:pPr>
    </w:p>
    <w:p w:rsidR="00144EB6" w:rsidRPr="00F7217A" w:rsidRDefault="00144EB6" w:rsidP="00144EB6">
      <w:pPr>
        <w:shd w:val="clear" w:color="auto" w:fill="FFFFFF"/>
        <w:ind w:firstLine="720"/>
        <w:jc w:val="center"/>
        <w:rPr>
          <w:b/>
          <w:bCs/>
          <w:color w:val="000000"/>
          <w:sz w:val="28"/>
          <w:szCs w:val="28"/>
        </w:rPr>
      </w:pPr>
      <w:r w:rsidRPr="00F7217A">
        <w:rPr>
          <w:b/>
          <w:bCs/>
          <w:color w:val="000000"/>
          <w:sz w:val="28"/>
          <w:szCs w:val="28"/>
        </w:rPr>
        <w:t>6. ОТВЕТСТВЕННОСТЬ СТОРОН</w:t>
      </w:r>
    </w:p>
    <w:p w:rsidR="00144EB6" w:rsidRPr="00F7217A" w:rsidRDefault="00144EB6" w:rsidP="00144EB6">
      <w:pPr>
        <w:pStyle w:val="TimesNewRoman"/>
      </w:pPr>
      <w:r w:rsidRPr="00F7217A">
        <w:t>6.1.</w:t>
      </w:r>
      <w:r w:rsidRPr="00F7217A">
        <w:tab/>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144EB6" w:rsidRPr="00F7217A" w:rsidRDefault="00144EB6" w:rsidP="00144EB6">
      <w:pPr>
        <w:shd w:val="clear" w:color="auto" w:fill="FFFFFF"/>
        <w:ind w:firstLine="720"/>
        <w:jc w:val="both"/>
        <w:rPr>
          <w:color w:val="000000"/>
          <w:sz w:val="28"/>
          <w:szCs w:val="28"/>
        </w:rPr>
      </w:pPr>
      <w:r w:rsidRPr="00F7217A">
        <w:rPr>
          <w:color w:val="000000"/>
          <w:sz w:val="28"/>
          <w:szCs w:val="28"/>
        </w:rPr>
        <w:t xml:space="preserve">6.2. В случае не исполнения в срок или ненадлежащего исполнения обязательств по Контракту Исполнитель уплачивает неустойку в виде пени в размере 0,1% от стоимости </w:t>
      </w:r>
      <w:r w:rsidRPr="00F7217A">
        <w:rPr>
          <w:sz w:val="28"/>
          <w:szCs w:val="28"/>
        </w:rPr>
        <w:t xml:space="preserve">                                                       </w:t>
      </w:r>
    </w:p>
    <w:p w:rsidR="00144EB6" w:rsidRPr="00F7217A" w:rsidRDefault="00144EB6" w:rsidP="00144EB6">
      <w:pPr>
        <w:shd w:val="clear" w:color="auto" w:fill="FFFFFF"/>
        <w:jc w:val="both"/>
        <w:rPr>
          <w:color w:val="000000"/>
          <w:sz w:val="28"/>
          <w:szCs w:val="28"/>
        </w:rPr>
      </w:pPr>
      <w:r w:rsidRPr="00F7217A">
        <w:rPr>
          <w:color w:val="000000"/>
          <w:sz w:val="28"/>
          <w:szCs w:val="28"/>
        </w:rPr>
        <w:t>не выполненных или не надлежаще выполненных работ по настоящему Контракту за каждый день просрочки.</w:t>
      </w:r>
    </w:p>
    <w:p w:rsidR="00144EB6" w:rsidRPr="00F7217A" w:rsidRDefault="00144EB6" w:rsidP="00144EB6">
      <w:pPr>
        <w:shd w:val="clear" w:color="auto" w:fill="FFFFFF"/>
        <w:jc w:val="both"/>
        <w:rPr>
          <w:color w:val="000000"/>
          <w:sz w:val="28"/>
          <w:szCs w:val="28"/>
        </w:rPr>
      </w:pPr>
      <w:r w:rsidRPr="00F7217A">
        <w:rPr>
          <w:color w:val="000000"/>
          <w:sz w:val="28"/>
          <w:szCs w:val="28"/>
        </w:rPr>
        <w:t>Уплата неустойки не освобождает Исполнителя от обязанности по выполнению работ в соответствии с настоящим Контрактом.</w:t>
      </w:r>
    </w:p>
    <w:p w:rsidR="00144EB6" w:rsidRPr="00F7217A" w:rsidRDefault="00144EB6" w:rsidP="00144EB6">
      <w:pPr>
        <w:shd w:val="clear" w:color="auto" w:fill="FFFFFF"/>
        <w:ind w:firstLine="720"/>
        <w:jc w:val="both"/>
        <w:rPr>
          <w:color w:val="000000"/>
          <w:sz w:val="28"/>
          <w:szCs w:val="28"/>
        </w:rPr>
      </w:pPr>
      <w:r w:rsidRPr="00F7217A">
        <w:rPr>
          <w:color w:val="000000"/>
          <w:sz w:val="28"/>
          <w:szCs w:val="28"/>
        </w:rPr>
        <w:t xml:space="preserve">6.3. В случае просрочки исполнения Заказчиком обязательств, предусмотренных Контрактом. Исполнитель вправе потребовать уплату неустойки. Неустойка начисляется за каждый день просрочки исполнения обязательства, предусмотренного Контрактом, начиная со дня следующего после дня </w:t>
      </w:r>
      <w:proofErr w:type="gramStart"/>
      <w:r w:rsidRPr="00F7217A">
        <w:rPr>
          <w:color w:val="000000"/>
          <w:sz w:val="28"/>
          <w:szCs w:val="28"/>
        </w:rPr>
        <w:t>истечения</w:t>
      </w:r>
      <w:r w:rsidR="00C7404F">
        <w:rPr>
          <w:color w:val="000000"/>
          <w:sz w:val="28"/>
          <w:szCs w:val="28"/>
        </w:rPr>
        <w:t xml:space="preserve"> </w:t>
      </w:r>
      <w:r w:rsidRPr="00F7217A">
        <w:rPr>
          <w:color w:val="000000"/>
          <w:sz w:val="28"/>
          <w:szCs w:val="28"/>
        </w:rPr>
        <w:t xml:space="preserve"> установленного Контракта срока исполнения обязательства</w:t>
      </w:r>
      <w:proofErr w:type="gramEnd"/>
      <w:r w:rsidRPr="00F7217A">
        <w:rPr>
          <w:color w:val="000000"/>
          <w:sz w:val="28"/>
          <w:szCs w:val="28"/>
        </w:rPr>
        <w:t>. Размер такой неустойки устанавливается в размере одной трехсотой действующей на день уплаты неустойки ставки рефинансирования Центральною банка Российской Федерации от объема неисполненных обязательств.</w:t>
      </w:r>
    </w:p>
    <w:p w:rsidR="00144EB6" w:rsidRPr="00F7217A" w:rsidRDefault="00144EB6" w:rsidP="00144EB6">
      <w:pPr>
        <w:shd w:val="clear" w:color="auto" w:fill="FFFFFF"/>
        <w:ind w:firstLine="720"/>
        <w:jc w:val="both"/>
        <w:rPr>
          <w:color w:val="000000"/>
          <w:sz w:val="28"/>
          <w:szCs w:val="28"/>
        </w:rPr>
      </w:pPr>
      <w:r w:rsidRPr="00F7217A">
        <w:rPr>
          <w:color w:val="000000"/>
          <w:sz w:val="28"/>
          <w:szCs w:val="28"/>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144EB6" w:rsidRPr="00F7217A" w:rsidRDefault="00144EB6" w:rsidP="00144EB6">
      <w:pPr>
        <w:shd w:val="clear" w:color="auto" w:fill="FFFFFF"/>
        <w:ind w:firstLine="720"/>
        <w:jc w:val="both"/>
        <w:rPr>
          <w:color w:val="000000"/>
          <w:sz w:val="28"/>
          <w:szCs w:val="28"/>
        </w:rPr>
      </w:pPr>
      <w:r w:rsidRPr="00F7217A">
        <w:rPr>
          <w:color w:val="000000"/>
          <w:sz w:val="28"/>
          <w:szCs w:val="28"/>
        </w:rPr>
        <w:t xml:space="preserve">6.4. </w:t>
      </w:r>
      <w:r w:rsidRPr="00F7217A">
        <w:rPr>
          <w:sz w:val="28"/>
          <w:szCs w:val="28"/>
        </w:rPr>
        <w:t>Заказчик не несет ответственность за несвоевременную оплату выполненных работ, связанную с не</w:t>
      </w:r>
      <w:r w:rsidR="00C7404F">
        <w:rPr>
          <w:sz w:val="28"/>
          <w:szCs w:val="28"/>
        </w:rPr>
        <w:t xml:space="preserve"> </w:t>
      </w:r>
      <w:r w:rsidRPr="00F7217A">
        <w:rPr>
          <w:sz w:val="28"/>
          <w:szCs w:val="28"/>
        </w:rPr>
        <w:t>поступлением бюджетных средств на счет Муниципального заказчика или в связи с изменением лимитов финансирования.</w:t>
      </w:r>
    </w:p>
    <w:p w:rsidR="00144EB6" w:rsidRPr="00F7217A" w:rsidRDefault="00144EB6" w:rsidP="00144EB6">
      <w:pPr>
        <w:shd w:val="clear" w:color="auto" w:fill="FFFFFF"/>
        <w:ind w:firstLine="720"/>
        <w:jc w:val="both"/>
        <w:rPr>
          <w:color w:val="000000"/>
          <w:sz w:val="28"/>
          <w:szCs w:val="28"/>
        </w:rPr>
      </w:pPr>
    </w:p>
    <w:p w:rsidR="00144EB6" w:rsidRPr="00F7217A" w:rsidRDefault="00144EB6" w:rsidP="00144EB6">
      <w:pPr>
        <w:shd w:val="clear" w:color="auto" w:fill="FFFFFF"/>
        <w:ind w:firstLine="720"/>
        <w:jc w:val="center"/>
        <w:rPr>
          <w:b/>
          <w:bCs/>
          <w:color w:val="000000"/>
          <w:sz w:val="28"/>
          <w:szCs w:val="28"/>
        </w:rPr>
      </w:pPr>
      <w:r w:rsidRPr="00F7217A">
        <w:rPr>
          <w:b/>
          <w:bCs/>
          <w:color w:val="000000"/>
          <w:sz w:val="28"/>
          <w:szCs w:val="28"/>
        </w:rPr>
        <w:t>7. ОБСТОЯТЕЛЬСТВА НЕПРЕОДОЛИМОЙ СИЛЫ</w:t>
      </w:r>
    </w:p>
    <w:p w:rsidR="00144EB6" w:rsidRPr="00F7217A" w:rsidRDefault="00144EB6" w:rsidP="00144EB6">
      <w:pPr>
        <w:shd w:val="clear" w:color="auto" w:fill="FFFFFF"/>
        <w:ind w:firstLine="720"/>
        <w:jc w:val="both"/>
        <w:rPr>
          <w:color w:val="000000"/>
          <w:sz w:val="28"/>
          <w:szCs w:val="28"/>
        </w:rPr>
      </w:pPr>
      <w:r w:rsidRPr="00F7217A">
        <w:rPr>
          <w:color w:val="000000"/>
          <w:sz w:val="28"/>
          <w:szCs w:val="28"/>
        </w:rPr>
        <w:lastRenderedPageBreak/>
        <w:t xml:space="preserve">7.1. </w:t>
      </w:r>
      <w:proofErr w:type="gramStart"/>
      <w:r w:rsidRPr="00F7217A">
        <w:rPr>
          <w:color w:val="000000"/>
          <w:sz w:val="28"/>
          <w:szCs w:val="28"/>
        </w:rPr>
        <w:t>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определенных условиях обстоятельств, в том числе война, гражданские волнения, эпидемии, блокада, эмбарго, пожары, землетрясения, наводнения и другие стихийные природные бедствия, а также издание актов государственных органов.</w:t>
      </w:r>
      <w:proofErr w:type="gramEnd"/>
      <w:r w:rsidRPr="00F7217A">
        <w:rPr>
          <w:color w:val="000000"/>
          <w:sz w:val="28"/>
          <w:szCs w:val="28"/>
        </w:rPr>
        <w:t xml:space="preserve"> Факт наличия указанных обстоятельств должен быть подтвержден справками Торгово-промышленной палаты РФ в течение 3 дней с момента наступления таких обстоятельств.</w:t>
      </w:r>
    </w:p>
    <w:p w:rsidR="00144EB6" w:rsidRPr="00F7217A" w:rsidRDefault="00144EB6" w:rsidP="00144EB6">
      <w:pPr>
        <w:shd w:val="clear" w:color="auto" w:fill="FFFFFF"/>
        <w:ind w:firstLine="720"/>
        <w:jc w:val="both"/>
        <w:rPr>
          <w:color w:val="000000"/>
          <w:sz w:val="28"/>
          <w:szCs w:val="28"/>
        </w:rPr>
      </w:pPr>
      <w:r w:rsidRPr="00F7217A">
        <w:rPr>
          <w:color w:val="000000"/>
          <w:sz w:val="28"/>
          <w:szCs w:val="28"/>
        </w:rPr>
        <w:t>7.2. Сторона, которая не исполняет своих обязатель</w:t>
      </w:r>
      <w:proofErr w:type="gramStart"/>
      <w:r w:rsidRPr="00F7217A">
        <w:rPr>
          <w:color w:val="000000"/>
          <w:sz w:val="28"/>
          <w:szCs w:val="28"/>
        </w:rPr>
        <w:t>ств всл</w:t>
      </w:r>
      <w:proofErr w:type="gramEnd"/>
      <w:r w:rsidRPr="00F7217A">
        <w:rPr>
          <w:color w:val="000000"/>
          <w:sz w:val="28"/>
          <w:szCs w:val="28"/>
        </w:rPr>
        <w:t>едствие действия причин непреодолимой силы, должна незамедлительно известить другую Сторону о таких обстоятельствах и об их влиянии на исполнение обязательств по Контракту.</w:t>
      </w:r>
    </w:p>
    <w:p w:rsidR="00144EB6" w:rsidRPr="00F7217A" w:rsidRDefault="00144EB6" w:rsidP="00144EB6">
      <w:pPr>
        <w:shd w:val="clear" w:color="auto" w:fill="FFFFFF"/>
        <w:ind w:firstLine="720"/>
        <w:jc w:val="both"/>
        <w:rPr>
          <w:color w:val="000000"/>
          <w:sz w:val="28"/>
          <w:szCs w:val="28"/>
        </w:rPr>
      </w:pPr>
    </w:p>
    <w:p w:rsidR="00144EB6" w:rsidRPr="00F7217A" w:rsidRDefault="00144EB6" w:rsidP="00144EB6">
      <w:pPr>
        <w:shd w:val="clear" w:color="auto" w:fill="FFFFFF"/>
        <w:ind w:firstLine="720"/>
        <w:jc w:val="center"/>
        <w:rPr>
          <w:b/>
          <w:bCs/>
          <w:color w:val="000000"/>
          <w:sz w:val="28"/>
          <w:szCs w:val="28"/>
        </w:rPr>
      </w:pPr>
      <w:r w:rsidRPr="00F7217A">
        <w:rPr>
          <w:b/>
          <w:bCs/>
          <w:color w:val="000000"/>
          <w:sz w:val="28"/>
          <w:szCs w:val="28"/>
        </w:rPr>
        <w:t>8. СРОК  ДЕЙСТВИЯ КОНТРАКТА</w:t>
      </w:r>
    </w:p>
    <w:p w:rsidR="00144EB6" w:rsidRPr="00F7217A" w:rsidRDefault="00144EB6" w:rsidP="00144EB6">
      <w:pPr>
        <w:ind w:firstLine="709"/>
        <w:jc w:val="both"/>
        <w:rPr>
          <w:b/>
          <w:sz w:val="28"/>
          <w:szCs w:val="28"/>
        </w:rPr>
      </w:pPr>
      <w:r w:rsidRPr="00F7217A">
        <w:rPr>
          <w:color w:val="000000"/>
          <w:sz w:val="28"/>
          <w:szCs w:val="28"/>
        </w:rPr>
        <w:t>Настоящий контракт</w:t>
      </w:r>
      <w:r w:rsidR="009A134F">
        <w:rPr>
          <w:color w:val="000000"/>
          <w:sz w:val="28"/>
          <w:szCs w:val="28"/>
        </w:rPr>
        <w:t>,</w:t>
      </w:r>
      <w:r w:rsidRPr="00F7217A">
        <w:rPr>
          <w:color w:val="000000"/>
          <w:sz w:val="28"/>
          <w:szCs w:val="28"/>
        </w:rPr>
        <w:t xml:space="preserve"> вступает в силу с момента подписания и действует до полного исполнения сторонами своих обязательств</w:t>
      </w:r>
      <w:r w:rsidRPr="00F7217A">
        <w:rPr>
          <w:b/>
          <w:sz w:val="28"/>
          <w:szCs w:val="28"/>
        </w:rPr>
        <w:t>.</w:t>
      </w:r>
    </w:p>
    <w:p w:rsidR="00144EB6" w:rsidRPr="00F7217A" w:rsidRDefault="00144EB6" w:rsidP="00144EB6">
      <w:pPr>
        <w:ind w:firstLine="709"/>
        <w:jc w:val="both"/>
        <w:rPr>
          <w:b/>
          <w:sz w:val="28"/>
          <w:szCs w:val="28"/>
        </w:rPr>
      </w:pPr>
    </w:p>
    <w:p w:rsidR="00144EB6" w:rsidRPr="00F7217A" w:rsidRDefault="00144EB6" w:rsidP="00144EB6">
      <w:pPr>
        <w:shd w:val="clear" w:color="auto" w:fill="FFFFFF"/>
        <w:ind w:firstLine="720"/>
        <w:jc w:val="center"/>
        <w:rPr>
          <w:b/>
          <w:bCs/>
          <w:color w:val="000000"/>
          <w:sz w:val="28"/>
          <w:szCs w:val="28"/>
        </w:rPr>
      </w:pPr>
      <w:r w:rsidRPr="00F7217A">
        <w:rPr>
          <w:b/>
          <w:bCs/>
          <w:color w:val="000000"/>
          <w:sz w:val="28"/>
          <w:szCs w:val="28"/>
        </w:rPr>
        <w:t>9. РАЗРЕШЕНИЕ СПОРОВ</w:t>
      </w:r>
    </w:p>
    <w:p w:rsidR="00144EB6" w:rsidRPr="00F7217A" w:rsidRDefault="00144EB6" w:rsidP="00144EB6">
      <w:pPr>
        <w:shd w:val="clear" w:color="auto" w:fill="FFFFFF"/>
        <w:ind w:firstLine="550"/>
        <w:jc w:val="both"/>
        <w:rPr>
          <w:color w:val="000000"/>
          <w:sz w:val="28"/>
          <w:szCs w:val="28"/>
        </w:rPr>
      </w:pPr>
      <w:r w:rsidRPr="00F7217A">
        <w:rPr>
          <w:color w:val="000000"/>
          <w:sz w:val="28"/>
          <w:szCs w:val="28"/>
        </w:rPr>
        <w:t>9.1. Все споры и разногласия разрешаются путем переговоров, в случае если стороны не придут к соглашению, все споры и разногласия в результате исполнения обязательств по настоящему Контракту или в связи с ним подлежат разрешению в Арбитражном суде Ростовской области.</w:t>
      </w:r>
    </w:p>
    <w:p w:rsidR="00144EB6" w:rsidRPr="00F7217A" w:rsidRDefault="00144EB6" w:rsidP="00144EB6">
      <w:pPr>
        <w:ind w:firstLine="550"/>
        <w:jc w:val="both"/>
        <w:rPr>
          <w:sz w:val="28"/>
          <w:szCs w:val="28"/>
        </w:rPr>
      </w:pPr>
      <w:r w:rsidRPr="00F7217A">
        <w:rPr>
          <w:sz w:val="28"/>
          <w:szCs w:val="28"/>
        </w:rPr>
        <w:t>9.2.</w:t>
      </w:r>
      <w:r w:rsidRPr="00F7217A">
        <w:rPr>
          <w:sz w:val="28"/>
          <w:szCs w:val="28"/>
        </w:rPr>
        <w:tab/>
        <w:t>В случае если Заказчик отказывается принять Работу по настоящему Контракту, Исполнитель имеет право заявить претензию Заказчику с требованием о приемке выполненных Работ. Срок рассмотрения претензии Заказчиком - 20 дней, по истечении этого срока, если Стороны не достигли согласия, спор может быть передан на рассмотрение в Арбитражный суд Ростовской области.</w:t>
      </w:r>
    </w:p>
    <w:p w:rsidR="00144EB6" w:rsidRPr="00F7217A" w:rsidRDefault="00144EB6" w:rsidP="00144EB6">
      <w:pPr>
        <w:ind w:firstLine="550"/>
        <w:jc w:val="both"/>
        <w:rPr>
          <w:sz w:val="28"/>
          <w:szCs w:val="28"/>
        </w:rPr>
      </w:pPr>
      <w:r w:rsidRPr="00F7217A">
        <w:rPr>
          <w:sz w:val="28"/>
          <w:szCs w:val="28"/>
        </w:rPr>
        <w:lastRenderedPageBreak/>
        <w:t>9.3.</w:t>
      </w:r>
      <w:r w:rsidRPr="00F7217A">
        <w:rPr>
          <w:sz w:val="28"/>
          <w:szCs w:val="28"/>
        </w:rPr>
        <w:tab/>
        <w:t>Расторжение настоящего Контракта допускается по соглашению Сторон или решению суда по основаниям, предусмотренным гражданским законодательством РФ.</w:t>
      </w:r>
    </w:p>
    <w:p w:rsidR="00144EB6" w:rsidRPr="00F7217A" w:rsidRDefault="00144EB6" w:rsidP="00144EB6">
      <w:pPr>
        <w:ind w:firstLine="550"/>
        <w:jc w:val="both"/>
        <w:rPr>
          <w:sz w:val="28"/>
          <w:szCs w:val="28"/>
        </w:rPr>
      </w:pPr>
      <w:r w:rsidRPr="00F7217A">
        <w:rPr>
          <w:sz w:val="28"/>
          <w:szCs w:val="28"/>
        </w:rPr>
        <w:t>9.4.</w:t>
      </w:r>
      <w:r w:rsidRPr="00F7217A">
        <w:rPr>
          <w:sz w:val="28"/>
          <w:szCs w:val="28"/>
        </w:rPr>
        <w:tab/>
        <w:t>При исполнении Контракта изменение условий Контракта в одностороннем порядке не допускается.</w:t>
      </w:r>
    </w:p>
    <w:p w:rsidR="00144EB6" w:rsidRPr="00F7217A" w:rsidRDefault="00144EB6" w:rsidP="00144EB6">
      <w:pPr>
        <w:ind w:firstLine="550"/>
        <w:jc w:val="both"/>
        <w:rPr>
          <w:sz w:val="28"/>
          <w:szCs w:val="28"/>
        </w:rPr>
      </w:pPr>
    </w:p>
    <w:p w:rsidR="00144EB6" w:rsidRPr="00F7217A" w:rsidRDefault="00144EB6" w:rsidP="00144EB6">
      <w:pPr>
        <w:widowControl w:val="0"/>
        <w:ind w:left="284"/>
        <w:jc w:val="center"/>
        <w:rPr>
          <w:b/>
          <w:sz w:val="28"/>
          <w:szCs w:val="28"/>
        </w:rPr>
      </w:pPr>
      <w:r w:rsidRPr="00F7217A">
        <w:rPr>
          <w:b/>
          <w:sz w:val="28"/>
          <w:szCs w:val="28"/>
        </w:rPr>
        <w:t>10. ОСОБЫЕ УСЛОВИЯ</w:t>
      </w:r>
    </w:p>
    <w:p w:rsidR="00144EB6" w:rsidRPr="00F7217A" w:rsidRDefault="00144EB6" w:rsidP="00144EB6">
      <w:pPr>
        <w:widowControl w:val="0"/>
        <w:spacing w:line="252" w:lineRule="auto"/>
        <w:ind w:firstLine="567"/>
        <w:jc w:val="both"/>
        <w:rPr>
          <w:sz w:val="28"/>
          <w:szCs w:val="28"/>
        </w:rPr>
      </w:pPr>
      <w:r w:rsidRPr="00F7217A">
        <w:rPr>
          <w:sz w:val="28"/>
          <w:szCs w:val="28"/>
        </w:rPr>
        <w:t>10.1. Если Исполнитель в течение срока, указанного в акте обнаруженных недостатков, не устранит недостатки в выполненных работах, то Заказчик вправе устранить недостатки силами другого подрядчика с оплатой затрат Исполнителем.</w:t>
      </w:r>
    </w:p>
    <w:p w:rsidR="00144EB6" w:rsidRPr="00F7217A" w:rsidRDefault="00144EB6" w:rsidP="00144EB6">
      <w:pPr>
        <w:widowControl w:val="0"/>
        <w:ind w:firstLine="567"/>
        <w:jc w:val="both"/>
        <w:rPr>
          <w:sz w:val="28"/>
          <w:szCs w:val="28"/>
        </w:rPr>
      </w:pPr>
      <w:r w:rsidRPr="00F7217A">
        <w:rPr>
          <w:sz w:val="28"/>
          <w:szCs w:val="28"/>
        </w:rPr>
        <w:t xml:space="preserve">10.2. При отказе Исполнителя от составления или подписания акта обнаруженных недостатков для их подтверждения Заказчик вправе назначить квалификационную экспертизу, которая составляет соответствующий акт по фиксированию недостатков и их                                                                                                </w:t>
      </w:r>
    </w:p>
    <w:p w:rsidR="00144EB6" w:rsidRPr="00F7217A" w:rsidRDefault="00144EB6" w:rsidP="00144EB6">
      <w:pPr>
        <w:widowControl w:val="0"/>
        <w:jc w:val="both"/>
        <w:rPr>
          <w:sz w:val="28"/>
          <w:szCs w:val="28"/>
        </w:rPr>
      </w:pPr>
      <w:r w:rsidRPr="00F7217A">
        <w:rPr>
          <w:sz w:val="28"/>
          <w:szCs w:val="28"/>
        </w:rPr>
        <w:t>характеру, что не исключает право Заказчика обратиться в Арбитражный суд Ростовской области по данному вопросу.</w:t>
      </w:r>
    </w:p>
    <w:p w:rsidR="00144EB6" w:rsidRPr="00F7217A" w:rsidRDefault="00144EB6" w:rsidP="00144EB6">
      <w:pPr>
        <w:widowControl w:val="0"/>
        <w:ind w:firstLine="567"/>
        <w:jc w:val="both"/>
        <w:rPr>
          <w:snapToGrid w:val="0"/>
          <w:sz w:val="28"/>
          <w:szCs w:val="28"/>
        </w:rPr>
      </w:pPr>
      <w:r w:rsidRPr="00F7217A">
        <w:rPr>
          <w:sz w:val="28"/>
          <w:szCs w:val="28"/>
        </w:rPr>
        <w:t>10.3. Исполнитель</w:t>
      </w:r>
      <w:r w:rsidRPr="00F7217A">
        <w:rPr>
          <w:snapToGrid w:val="0"/>
          <w:sz w:val="28"/>
          <w:szCs w:val="28"/>
        </w:rPr>
        <w:t xml:space="preserve"> предоставляет Заказчику обеспечение исполнения контракта </w:t>
      </w:r>
      <w:proofErr w:type="gramStart"/>
      <w:r w:rsidRPr="00F7217A">
        <w:rPr>
          <w:snapToGrid w:val="0"/>
          <w:sz w:val="28"/>
          <w:szCs w:val="28"/>
        </w:rPr>
        <w:t>на</w:t>
      </w:r>
      <w:proofErr w:type="gramEnd"/>
      <w:r w:rsidRPr="00F7217A">
        <w:rPr>
          <w:snapToGrid w:val="0"/>
          <w:sz w:val="28"/>
          <w:szCs w:val="28"/>
        </w:rPr>
        <w:t xml:space="preserve"> </w:t>
      </w:r>
    </w:p>
    <w:p w:rsidR="00144EB6" w:rsidRPr="00F7217A" w:rsidRDefault="00144EB6" w:rsidP="00144EB6">
      <w:pPr>
        <w:jc w:val="center"/>
        <w:rPr>
          <w:sz w:val="28"/>
          <w:szCs w:val="28"/>
        </w:rPr>
      </w:pPr>
      <w:r w:rsidRPr="00F7217A">
        <w:rPr>
          <w:sz w:val="28"/>
          <w:szCs w:val="28"/>
        </w:rPr>
        <w:t xml:space="preserve">                                       </w:t>
      </w:r>
    </w:p>
    <w:p w:rsidR="00144EB6" w:rsidRPr="00F7217A" w:rsidRDefault="00144EB6" w:rsidP="00144EB6">
      <w:pPr>
        <w:widowControl w:val="0"/>
        <w:jc w:val="both"/>
        <w:rPr>
          <w:snapToGrid w:val="0"/>
          <w:sz w:val="28"/>
          <w:szCs w:val="28"/>
        </w:rPr>
      </w:pPr>
      <w:r w:rsidRPr="00F7217A">
        <w:rPr>
          <w:snapToGrid w:val="0"/>
          <w:sz w:val="28"/>
          <w:szCs w:val="28"/>
        </w:rPr>
        <w:t xml:space="preserve">сумму, составляющую 46420 </w:t>
      </w:r>
      <w:r w:rsidRPr="00F7217A">
        <w:rPr>
          <w:snapToGrid w:val="0"/>
          <w:color w:val="00FF00"/>
          <w:sz w:val="28"/>
          <w:szCs w:val="28"/>
        </w:rPr>
        <w:t xml:space="preserve"> </w:t>
      </w:r>
      <w:r w:rsidRPr="00F7217A">
        <w:rPr>
          <w:snapToGrid w:val="0"/>
          <w:sz w:val="28"/>
          <w:szCs w:val="28"/>
        </w:rPr>
        <w:t>(сорок шесть тысяч четыреста двадцать) рублей 00 копеек,</w:t>
      </w:r>
      <w:r w:rsidRPr="00F7217A">
        <w:rPr>
          <w:snapToGrid w:val="0"/>
          <w:color w:val="00FF00"/>
          <w:sz w:val="28"/>
          <w:szCs w:val="28"/>
        </w:rPr>
        <w:t xml:space="preserve"> </w:t>
      </w:r>
      <w:r w:rsidRPr="00F7217A">
        <w:rPr>
          <w:snapToGrid w:val="0"/>
          <w:sz w:val="28"/>
          <w:szCs w:val="28"/>
        </w:rPr>
        <w:t xml:space="preserve"> 10 процентов от начальной (максимальной) цены контракта по открытому аукциону в электронной форме в течение десяти дней со дня размещения на официальном сайте итогового протокола.</w:t>
      </w:r>
    </w:p>
    <w:p w:rsidR="00144EB6" w:rsidRPr="00F7217A" w:rsidRDefault="00144EB6" w:rsidP="00144EB6">
      <w:pPr>
        <w:widowControl w:val="0"/>
        <w:ind w:firstLine="567"/>
        <w:jc w:val="both"/>
        <w:rPr>
          <w:snapToGrid w:val="0"/>
          <w:sz w:val="28"/>
          <w:szCs w:val="28"/>
        </w:rPr>
      </w:pPr>
      <w:r w:rsidRPr="00F7217A">
        <w:rPr>
          <w:snapToGrid w:val="0"/>
          <w:sz w:val="28"/>
          <w:szCs w:val="28"/>
        </w:rPr>
        <w:t>10.4. По письменному требованию Заказчика обеспечение исполнения контракта Исполнителя подлежит уплате в случаях:</w:t>
      </w:r>
    </w:p>
    <w:p w:rsidR="00144EB6" w:rsidRPr="00F7217A" w:rsidRDefault="00144EB6" w:rsidP="00144EB6">
      <w:pPr>
        <w:widowControl w:val="0"/>
        <w:ind w:firstLine="567"/>
        <w:jc w:val="both"/>
        <w:rPr>
          <w:snapToGrid w:val="0"/>
          <w:sz w:val="28"/>
          <w:szCs w:val="28"/>
        </w:rPr>
      </w:pPr>
      <w:r w:rsidRPr="00F7217A">
        <w:rPr>
          <w:snapToGrid w:val="0"/>
          <w:sz w:val="28"/>
          <w:szCs w:val="28"/>
        </w:rPr>
        <w:t xml:space="preserve"> - расторжения настоящего контракта по инициативе Исполнителя;</w:t>
      </w:r>
    </w:p>
    <w:p w:rsidR="00144EB6" w:rsidRPr="00F7217A" w:rsidRDefault="00144EB6" w:rsidP="00144EB6">
      <w:pPr>
        <w:widowControl w:val="0"/>
        <w:tabs>
          <w:tab w:val="num" w:pos="0"/>
        </w:tabs>
        <w:ind w:firstLine="567"/>
        <w:jc w:val="both"/>
        <w:rPr>
          <w:snapToGrid w:val="0"/>
          <w:sz w:val="28"/>
          <w:szCs w:val="28"/>
        </w:rPr>
      </w:pPr>
      <w:r w:rsidRPr="00F7217A">
        <w:rPr>
          <w:snapToGrid w:val="0"/>
          <w:sz w:val="28"/>
          <w:szCs w:val="28"/>
        </w:rPr>
        <w:t xml:space="preserve"> - невозможности выполнения Исполнителем условий настоящего Контракта, за исключением случая наступления обстоятельств непреодолимой силы;</w:t>
      </w:r>
    </w:p>
    <w:p w:rsidR="00144EB6" w:rsidRPr="00F7217A" w:rsidRDefault="00144EB6" w:rsidP="00144EB6">
      <w:pPr>
        <w:widowControl w:val="0"/>
        <w:tabs>
          <w:tab w:val="num" w:pos="0"/>
        </w:tabs>
        <w:ind w:firstLine="567"/>
        <w:jc w:val="both"/>
        <w:rPr>
          <w:snapToGrid w:val="0"/>
          <w:sz w:val="28"/>
          <w:szCs w:val="28"/>
        </w:rPr>
      </w:pPr>
      <w:r w:rsidRPr="00F7217A">
        <w:rPr>
          <w:snapToGrid w:val="0"/>
          <w:sz w:val="28"/>
          <w:szCs w:val="28"/>
        </w:rPr>
        <w:lastRenderedPageBreak/>
        <w:t>-  существенного нарушения Исполнителем обязательств по настоящему Контракту (в т.ч. нарушения сроков исполнения работ (в том числе промежуточных) и сроков, установленных Заказчиком для устранения недостатков).</w:t>
      </w:r>
    </w:p>
    <w:p w:rsidR="00144EB6" w:rsidRPr="00F7217A" w:rsidRDefault="00144EB6" w:rsidP="00144EB6">
      <w:pPr>
        <w:widowControl w:val="0"/>
        <w:ind w:firstLine="567"/>
        <w:jc w:val="both"/>
        <w:rPr>
          <w:sz w:val="28"/>
          <w:szCs w:val="28"/>
        </w:rPr>
      </w:pPr>
      <w:r w:rsidRPr="00F7217A">
        <w:rPr>
          <w:sz w:val="28"/>
          <w:szCs w:val="28"/>
        </w:rPr>
        <w:t xml:space="preserve">10.5. Результаты работ по настоящему контракту могут быть опубликованы только с разрешения Заказчика. </w:t>
      </w:r>
    </w:p>
    <w:p w:rsidR="00144EB6" w:rsidRPr="00F7217A" w:rsidRDefault="00144EB6" w:rsidP="00144EB6">
      <w:pPr>
        <w:widowControl w:val="0"/>
        <w:ind w:firstLine="567"/>
        <w:jc w:val="both"/>
        <w:rPr>
          <w:sz w:val="28"/>
          <w:szCs w:val="28"/>
        </w:rPr>
      </w:pPr>
      <w:r w:rsidRPr="00F7217A">
        <w:rPr>
          <w:sz w:val="28"/>
          <w:szCs w:val="28"/>
        </w:rPr>
        <w:t>10.6. Извещения, уведомления, сообщения и заявки по настоящему контракту могут передаваться почтой, по факсу, электронной почте.</w:t>
      </w:r>
    </w:p>
    <w:p w:rsidR="00144EB6" w:rsidRPr="00F7217A" w:rsidRDefault="00144EB6" w:rsidP="00144EB6">
      <w:pPr>
        <w:widowControl w:val="0"/>
        <w:ind w:firstLine="567"/>
        <w:jc w:val="both"/>
        <w:rPr>
          <w:sz w:val="28"/>
          <w:szCs w:val="28"/>
        </w:rPr>
      </w:pPr>
      <w:r w:rsidRPr="00F7217A">
        <w:rPr>
          <w:sz w:val="28"/>
          <w:szCs w:val="28"/>
        </w:rPr>
        <w:t>10.7. Риск искажения информации либо неполучения ее другой стороной несет сторона, отправляющая соответствующую информацию по почте, факсу, электронной почте.</w:t>
      </w:r>
    </w:p>
    <w:p w:rsidR="00144EB6" w:rsidRPr="00F7217A" w:rsidRDefault="00144EB6" w:rsidP="00144EB6">
      <w:pPr>
        <w:widowControl w:val="0"/>
        <w:tabs>
          <w:tab w:val="left" w:pos="567"/>
          <w:tab w:val="left" w:pos="851"/>
        </w:tabs>
        <w:ind w:firstLine="567"/>
        <w:jc w:val="both"/>
        <w:rPr>
          <w:sz w:val="28"/>
          <w:szCs w:val="28"/>
        </w:rPr>
      </w:pPr>
      <w:r w:rsidRPr="00F7217A">
        <w:rPr>
          <w:sz w:val="28"/>
          <w:szCs w:val="28"/>
        </w:rPr>
        <w:t>10.8. Ко всему, что не урегулировано настоящим контрактом, применяется действующее законодательство.</w:t>
      </w:r>
    </w:p>
    <w:p w:rsidR="00144EB6" w:rsidRPr="00F7217A" w:rsidRDefault="00144EB6" w:rsidP="00144EB6">
      <w:pPr>
        <w:widowControl w:val="0"/>
        <w:tabs>
          <w:tab w:val="left" w:pos="709"/>
          <w:tab w:val="left" w:pos="851"/>
        </w:tabs>
        <w:ind w:firstLine="567"/>
        <w:jc w:val="both"/>
        <w:rPr>
          <w:sz w:val="28"/>
          <w:szCs w:val="28"/>
        </w:rPr>
      </w:pPr>
      <w:r w:rsidRPr="00F7217A">
        <w:rPr>
          <w:sz w:val="28"/>
          <w:szCs w:val="28"/>
        </w:rPr>
        <w:t>10.9. Настоящий контракт составлен и подписан в двух экземплярах, имеющих равную юридическую силу, и распределяющихся следующим образом: один – для Заказчика, один – для Исполнителя.</w:t>
      </w:r>
    </w:p>
    <w:p w:rsidR="00144EB6" w:rsidRPr="00F7217A" w:rsidRDefault="00144EB6" w:rsidP="00144EB6">
      <w:pPr>
        <w:widowControl w:val="0"/>
        <w:tabs>
          <w:tab w:val="left" w:pos="709"/>
          <w:tab w:val="left" w:pos="851"/>
        </w:tabs>
        <w:ind w:firstLine="567"/>
        <w:jc w:val="both"/>
        <w:rPr>
          <w:sz w:val="28"/>
          <w:szCs w:val="28"/>
        </w:rPr>
      </w:pPr>
    </w:p>
    <w:p w:rsidR="00144EB6" w:rsidRPr="00F7217A" w:rsidRDefault="00144EB6" w:rsidP="00144EB6">
      <w:pPr>
        <w:shd w:val="clear" w:color="auto" w:fill="FFFFFF"/>
        <w:ind w:firstLine="720"/>
        <w:jc w:val="center"/>
        <w:rPr>
          <w:b/>
          <w:bCs/>
          <w:color w:val="000000"/>
          <w:sz w:val="28"/>
          <w:szCs w:val="28"/>
        </w:rPr>
      </w:pPr>
      <w:r w:rsidRPr="00F7217A">
        <w:rPr>
          <w:b/>
          <w:bCs/>
          <w:color w:val="000000"/>
          <w:sz w:val="28"/>
          <w:szCs w:val="28"/>
        </w:rPr>
        <w:t>11. ЗАКЛЮЧИТЕЛЬНЫЕ ПОЛОЖЕНИЯ</w:t>
      </w:r>
    </w:p>
    <w:p w:rsidR="00144EB6" w:rsidRPr="00F7217A" w:rsidRDefault="00144EB6" w:rsidP="00144EB6">
      <w:pPr>
        <w:ind w:firstLine="709"/>
        <w:jc w:val="both"/>
        <w:rPr>
          <w:sz w:val="28"/>
          <w:szCs w:val="28"/>
        </w:rPr>
      </w:pPr>
      <w:r w:rsidRPr="00F7217A">
        <w:rPr>
          <w:sz w:val="28"/>
          <w:szCs w:val="28"/>
        </w:rPr>
        <w:t>11.1.</w:t>
      </w:r>
      <w:r w:rsidRPr="00F7217A">
        <w:rPr>
          <w:sz w:val="28"/>
          <w:szCs w:val="28"/>
        </w:rPr>
        <w:tab/>
        <w:t>Все отношения Сторон, согласно настоящему Контракту, обращения, переговоры, разъяснения  оформляются в письменном виде с обязательной регистрацией входящих и исходящих документов у Сторон.</w:t>
      </w:r>
    </w:p>
    <w:p w:rsidR="00144EB6" w:rsidRPr="00F7217A" w:rsidRDefault="00144EB6" w:rsidP="00144EB6">
      <w:pPr>
        <w:ind w:firstLine="709"/>
        <w:jc w:val="both"/>
        <w:rPr>
          <w:sz w:val="28"/>
          <w:szCs w:val="28"/>
        </w:rPr>
      </w:pPr>
      <w:r w:rsidRPr="00F7217A">
        <w:rPr>
          <w:sz w:val="28"/>
          <w:szCs w:val="28"/>
        </w:rPr>
        <w:t>11.2. Настоящий Контракт составлен в двух экземплярах, имеющих одинаковую юридическую силу по одному экземпляру для каждой из сторон.</w:t>
      </w:r>
    </w:p>
    <w:p w:rsidR="00144EB6" w:rsidRPr="00F7217A" w:rsidRDefault="00144EB6" w:rsidP="00144EB6">
      <w:pPr>
        <w:ind w:firstLine="709"/>
        <w:jc w:val="both"/>
        <w:rPr>
          <w:sz w:val="28"/>
          <w:szCs w:val="28"/>
        </w:rPr>
      </w:pPr>
      <w:r w:rsidRPr="00F7217A">
        <w:rPr>
          <w:sz w:val="28"/>
          <w:szCs w:val="28"/>
        </w:rPr>
        <w:t>11.3.</w:t>
      </w:r>
      <w:r w:rsidRPr="00F7217A">
        <w:rPr>
          <w:sz w:val="28"/>
          <w:szCs w:val="28"/>
        </w:rPr>
        <w:tab/>
        <w:t>Любые изменения и дополнения к настоящему Контракту действительны в том случае, если они совершены в письменной форме и подписаны обеими Сторонами.</w:t>
      </w:r>
    </w:p>
    <w:p w:rsidR="00144EB6" w:rsidRPr="00F7217A" w:rsidRDefault="00144EB6" w:rsidP="00144EB6">
      <w:pPr>
        <w:ind w:firstLine="709"/>
        <w:rPr>
          <w:sz w:val="28"/>
          <w:szCs w:val="28"/>
        </w:rPr>
      </w:pPr>
      <w:r w:rsidRPr="00F7217A">
        <w:rPr>
          <w:sz w:val="28"/>
          <w:szCs w:val="28"/>
        </w:rPr>
        <w:t>11.4.</w:t>
      </w:r>
      <w:r w:rsidRPr="00F7217A">
        <w:rPr>
          <w:sz w:val="28"/>
          <w:szCs w:val="28"/>
        </w:rPr>
        <w:tab/>
        <w:t>Приложения  №№1,2  к настоящему Контракту являются его неотъемлемой частью.</w:t>
      </w:r>
    </w:p>
    <w:p w:rsidR="00144EB6" w:rsidRPr="00F7217A" w:rsidRDefault="00144EB6" w:rsidP="00144EB6">
      <w:pPr>
        <w:jc w:val="center"/>
        <w:rPr>
          <w:b/>
          <w:sz w:val="28"/>
          <w:szCs w:val="28"/>
        </w:rPr>
      </w:pPr>
    </w:p>
    <w:p w:rsidR="000A658E" w:rsidRDefault="000A658E" w:rsidP="000A658E">
      <w:pPr>
        <w:rPr>
          <w:b/>
          <w:sz w:val="28"/>
          <w:szCs w:val="28"/>
        </w:rPr>
      </w:pPr>
    </w:p>
    <w:p w:rsidR="00144EB6" w:rsidRPr="00F7217A" w:rsidRDefault="00144EB6" w:rsidP="000A658E">
      <w:pPr>
        <w:jc w:val="center"/>
        <w:rPr>
          <w:b/>
          <w:sz w:val="28"/>
          <w:szCs w:val="28"/>
        </w:rPr>
      </w:pPr>
      <w:r w:rsidRPr="00F7217A">
        <w:rPr>
          <w:b/>
          <w:sz w:val="28"/>
          <w:szCs w:val="28"/>
        </w:rPr>
        <w:lastRenderedPageBreak/>
        <w:t>12. РЕКВИЗИТЫ СТОРОН</w:t>
      </w:r>
    </w:p>
    <w:tbl>
      <w:tblPr>
        <w:tblW w:w="10818" w:type="dxa"/>
        <w:tblInd w:w="-1148" w:type="dxa"/>
        <w:tblLook w:val="01E0"/>
      </w:tblPr>
      <w:tblGrid>
        <w:gridCol w:w="6300"/>
        <w:gridCol w:w="4518"/>
      </w:tblGrid>
      <w:tr w:rsidR="00144EB6" w:rsidRPr="00F7217A" w:rsidTr="00CA2128">
        <w:tc>
          <w:tcPr>
            <w:tcW w:w="6300" w:type="dxa"/>
          </w:tcPr>
          <w:p w:rsidR="000A658E" w:rsidRDefault="000A658E" w:rsidP="00733E83">
            <w:pPr>
              <w:ind w:left="-540" w:right="-365"/>
              <w:jc w:val="center"/>
              <w:rPr>
                <w:rFonts w:eastAsia="Calibri"/>
                <w:b/>
                <w:bCs/>
                <w:sz w:val="28"/>
                <w:szCs w:val="28"/>
              </w:rPr>
            </w:pPr>
          </w:p>
          <w:p w:rsidR="000A658E" w:rsidRDefault="000A658E" w:rsidP="00733E83">
            <w:pPr>
              <w:ind w:left="-540" w:right="-365"/>
              <w:jc w:val="center"/>
              <w:rPr>
                <w:rFonts w:eastAsia="Calibri"/>
                <w:b/>
                <w:bCs/>
                <w:sz w:val="28"/>
                <w:szCs w:val="28"/>
              </w:rPr>
            </w:pPr>
          </w:p>
          <w:p w:rsidR="00144EB6" w:rsidRPr="00F7217A" w:rsidRDefault="00144EB6" w:rsidP="00733E83">
            <w:pPr>
              <w:ind w:left="-540" w:right="-365"/>
              <w:jc w:val="center"/>
              <w:rPr>
                <w:rFonts w:eastAsia="Calibri"/>
                <w:b/>
                <w:bCs/>
                <w:sz w:val="28"/>
                <w:szCs w:val="28"/>
              </w:rPr>
            </w:pPr>
            <w:r w:rsidRPr="00F7217A">
              <w:rPr>
                <w:rFonts w:eastAsia="Calibri"/>
                <w:b/>
                <w:bCs/>
                <w:sz w:val="28"/>
                <w:szCs w:val="28"/>
              </w:rPr>
              <w:t>Муниципальный заказчик</w:t>
            </w:r>
          </w:p>
        </w:tc>
        <w:tc>
          <w:tcPr>
            <w:tcW w:w="4518" w:type="dxa"/>
          </w:tcPr>
          <w:p w:rsidR="000A658E" w:rsidRDefault="000A658E" w:rsidP="00733E83">
            <w:pPr>
              <w:ind w:left="-540" w:right="-365"/>
              <w:jc w:val="center"/>
              <w:rPr>
                <w:rFonts w:eastAsia="Calibri"/>
                <w:b/>
                <w:bCs/>
                <w:sz w:val="28"/>
                <w:szCs w:val="28"/>
              </w:rPr>
            </w:pPr>
          </w:p>
          <w:p w:rsidR="000A658E" w:rsidRDefault="000A658E" w:rsidP="00733E83">
            <w:pPr>
              <w:ind w:left="-540" w:right="-365"/>
              <w:jc w:val="center"/>
              <w:rPr>
                <w:rFonts w:eastAsia="Calibri"/>
                <w:b/>
                <w:bCs/>
                <w:sz w:val="28"/>
                <w:szCs w:val="28"/>
              </w:rPr>
            </w:pPr>
          </w:p>
          <w:p w:rsidR="00144EB6" w:rsidRPr="00F7217A" w:rsidRDefault="00144EB6" w:rsidP="00733E83">
            <w:pPr>
              <w:ind w:left="-540" w:right="-365"/>
              <w:jc w:val="center"/>
              <w:rPr>
                <w:rFonts w:eastAsia="Calibri"/>
                <w:b/>
                <w:bCs/>
                <w:sz w:val="28"/>
                <w:szCs w:val="28"/>
              </w:rPr>
            </w:pPr>
            <w:r w:rsidRPr="00F7217A">
              <w:rPr>
                <w:rFonts w:eastAsia="Calibri"/>
                <w:b/>
                <w:bCs/>
                <w:sz w:val="28"/>
                <w:szCs w:val="28"/>
              </w:rPr>
              <w:t>Исполнитель</w:t>
            </w:r>
          </w:p>
          <w:p w:rsidR="00144EB6" w:rsidRPr="00F7217A" w:rsidRDefault="00144EB6" w:rsidP="00733E83">
            <w:pPr>
              <w:ind w:left="-540" w:right="-365"/>
              <w:jc w:val="center"/>
              <w:rPr>
                <w:rFonts w:eastAsia="Calibri"/>
                <w:b/>
                <w:bCs/>
                <w:sz w:val="28"/>
                <w:szCs w:val="28"/>
              </w:rPr>
            </w:pPr>
          </w:p>
        </w:tc>
      </w:tr>
      <w:tr w:rsidR="00144EB6" w:rsidRPr="00F7217A" w:rsidTr="00CA2128">
        <w:tc>
          <w:tcPr>
            <w:tcW w:w="6300" w:type="dxa"/>
          </w:tcPr>
          <w:p w:rsidR="00B15D21" w:rsidRPr="00CA2128" w:rsidRDefault="00144EB6" w:rsidP="00733E83">
            <w:pPr>
              <w:snapToGrid w:val="0"/>
              <w:ind w:right="-365"/>
              <w:jc w:val="center"/>
              <w:rPr>
                <w:rFonts w:eastAsia="Calibri"/>
                <w:b/>
              </w:rPr>
            </w:pPr>
            <w:r w:rsidRPr="00CA2128">
              <w:rPr>
                <w:rFonts w:eastAsia="Calibri"/>
                <w:b/>
              </w:rPr>
              <w:t xml:space="preserve">Администрация </w:t>
            </w:r>
            <w:proofErr w:type="spellStart"/>
            <w:r w:rsidRPr="00CA2128">
              <w:rPr>
                <w:rFonts w:eastAsia="Calibri"/>
                <w:b/>
              </w:rPr>
              <w:t>Сандатовского</w:t>
            </w:r>
            <w:proofErr w:type="spellEnd"/>
            <w:r w:rsidRPr="00CA2128">
              <w:rPr>
                <w:rFonts w:eastAsia="Calibri"/>
                <w:b/>
              </w:rPr>
              <w:t xml:space="preserve"> </w:t>
            </w:r>
            <w:proofErr w:type="gramStart"/>
            <w:r w:rsidRPr="00CA2128">
              <w:rPr>
                <w:rFonts w:eastAsia="Calibri"/>
                <w:b/>
              </w:rPr>
              <w:t>сельского</w:t>
            </w:r>
            <w:proofErr w:type="gramEnd"/>
            <w:r w:rsidRPr="00CA2128">
              <w:rPr>
                <w:rFonts w:eastAsia="Calibri"/>
                <w:b/>
              </w:rPr>
              <w:t xml:space="preserve"> </w:t>
            </w:r>
          </w:p>
          <w:p w:rsidR="00144EB6" w:rsidRPr="00CA2128" w:rsidRDefault="00144EB6" w:rsidP="00733E83">
            <w:pPr>
              <w:snapToGrid w:val="0"/>
              <w:ind w:right="-365"/>
              <w:jc w:val="center"/>
              <w:rPr>
                <w:rFonts w:eastAsia="Calibri"/>
                <w:b/>
              </w:rPr>
            </w:pPr>
            <w:r w:rsidRPr="00CA2128">
              <w:rPr>
                <w:rFonts w:eastAsia="Calibri"/>
                <w:b/>
              </w:rPr>
              <w:t>поселения</w:t>
            </w:r>
          </w:p>
          <w:p w:rsidR="00144EB6" w:rsidRPr="00CA2128" w:rsidRDefault="00144EB6" w:rsidP="00733E83">
            <w:pPr>
              <w:ind w:right="-365"/>
              <w:jc w:val="center"/>
              <w:rPr>
                <w:rFonts w:eastAsia="Calibri"/>
              </w:rPr>
            </w:pPr>
            <w:r w:rsidRPr="00CA2128">
              <w:rPr>
                <w:rFonts w:eastAsia="Calibri"/>
              </w:rPr>
              <w:t xml:space="preserve">347612; </w:t>
            </w:r>
            <w:proofErr w:type="spellStart"/>
            <w:r w:rsidRPr="00CA2128">
              <w:rPr>
                <w:rFonts w:eastAsia="Calibri"/>
              </w:rPr>
              <w:t>Сальский</w:t>
            </w:r>
            <w:proofErr w:type="spellEnd"/>
            <w:r w:rsidRPr="00CA2128">
              <w:rPr>
                <w:rFonts w:eastAsia="Calibri"/>
              </w:rPr>
              <w:t xml:space="preserve"> район, </w:t>
            </w:r>
            <w:proofErr w:type="gramStart"/>
            <w:r w:rsidRPr="00CA2128">
              <w:rPr>
                <w:rFonts w:eastAsia="Calibri"/>
              </w:rPr>
              <w:t>с</w:t>
            </w:r>
            <w:proofErr w:type="gramEnd"/>
            <w:r w:rsidRPr="00CA2128">
              <w:rPr>
                <w:rFonts w:eastAsia="Calibri"/>
              </w:rPr>
              <w:t xml:space="preserve">. Сандата, </w:t>
            </w:r>
          </w:p>
          <w:p w:rsidR="00144EB6" w:rsidRPr="00CA2128" w:rsidRDefault="00144EB6" w:rsidP="00733E83">
            <w:pPr>
              <w:ind w:right="-365"/>
              <w:jc w:val="center"/>
              <w:rPr>
                <w:rFonts w:eastAsia="Calibri"/>
              </w:rPr>
            </w:pPr>
            <w:r w:rsidRPr="00CA2128">
              <w:rPr>
                <w:rFonts w:eastAsia="Calibri"/>
              </w:rPr>
              <w:t>Ул. Калинина, 38</w:t>
            </w:r>
          </w:p>
          <w:p w:rsidR="00144EB6" w:rsidRPr="00CA2128" w:rsidRDefault="00144EB6" w:rsidP="00733E83">
            <w:pPr>
              <w:ind w:right="-365"/>
              <w:jc w:val="center"/>
              <w:rPr>
                <w:rFonts w:eastAsia="Calibri"/>
              </w:rPr>
            </w:pPr>
            <w:r w:rsidRPr="00CA2128">
              <w:rPr>
                <w:rFonts w:eastAsia="Calibri"/>
              </w:rPr>
              <w:t>ИНН 6153023599 КПП 615301001</w:t>
            </w:r>
          </w:p>
          <w:p w:rsidR="00144EB6" w:rsidRPr="00CA2128" w:rsidRDefault="00144EB6" w:rsidP="00733E83">
            <w:pPr>
              <w:ind w:right="-365"/>
              <w:jc w:val="center"/>
              <w:rPr>
                <w:rFonts w:eastAsia="Calibri"/>
              </w:rPr>
            </w:pPr>
            <w:proofErr w:type="spellStart"/>
            <w:proofErr w:type="gramStart"/>
            <w:r w:rsidRPr="00CA2128">
              <w:rPr>
                <w:rFonts w:eastAsia="Calibri"/>
              </w:rPr>
              <w:t>р</w:t>
            </w:r>
            <w:proofErr w:type="spellEnd"/>
            <w:proofErr w:type="gramEnd"/>
            <w:r w:rsidRPr="00CA2128">
              <w:rPr>
                <w:rFonts w:eastAsia="Calibri"/>
              </w:rPr>
              <w:t>/</w:t>
            </w:r>
            <w:proofErr w:type="spellStart"/>
            <w:r w:rsidRPr="00CA2128">
              <w:rPr>
                <w:rFonts w:eastAsia="Calibri"/>
              </w:rPr>
              <w:t>сч</w:t>
            </w:r>
            <w:proofErr w:type="spellEnd"/>
            <w:r w:rsidRPr="00CA2128">
              <w:rPr>
                <w:rFonts w:eastAsia="Calibri"/>
              </w:rPr>
              <w:t xml:space="preserve"> 40204810800000000593</w:t>
            </w:r>
          </w:p>
          <w:p w:rsidR="00144EB6" w:rsidRPr="00CA2128" w:rsidRDefault="00144EB6" w:rsidP="00733E83">
            <w:pPr>
              <w:ind w:right="-365"/>
              <w:jc w:val="center"/>
              <w:rPr>
                <w:rFonts w:eastAsia="Calibri"/>
              </w:rPr>
            </w:pPr>
            <w:r w:rsidRPr="00CA2128">
              <w:rPr>
                <w:rFonts w:eastAsia="Calibri"/>
              </w:rPr>
              <w:t>в УФК по Ростовской области</w:t>
            </w:r>
          </w:p>
          <w:p w:rsidR="00144EB6" w:rsidRPr="00CA2128" w:rsidRDefault="00144EB6" w:rsidP="00733E83">
            <w:pPr>
              <w:ind w:right="-365"/>
              <w:jc w:val="center"/>
              <w:rPr>
                <w:rFonts w:eastAsia="Calibri"/>
              </w:rPr>
            </w:pPr>
            <w:r w:rsidRPr="00CA2128">
              <w:rPr>
                <w:rFonts w:eastAsia="Calibri"/>
              </w:rPr>
              <w:t>л/</w:t>
            </w:r>
            <w:proofErr w:type="spellStart"/>
            <w:r w:rsidRPr="00CA2128">
              <w:rPr>
                <w:rFonts w:eastAsia="Calibri"/>
              </w:rPr>
              <w:t>сч</w:t>
            </w:r>
            <w:proofErr w:type="spellEnd"/>
            <w:r w:rsidRPr="00CA2128">
              <w:rPr>
                <w:rFonts w:eastAsia="Calibri"/>
              </w:rPr>
              <w:t xml:space="preserve"> 03583101770 в Отделе №14 Управления Федерального казначейства </w:t>
            </w:r>
            <w:proofErr w:type="gramStart"/>
            <w:r w:rsidRPr="00CA2128">
              <w:rPr>
                <w:rFonts w:eastAsia="Calibri"/>
              </w:rPr>
              <w:t>по</w:t>
            </w:r>
            <w:proofErr w:type="gramEnd"/>
            <w:r w:rsidRPr="00CA2128">
              <w:rPr>
                <w:rFonts w:eastAsia="Calibri"/>
              </w:rPr>
              <w:t xml:space="preserve"> </w:t>
            </w:r>
          </w:p>
          <w:p w:rsidR="00144EB6" w:rsidRPr="00CA2128" w:rsidRDefault="00144EB6" w:rsidP="00733E83">
            <w:pPr>
              <w:ind w:right="-365"/>
              <w:jc w:val="center"/>
              <w:rPr>
                <w:rFonts w:eastAsia="Calibri"/>
              </w:rPr>
            </w:pPr>
            <w:r w:rsidRPr="00CA2128">
              <w:rPr>
                <w:rFonts w:eastAsia="Calibri"/>
              </w:rPr>
              <w:t xml:space="preserve">Ростовской области </w:t>
            </w:r>
          </w:p>
          <w:p w:rsidR="00144EB6" w:rsidRPr="00CA2128" w:rsidRDefault="00144EB6" w:rsidP="00733E83">
            <w:pPr>
              <w:ind w:right="-365"/>
              <w:jc w:val="center"/>
              <w:rPr>
                <w:rFonts w:eastAsia="Calibri"/>
              </w:rPr>
            </w:pPr>
            <w:r w:rsidRPr="00CA2128">
              <w:rPr>
                <w:rFonts w:eastAsia="Calibri"/>
              </w:rPr>
              <w:t xml:space="preserve">ГРКЦ ГУ Банка России </w:t>
            </w:r>
            <w:proofErr w:type="gramStart"/>
            <w:r w:rsidRPr="00CA2128">
              <w:rPr>
                <w:rFonts w:eastAsia="Calibri"/>
              </w:rPr>
              <w:t>по</w:t>
            </w:r>
            <w:proofErr w:type="gramEnd"/>
          </w:p>
          <w:p w:rsidR="00144EB6" w:rsidRPr="00CA2128" w:rsidRDefault="00144EB6" w:rsidP="00733E83">
            <w:pPr>
              <w:ind w:right="-365"/>
              <w:jc w:val="center"/>
              <w:rPr>
                <w:rFonts w:eastAsia="Calibri"/>
              </w:rPr>
            </w:pPr>
            <w:r w:rsidRPr="00CA2128">
              <w:rPr>
                <w:rFonts w:eastAsia="Calibri"/>
              </w:rPr>
              <w:t xml:space="preserve"> Ростовской области </w:t>
            </w:r>
            <w:proofErr w:type="gramStart"/>
            <w:r w:rsidRPr="00CA2128">
              <w:rPr>
                <w:rFonts w:eastAsia="Calibri"/>
              </w:rPr>
              <w:t>г</w:t>
            </w:r>
            <w:proofErr w:type="gramEnd"/>
            <w:r w:rsidRPr="00CA2128">
              <w:rPr>
                <w:rFonts w:eastAsia="Calibri"/>
              </w:rPr>
              <w:t>. Ростов-на-Дону</w:t>
            </w:r>
          </w:p>
          <w:p w:rsidR="00CA2128" w:rsidRPr="00CA2128" w:rsidRDefault="00144EB6" w:rsidP="00CA2128">
            <w:pPr>
              <w:ind w:right="-365"/>
              <w:jc w:val="center"/>
              <w:rPr>
                <w:rFonts w:eastAsia="Calibri"/>
              </w:rPr>
            </w:pPr>
            <w:r w:rsidRPr="00CA2128">
              <w:rPr>
                <w:rFonts w:eastAsia="Calibri"/>
              </w:rPr>
              <w:t>БИК 046015001</w:t>
            </w:r>
          </w:p>
          <w:p w:rsidR="00144EB6" w:rsidRPr="00CA2128" w:rsidRDefault="00144EB6" w:rsidP="00733E83">
            <w:pPr>
              <w:ind w:right="-365"/>
              <w:jc w:val="center"/>
              <w:rPr>
                <w:rFonts w:eastAsia="Calibri"/>
              </w:rPr>
            </w:pPr>
          </w:p>
          <w:p w:rsidR="00144EB6" w:rsidRPr="00CA2128" w:rsidRDefault="00144EB6" w:rsidP="00CA2128">
            <w:pPr>
              <w:ind w:right="-365"/>
              <w:rPr>
                <w:rFonts w:eastAsia="Calibri"/>
              </w:rPr>
            </w:pPr>
            <w:r w:rsidRPr="00CA2128">
              <w:rPr>
                <w:rFonts w:eastAsia="Calibri"/>
              </w:rPr>
              <w:t xml:space="preserve">Глава </w:t>
            </w:r>
            <w:proofErr w:type="spellStart"/>
            <w:r w:rsidRPr="00CA2128">
              <w:rPr>
                <w:rFonts w:eastAsia="Calibri"/>
              </w:rPr>
              <w:t>Сандатовского</w:t>
            </w:r>
            <w:proofErr w:type="spellEnd"/>
            <w:r w:rsidRPr="00CA2128">
              <w:rPr>
                <w:rFonts w:eastAsia="Calibri"/>
              </w:rPr>
              <w:t xml:space="preserve"> сельского поселения</w:t>
            </w:r>
          </w:p>
          <w:p w:rsidR="00144EB6" w:rsidRPr="00CA2128" w:rsidRDefault="00144EB6" w:rsidP="00733E83">
            <w:pPr>
              <w:ind w:right="-365"/>
              <w:rPr>
                <w:rFonts w:eastAsia="Calibri"/>
              </w:rPr>
            </w:pPr>
          </w:p>
          <w:p w:rsidR="00CA2128" w:rsidRPr="00CA2128" w:rsidRDefault="00CA2128" w:rsidP="00733E83">
            <w:pPr>
              <w:ind w:right="-365"/>
              <w:jc w:val="center"/>
              <w:rPr>
                <w:rFonts w:eastAsia="Calibri"/>
              </w:rPr>
            </w:pPr>
          </w:p>
          <w:p w:rsidR="00CA2128" w:rsidRPr="00CA2128" w:rsidRDefault="00CA2128" w:rsidP="00733E83">
            <w:pPr>
              <w:ind w:right="-365"/>
              <w:jc w:val="center"/>
              <w:rPr>
                <w:rFonts w:eastAsia="Calibri"/>
              </w:rPr>
            </w:pPr>
          </w:p>
          <w:p w:rsidR="00CA2128" w:rsidRPr="00CA2128" w:rsidRDefault="00CA2128" w:rsidP="00733E83">
            <w:pPr>
              <w:ind w:right="-365"/>
              <w:jc w:val="center"/>
              <w:rPr>
                <w:rFonts w:eastAsia="Calibri"/>
              </w:rPr>
            </w:pPr>
          </w:p>
          <w:p w:rsidR="00144EB6" w:rsidRPr="00CA2128" w:rsidRDefault="00144EB6" w:rsidP="00733E83">
            <w:pPr>
              <w:ind w:right="-365"/>
              <w:jc w:val="center"/>
              <w:rPr>
                <w:rFonts w:eastAsia="Calibri"/>
              </w:rPr>
            </w:pPr>
            <w:r w:rsidRPr="00CA2128">
              <w:rPr>
                <w:rFonts w:eastAsia="Calibri"/>
              </w:rPr>
              <w:t>______________________ Н.И.Сероштан</w:t>
            </w:r>
          </w:p>
          <w:p w:rsidR="00144EB6" w:rsidRPr="00CA2128" w:rsidRDefault="00144EB6" w:rsidP="00733E83">
            <w:pPr>
              <w:ind w:left="-540" w:right="-365"/>
              <w:jc w:val="center"/>
              <w:rPr>
                <w:rFonts w:eastAsia="Calibri"/>
              </w:rPr>
            </w:pPr>
            <w:r w:rsidRPr="00CA2128">
              <w:rPr>
                <w:rFonts w:eastAsia="Calibri"/>
              </w:rPr>
              <w:t xml:space="preserve">                              М.П.</w:t>
            </w:r>
          </w:p>
        </w:tc>
        <w:tc>
          <w:tcPr>
            <w:tcW w:w="4518" w:type="dxa"/>
          </w:tcPr>
          <w:p w:rsidR="00144EB6" w:rsidRPr="00CA2128" w:rsidRDefault="00CA2128" w:rsidP="00733E83">
            <w:pPr>
              <w:ind w:left="-540"/>
              <w:jc w:val="center"/>
              <w:rPr>
                <w:rFonts w:eastAsia="Calibri"/>
                <w:b/>
              </w:rPr>
            </w:pPr>
            <w:r w:rsidRPr="00CA2128">
              <w:rPr>
                <w:rFonts w:eastAsia="Calibri"/>
                <w:b/>
              </w:rPr>
              <w:t>ООО «ХОРС"</w:t>
            </w:r>
          </w:p>
          <w:p w:rsidR="00144EB6" w:rsidRPr="00CA2128" w:rsidRDefault="00144EB6" w:rsidP="00733E83">
            <w:pPr>
              <w:ind w:left="-540"/>
              <w:jc w:val="center"/>
              <w:rPr>
                <w:rFonts w:eastAsia="Calibri"/>
              </w:rPr>
            </w:pPr>
          </w:p>
          <w:p w:rsidR="00144EB6" w:rsidRPr="00CA2128" w:rsidRDefault="00CA2128" w:rsidP="00733E83">
            <w:pPr>
              <w:ind w:left="-540" w:right="-365"/>
              <w:jc w:val="center"/>
              <w:rPr>
                <w:rFonts w:eastAsia="Calibri"/>
              </w:rPr>
            </w:pPr>
            <w:r w:rsidRPr="00CA2128">
              <w:rPr>
                <w:rFonts w:eastAsia="Calibri"/>
              </w:rPr>
              <w:t>347320, Ростовская область,</w:t>
            </w:r>
          </w:p>
          <w:p w:rsidR="00CA2128" w:rsidRPr="00CA2128" w:rsidRDefault="00CA2128" w:rsidP="00733E83">
            <w:pPr>
              <w:ind w:left="-540" w:right="-365"/>
              <w:jc w:val="center"/>
              <w:rPr>
                <w:rFonts w:eastAsia="Calibri"/>
              </w:rPr>
            </w:pPr>
            <w:r w:rsidRPr="00CA2128">
              <w:rPr>
                <w:rFonts w:eastAsia="Calibri"/>
              </w:rPr>
              <w:t>г. Цимлянск, ул. Победы 142</w:t>
            </w:r>
          </w:p>
          <w:p w:rsidR="00144EB6" w:rsidRPr="00CA2128" w:rsidRDefault="00CA2128" w:rsidP="00733E83">
            <w:pPr>
              <w:ind w:left="-540" w:right="-365"/>
              <w:jc w:val="center"/>
              <w:rPr>
                <w:rFonts w:eastAsia="Calibri"/>
              </w:rPr>
            </w:pPr>
            <w:r w:rsidRPr="00CA2128">
              <w:rPr>
                <w:rFonts w:eastAsia="Calibri"/>
              </w:rPr>
              <w:t>ИНН 6137008089  КПП 613701001</w:t>
            </w:r>
          </w:p>
          <w:p w:rsidR="00CA2128" w:rsidRPr="00CA2128" w:rsidRDefault="00CA2128" w:rsidP="00733E83">
            <w:pPr>
              <w:ind w:left="-540" w:right="-365"/>
              <w:jc w:val="center"/>
              <w:rPr>
                <w:rFonts w:eastAsia="Calibri"/>
              </w:rPr>
            </w:pPr>
            <w:proofErr w:type="spellStart"/>
            <w:proofErr w:type="gramStart"/>
            <w:r w:rsidRPr="00CA2128">
              <w:rPr>
                <w:rFonts w:eastAsia="Calibri"/>
              </w:rPr>
              <w:t>р</w:t>
            </w:r>
            <w:proofErr w:type="spellEnd"/>
            <w:proofErr w:type="gramEnd"/>
            <w:r w:rsidRPr="00CA2128">
              <w:rPr>
                <w:rFonts w:eastAsia="Calibri"/>
              </w:rPr>
              <w:t>/</w:t>
            </w:r>
            <w:proofErr w:type="spellStart"/>
            <w:r w:rsidRPr="00CA2128">
              <w:rPr>
                <w:rFonts w:eastAsia="Calibri"/>
              </w:rPr>
              <w:t>сч</w:t>
            </w:r>
            <w:proofErr w:type="spellEnd"/>
            <w:r w:rsidRPr="00CA2128">
              <w:rPr>
                <w:rFonts w:eastAsia="Calibri"/>
              </w:rPr>
              <w:t xml:space="preserve"> 40702810201100000065</w:t>
            </w:r>
          </w:p>
          <w:p w:rsidR="00CA2128" w:rsidRPr="00CA2128" w:rsidRDefault="00CA2128" w:rsidP="00733E83">
            <w:pPr>
              <w:ind w:left="-540" w:right="-365"/>
              <w:jc w:val="center"/>
              <w:rPr>
                <w:rFonts w:eastAsia="Calibri"/>
              </w:rPr>
            </w:pPr>
            <w:r w:rsidRPr="00CA2128">
              <w:rPr>
                <w:rFonts w:eastAsia="Calibri"/>
              </w:rPr>
              <w:t xml:space="preserve">в ОАО КБ «Центр </w:t>
            </w:r>
            <w:proofErr w:type="spellStart"/>
            <w:r w:rsidRPr="00CA2128">
              <w:rPr>
                <w:rFonts w:eastAsia="Calibri"/>
              </w:rPr>
              <w:t>Инвест</w:t>
            </w:r>
            <w:proofErr w:type="spellEnd"/>
            <w:r w:rsidRPr="00CA2128">
              <w:rPr>
                <w:rFonts w:eastAsia="Calibri"/>
              </w:rPr>
              <w:t>»</w:t>
            </w:r>
          </w:p>
          <w:p w:rsidR="00144EB6" w:rsidRPr="00CA2128" w:rsidRDefault="00CA2128" w:rsidP="00733E83">
            <w:pPr>
              <w:ind w:left="-540" w:right="-365"/>
              <w:jc w:val="center"/>
              <w:rPr>
                <w:rFonts w:eastAsia="Calibri"/>
              </w:rPr>
            </w:pPr>
            <w:r w:rsidRPr="00CA2128">
              <w:rPr>
                <w:rFonts w:eastAsia="Calibri"/>
              </w:rPr>
              <w:t>БИК 046015762</w:t>
            </w:r>
          </w:p>
          <w:p w:rsidR="00CA2128" w:rsidRPr="00CA2128" w:rsidRDefault="00CA2128" w:rsidP="00733E83">
            <w:pPr>
              <w:ind w:left="-540" w:right="-365"/>
              <w:jc w:val="center"/>
              <w:rPr>
                <w:rFonts w:eastAsia="Calibri"/>
              </w:rPr>
            </w:pPr>
          </w:p>
          <w:p w:rsidR="00CA2128" w:rsidRPr="00CA2128" w:rsidRDefault="00CA2128" w:rsidP="00CA2128">
            <w:pPr>
              <w:rPr>
                <w:rFonts w:eastAsia="Calibri"/>
              </w:rPr>
            </w:pPr>
          </w:p>
          <w:p w:rsidR="00CA2128" w:rsidRPr="00CA2128" w:rsidRDefault="00CA2128" w:rsidP="00CA2128">
            <w:pPr>
              <w:rPr>
                <w:rFonts w:eastAsia="Calibri"/>
              </w:rPr>
            </w:pPr>
          </w:p>
          <w:p w:rsidR="00CA2128" w:rsidRPr="00CA2128" w:rsidRDefault="00CA2128" w:rsidP="00CA2128">
            <w:pPr>
              <w:rPr>
                <w:rFonts w:eastAsia="Calibri"/>
              </w:rPr>
            </w:pPr>
          </w:p>
          <w:p w:rsidR="00CA2128" w:rsidRDefault="00CA2128" w:rsidP="00CA2128">
            <w:pPr>
              <w:rPr>
                <w:rFonts w:eastAsia="Calibri"/>
              </w:rPr>
            </w:pPr>
          </w:p>
          <w:p w:rsidR="00CA2128" w:rsidRPr="00CA2128" w:rsidRDefault="00CA2128" w:rsidP="00CA2128">
            <w:pPr>
              <w:rPr>
                <w:rFonts w:eastAsia="Calibri"/>
              </w:rPr>
            </w:pPr>
          </w:p>
          <w:p w:rsidR="00CA2128" w:rsidRPr="00CA2128" w:rsidRDefault="00CA2128" w:rsidP="00CA2128">
            <w:pPr>
              <w:rPr>
                <w:rFonts w:eastAsia="Calibri"/>
              </w:rPr>
            </w:pPr>
            <w:r w:rsidRPr="00CA2128">
              <w:rPr>
                <w:rFonts w:eastAsia="Calibri"/>
              </w:rPr>
              <w:t xml:space="preserve">         </w:t>
            </w:r>
            <w:proofErr w:type="spellStart"/>
            <w:r w:rsidRPr="00CA2128">
              <w:rPr>
                <w:rFonts w:eastAsia="Calibri"/>
              </w:rPr>
              <w:t>Гениральный</w:t>
            </w:r>
            <w:proofErr w:type="spellEnd"/>
            <w:r w:rsidRPr="00CA2128">
              <w:rPr>
                <w:rFonts w:eastAsia="Calibri"/>
              </w:rPr>
              <w:t xml:space="preserve"> Директор</w:t>
            </w:r>
          </w:p>
          <w:p w:rsidR="00CA2128" w:rsidRPr="00CA2128" w:rsidRDefault="00CA2128" w:rsidP="00CA2128">
            <w:pPr>
              <w:jc w:val="center"/>
              <w:rPr>
                <w:rFonts w:eastAsia="Calibri"/>
              </w:rPr>
            </w:pPr>
            <w:r w:rsidRPr="00CA2128">
              <w:rPr>
                <w:rFonts w:eastAsia="Calibri"/>
              </w:rPr>
              <w:t>ООО «ХОРС»</w:t>
            </w:r>
          </w:p>
          <w:p w:rsidR="00CA2128" w:rsidRPr="00CA2128" w:rsidRDefault="00CA2128" w:rsidP="00CA2128">
            <w:pPr>
              <w:rPr>
                <w:rFonts w:eastAsia="Calibri"/>
              </w:rPr>
            </w:pPr>
          </w:p>
          <w:p w:rsidR="00CA2128" w:rsidRPr="00CA2128" w:rsidRDefault="00CA2128" w:rsidP="00CA2128">
            <w:pPr>
              <w:rPr>
                <w:rFonts w:eastAsia="Calibri"/>
              </w:rPr>
            </w:pPr>
          </w:p>
          <w:p w:rsidR="00CA2128" w:rsidRPr="00CA2128" w:rsidRDefault="00CA2128" w:rsidP="00CA2128">
            <w:pPr>
              <w:tabs>
                <w:tab w:val="left" w:pos="2700"/>
              </w:tabs>
              <w:rPr>
                <w:rFonts w:eastAsia="Calibri"/>
              </w:rPr>
            </w:pPr>
            <w:r w:rsidRPr="00CA2128">
              <w:rPr>
                <w:rFonts w:eastAsia="Calibri"/>
                <w:u w:val="single"/>
              </w:rPr>
              <w:tab/>
            </w:r>
            <w:r w:rsidRPr="00CA2128">
              <w:rPr>
                <w:rFonts w:eastAsia="Calibri"/>
              </w:rPr>
              <w:t>В.В.Попов</w:t>
            </w:r>
          </w:p>
          <w:p w:rsidR="00CA2128" w:rsidRPr="00CA2128" w:rsidRDefault="00CA2128" w:rsidP="00CA2128">
            <w:pPr>
              <w:tabs>
                <w:tab w:val="left" w:pos="2700"/>
              </w:tabs>
              <w:rPr>
                <w:rFonts w:eastAsia="Calibri"/>
              </w:rPr>
            </w:pPr>
            <w:r w:rsidRPr="00CA2128">
              <w:rPr>
                <w:rFonts w:eastAsia="Calibri"/>
              </w:rPr>
              <w:t xml:space="preserve">                                М.П.</w:t>
            </w:r>
          </w:p>
        </w:tc>
      </w:tr>
    </w:tbl>
    <w:p w:rsidR="00144EB6" w:rsidRPr="00F7217A" w:rsidRDefault="00144EB6" w:rsidP="00144EB6">
      <w:pPr>
        <w:jc w:val="both"/>
        <w:rPr>
          <w:sz w:val="28"/>
          <w:szCs w:val="28"/>
        </w:rPr>
      </w:pPr>
    </w:p>
    <w:p w:rsidR="00144EB6" w:rsidRPr="00F7217A" w:rsidRDefault="00144EB6" w:rsidP="00144EB6">
      <w:pPr>
        <w:jc w:val="center"/>
        <w:rPr>
          <w:sz w:val="28"/>
          <w:szCs w:val="28"/>
        </w:rPr>
      </w:pPr>
      <w:r w:rsidRPr="00F7217A">
        <w:rPr>
          <w:sz w:val="28"/>
          <w:szCs w:val="28"/>
        </w:rPr>
        <w:t xml:space="preserve">                                           </w:t>
      </w:r>
    </w:p>
    <w:p w:rsidR="00FE172B" w:rsidRDefault="00144EB6" w:rsidP="000A658E">
      <w:pPr>
        <w:jc w:val="right"/>
        <w:rPr>
          <w:sz w:val="28"/>
          <w:szCs w:val="28"/>
        </w:rPr>
      </w:pPr>
      <w:r w:rsidRPr="00F7217A">
        <w:rPr>
          <w:sz w:val="28"/>
          <w:szCs w:val="28"/>
        </w:rPr>
        <w:lastRenderedPageBreak/>
        <w:t xml:space="preserve">                                                                                                                                     </w:t>
      </w:r>
    </w:p>
    <w:p w:rsidR="00144EB6" w:rsidRPr="000A658E" w:rsidRDefault="00144EB6" w:rsidP="000A658E">
      <w:pPr>
        <w:jc w:val="right"/>
        <w:rPr>
          <w:sz w:val="28"/>
          <w:szCs w:val="28"/>
        </w:rPr>
      </w:pPr>
      <w:r w:rsidRPr="00F7217A">
        <w:rPr>
          <w:color w:val="000000"/>
          <w:sz w:val="28"/>
          <w:szCs w:val="28"/>
        </w:rPr>
        <w:t>Приложение №  1</w:t>
      </w:r>
    </w:p>
    <w:p w:rsidR="00144EB6" w:rsidRPr="00F7217A" w:rsidRDefault="00144EB6" w:rsidP="00144EB6">
      <w:pPr>
        <w:jc w:val="right"/>
        <w:rPr>
          <w:color w:val="000000"/>
          <w:sz w:val="28"/>
          <w:szCs w:val="28"/>
        </w:rPr>
      </w:pPr>
      <w:r w:rsidRPr="00F7217A">
        <w:rPr>
          <w:color w:val="000000"/>
          <w:sz w:val="28"/>
          <w:szCs w:val="28"/>
        </w:rPr>
        <w:t>к муниципальному</w:t>
      </w:r>
    </w:p>
    <w:p w:rsidR="00144EB6" w:rsidRPr="00F7217A" w:rsidRDefault="00144EB6" w:rsidP="00144EB6">
      <w:pPr>
        <w:jc w:val="center"/>
        <w:rPr>
          <w:color w:val="000000"/>
          <w:sz w:val="28"/>
          <w:szCs w:val="28"/>
        </w:rPr>
      </w:pPr>
      <w:r w:rsidRPr="00F7217A">
        <w:rPr>
          <w:color w:val="000000"/>
          <w:sz w:val="28"/>
          <w:szCs w:val="28"/>
        </w:rPr>
        <w:t xml:space="preserve">                                                                                         </w:t>
      </w:r>
      <w:r w:rsidR="001306B9">
        <w:rPr>
          <w:color w:val="000000"/>
          <w:sz w:val="28"/>
          <w:szCs w:val="28"/>
        </w:rPr>
        <w:t xml:space="preserve">                             </w:t>
      </w:r>
      <w:r w:rsidRPr="00F7217A">
        <w:rPr>
          <w:color w:val="000000"/>
          <w:sz w:val="28"/>
          <w:szCs w:val="28"/>
        </w:rPr>
        <w:t xml:space="preserve">контракту № </w:t>
      </w:r>
      <w:r w:rsidR="001306B9">
        <w:rPr>
          <w:color w:val="000000"/>
          <w:sz w:val="28"/>
          <w:szCs w:val="28"/>
        </w:rPr>
        <w:t>25</w:t>
      </w:r>
      <w:r w:rsidRPr="00F7217A">
        <w:rPr>
          <w:color w:val="000000"/>
          <w:sz w:val="28"/>
          <w:szCs w:val="28"/>
        </w:rPr>
        <w:t xml:space="preserve">  </w:t>
      </w:r>
    </w:p>
    <w:p w:rsidR="00144EB6" w:rsidRPr="00F7217A" w:rsidRDefault="00144EB6" w:rsidP="00144EB6">
      <w:pPr>
        <w:jc w:val="right"/>
        <w:rPr>
          <w:sz w:val="28"/>
          <w:szCs w:val="28"/>
        </w:rPr>
      </w:pPr>
      <w:r w:rsidRPr="00F7217A">
        <w:rPr>
          <w:sz w:val="28"/>
          <w:szCs w:val="28"/>
        </w:rPr>
        <w:t xml:space="preserve">от </w:t>
      </w:r>
      <w:r w:rsidR="001306B9">
        <w:rPr>
          <w:sz w:val="28"/>
          <w:szCs w:val="28"/>
        </w:rPr>
        <w:t xml:space="preserve"> 22</w:t>
      </w:r>
      <w:r w:rsidR="00F47044">
        <w:rPr>
          <w:sz w:val="28"/>
          <w:szCs w:val="28"/>
        </w:rPr>
        <w:t xml:space="preserve">  августа 2012 года</w:t>
      </w:r>
    </w:p>
    <w:p w:rsidR="00144EB6" w:rsidRPr="00F7217A" w:rsidRDefault="00144EB6" w:rsidP="00144EB6">
      <w:pPr>
        <w:jc w:val="center"/>
        <w:rPr>
          <w:sz w:val="28"/>
          <w:szCs w:val="28"/>
        </w:rPr>
      </w:pPr>
    </w:p>
    <w:p w:rsidR="00144EB6" w:rsidRPr="00F7217A" w:rsidRDefault="00144EB6" w:rsidP="00144EB6">
      <w:pPr>
        <w:jc w:val="center"/>
        <w:rPr>
          <w:rFonts w:ascii="Arial" w:eastAsia="Calibri" w:hAnsi="Arial" w:cs="Arial"/>
          <w:sz w:val="28"/>
          <w:szCs w:val="28"/>
        </w:rPr>
      </w:pPr>
    </w:p>
    <w:p w:rsidR="00144EB6" w:rsidRPr="00F7217A" w:rsidRDefault="00144EB6" w:rsidP="00144EB6">
      <w:pPr>
        <w:pStyle w:val="af4"/>
        <w:jc w:val="both"/>
        <w:rPr>
          <w:rFonts w:ascii="Times New Roman" w:hAnsi="Times New Roman" w:cs="Times New Roman"/>
          <w:sz w:val="28"/>
          <w:szCs w:val="28"/>
        </w:rPr>
      </w:pPr>
    </w:p>
    <w:p w:rsidR="00144EB6" w:rsidRPr="00F7217A" w:rsidRDefault="00144EB6" w:rsidP="00144EB6">
      <w:pPr>
        <w:pStyle w:val="af4"/>
        <w:jc w:val="both"/>
        <w:rPr>
          <w:rFonts w:ascii="Times New Roman" w:hAnsi="Times New Roman" w:cs="Times New Roman"/>
          <w:color w:val="00FF00"/>
          <w:sz w:val="28"/>
          <w:szCs w:val="28"/>
        </w:rPr>
      </w:pPr>
    </w:p>
    <w:p w:rsidR="00144EB6" w:rsidRPr="00F7217A" w:rsidRDefault="00144EB6" w:rsidP="00144EB6">
      <w:pPr>
        <w:jc w:val="center"/>
        <w:rPr>
          <w:b/>
          <w:sz w:val="28"/>
          <w:szCs w:val="28"/>
        </w:rPr>
      </w:pPr>
      <w:r w:rsidRPr="00F7217A">
        <w:rPr>
          <w:b/>
          <w:color w:val="000000"/>
          <w:sz w:val="28"/>
          <w:szCs w:val="28"/>
        </w:rPr>
        <w:t>ТЕХНИЧЕСКОЕ ЗАДАНИЕ</w:t>
      </w:r>
    </w:p>
    <w:p w:rsidR="00144EB6" w:rsidRPr="00F7217A" w:rsidRDefault="00144EB6" w:rsidP="00144EB6">
      <w:pPr>
        <w:jc w:val="center"/>
        <w:rPr>
          <w:sz w:val="28"/>
          <w:szCs w:val="28"/>
        </w:rPr>
      </w:pPr>
      <w:r w:rsidRPr="00F7217A">
        <w:rPr>
          <w:sz w:val="28"/>
          <w:szCs w:val="28"/>
        </w:rPr>
        <w:t xml:space="preserve">на разработку проектно-сметной документации  на строительство  </w:t>
      </w:r>
      <w:proofErr w:type="spellStart"/>
      <w:r w:rsidRPr="00F7217A">
        <w:rPr>
          <w:sz w:val="28"/>
          <w:szCs w:val="28"/>
        </w:rPr>
        <w:t>внутрипоселкового</w:t>
      </w:r>
      <w:proofErr w:type="spellEnd"/>
      <w:r w:rsidRPr="00F7217A">
        <w:rPr>
          <w:sz w:val="28"/>
          <w:szCs w:val="28"/>
        </w:rPr>
        <w:t xml:space="preserve"> водопровода по ул. </w:t>
      </w:r>
      <w:proofErr w:type="spellStart"/>
      <w:r w:rsidRPr="00F7217A">
        <w:rPr>
          <w:sz w:val="28"/>
          <w:szCs w:val="28"/>
        </w:rPr>
        <w:t>Залазаева</w:t>
      </w:r>
      <w:proofErr w:type="spellEnd"/>
      <w:r w:rsidRPr="00F7217A">
        <w:rPr>
          <w:sz w:val="28"/>
          <w:szCs w:val="28"/>
        </w:rPr>
        <w:t xml:space="preserve"> </w:t>
      </w:r>
      <w:proofErr w:type="gramStart"/>
      <w:r w:rsidRPr="00F7217A">
        <w:rPr>
          <w:sz w:val="28"/>
          <w:szCs w:val="28"/>
        </w:rPr>
        <w:t>в</w:t>
      </w:r>
      <w:proofErr w:type="gramEnd"/>
      <w:r w:rsidRPr="00F7217A">
        <w:rPr>
          <w:sz w:val="28"/>
          <w:szCs w:val="28"/>
        </w:rPr>
        <w:t xml:space="preserve"> </w:t>
      </w:r>
      <w:proofErr w:type="gramStart"/>
      <w:r w:rsidRPr="00F7217A">
        <w:rPr>
          <w:sz w:val="28"/>
          <w:szCs w:val="28"/>
        </w:rPr>
        <w:t>с</w:t>
      </w:r>
      <w:proofErr w:type="gramEnd"/>
      <w:r w:rsidRPr="00F7217A">
        <w:rPr>
          <w:sz w:val="28"/>
          <w:szCs w:val="28"/>
        </w:rPr>
        <w:t>.</w:t>
      </w:r>
      <w:r w:rsidR="00A51F8C">
        <w:rPr>
          <w:sz w:val="28"/>
          <w:szCs w:val="28"/>
        </w:rPr>
        <w:t xml:space="preserve"> </w:t>
      </w:r>
      <w:r w:rsidRPr="00F7217A">
        <w:rPr>
          <w:sz w:val="28"/>
          <w:szCs w:val="28"/>
        </w:rPr>
        <w:t xml:space="preserve">Березовка </w:t>
      </w:r>
      <w:proofErr w:type="spellStart"/>
      <w:r w:rsidRPr="00F7217A">
        <w:rPr>
          <w:sz w:val="28"/>
          <w:szCs w:val="28"/>
        </w:rPr>
        <w:t>Сальского</w:t>
      </w:r>
      <w:proofErr w:type="spellEnd"/>
      <w:r w:rsidRPr="00F7217A">
        <w:rPr>
          <w:sz w:val="28"/>
          <w:szCs w:val="28"/>
        </w:rPr>
        <w:t xml:space="preserve"> района Ростовской области.</w:t>
      </w:r>
    </w:p>
    <w:tbl>
      <w:tblPr>
        <w:tblpPr w:leftFromText="180" w:rightFromText="180" w:vertAnchor="text" w:horzAnchor="margin" w:tblpXSpec="center" w:tblpY="686"/>
        <w:tblOverlap w:val="never"/>
        <w:tblW w:w="10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217"/>
        <w:gridCol w:w="5981"/>
      </w:tblGrid>
      <w:tr w:rsidR="00144EB6" w:rsidRPr="00F7217A" w:rsidTr="00733E83">
        <w:tc>
          <w:tcPr>
            <w:tcW w:w="10049" w:type="dxa"/>
            <w:gridSpan w:val="3"/>
            <w:tcBorders>
              <w:top w:val="nil"/>
              <w:left w:val="nil"/>
              <w:bottom w:val="single" w:sz="4" w:space="0" w:color="000000"/>
              <w:right w:val="nil"/>
            </w:tcBorders>
          </w:tcPr>
          <w:p w:rsidR="00144EB6" w:rsidRPr="00F7217A" w:rsidRDefault="00144EB6" w:rsidP="00733E83">
            <w:pPr>
              <w:rPr>
                <w:b/>
                <w:sz w:val="28"/>
                <w:szCs w:val="28"/>
              </w:rPr>
            </w:pPr>
          </w:p>
        </w:tc>
      </w:tr>
      <w:tr w:rsidR="00144EB6" w:rsidRPr="00F7217A" w:rsidTr="00733E83">
        <w:tc>
          <w:tcPr>
            <w:tcW w:w="851"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jc w:val="center"/>
              <w:rPr>
                <w:b/>
                <w:sz w:val="28"/>
                <w:szCs w:val="28"/>
              </w:rPr>
            </w:pPr>
            <w:r w:rsidRPr="00F7217A">
              <w:rPr>
                <w:b/>
                <w:sz w:val="28"/>
                <w:szCs w:val="28"/>
              </w:rPr>
              <w:t>№№</w:t>
            </w:r>
          </w:p>
          <w:p w:rsidR="00144EB6" w:rsidRPr="00F7217A" w:rsidRDefault="00144EB6" w:rsidP="00733E83">
            <w:pPr>
              <w:jc w:val="center"/>
              <w:rPr>
                <w:b/>
                <w:sz w:val="28"/>
                <w:szCs w:val="28"/>
              </w:rPr>
            </w:pPr>
            <w:proofErr w:type="spellStart"/>
            <w:proofErr w:type="gramStart"/>
            <w:r w:rsidRPr="00F7217A">
              <w:rPr>
                <w:b/>
                <w:sz w:val="28"/>
                <w:szCs w:val="28"/>
              </w:rPr>
              <w:t>п</w:t>
            </w:r>
            <w:proofErr w:type="spellEnd"/>
            <w:proofErr w:type="gramEnd"/>
            <w:r w:rsidRPr="00F7217A">
              <w:rPr>
                <w:b/>
                <w:sz w:val="28"/>
                <w:szCs w:val="28"/>
              </w:rPr>
              <w:t>/</w:t>
            </w:r>
            <w:proofErr w:type="spellStart"/>
            <w:r w:rsidRPr="00F7217A">
              <w:rPr>
                <w:b/>
                <w:sz w:val="28"/>
                <w:szCs w:val="28"/>
              </w:rPr>
              <w:t>п</w:t>
            </w:r>
            <w:proofErr w:type="spellEnd"/>
          </w:p>
        </w:tc>
        <w:tc>
          <w:tcPr>
            <w:tcW w:w="3217" w:type="dxa"/>
            <w:tcBorders>
              <w:top w:val="single" w:sz="4" w:space="0" w:color="000000"/>
              <w:left w:val="single" w:sz="4" w:space="0" w:color="000000"/>
              <w:bottom w:val="single" w:sz="4" w:space="0" w:color="000000"/>
              <w:right w:val="single" w:sz="4" w:space="0" w:color="000000"/>
            </w:tcBorders>
            <w:vAlign w:val="center"/>
          </w:tcPr>
          <w:p w:rsidR="00144EB6" w:rsidRPr="00F7217A" w:rsidRDefault="00144EB6" w:rsidP="00733E83">
            <w:pPr>
              <w:ind w:hanging="709"/>
              <w:jc w:val="center"/>
              <w:rPr>
                <w:b/>
                <w:sz w:val="28"/>
                <w:szCs w:val="28"/>
              </w:rPr>
            </w:pPr>
            <w:r w:rsidRPr="00F7217A">
              <w:rPr>
                <w:b/>
                <w:sz w:val="28"/>
                <w:szCs w:val="28"/>
              </w:rPr>
              <w:t xml:space="preserve">Перечень </w:t>
            </w:r>
            <w:proofErr w:type="gramStart"/>
            <w:r w:rsidRPr="00F7217A">
              <w:rPr>
                <w:b/>
                <w:sz w:val="28"/>
                <w:szCs w:val="28"/>
              </w:rPr>
              <w:t>основных</w:t>
            </w:r>
            <w:proofErr w:type="gramEnd"/>
          </w:p>
          <w:p w:rsidR="00144EB6" w:rsidRPr="00F7217A" w:rsidRDefault="00144EB6" w:rsidP="00733E83">
            <w:pPr>
              <w:ind w:hanging="709"/>
              <w:jc w:val="center"/>
              <w:rPr>
                <w:b/>
                <w:sz w:val="28"/>
                <w:szCs w:val="28"/>
              </w:rPr>
            </w:pPr>
            <w:r w:rsidRPr="00F7217A">
              <w:rPr>
                <w:b/>
                <w:sz w:val="28"/>
                <w:szCs w:val="28"/>
              </w:rPr>
              <w:t>данных и требований</w:t>
            </w:r>
          </w:p>
        </w:tc>
        <w:tc>
          <w:tcPr>
            <w:tcW w:w="5981" w:type="dxa"/>
            <w:tcBorders>
              <w:top w:val="single" w:sz="4" w:space="0" w:color="000000"/>
              <w:left w:val="single" w:sz="4" w:space="0" w:color="000000"/>
              <w:bottom w:val="single" w:sz="4" w:space="0" w:color="000000"/>
              <w:right w:val="single" w:sz="4" w:space="0" w:color="000000"/>
            </w:tcBorders>
            <w:vAlign w:val="center"/>
          </w:tcPr>
          <w:p w:rsidR="00144EB6" w:rsidRPr="00F7217A" w:rsidRDefault="00144EB6" w:rsidP="00733E83">
            <w:pPr>
              <w:jc w:val="center"/>
              <w:rPr>
                <w:b/>
                <w:sz w:val="28"/>
                <w:szCs w:val="28"/>
              </w:rPr>
            </w:pPr>
            <w:r w:rsidRPr="00F7217A">
              <w:rPr>
                <w:b/>
                <w:sz w:val="28"/>
                <w:szCs w:val="28"/>
              </w:rPr>
              <w:t>Основные данные и требования</w:t>
            </w:r>
          </w:p>
        </w:tc>
      </w:tr>
      <w:tr w:rsidR="00144EB6" w:rsidRPr="00F7217A" w:rsidTr="00733E83">
        <w:tc>
          <w:tcPr>
            <w:tcW w:w="851"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jc w:val="center"/>
              <w:rPr>
                <w:b/>
                <w:sz w:val="28"/>
                <w:szCs w:val="28"/>
              </w:rPr>
            </w:pPr>
            <w:r w:rsidRPr="00F7217A">
              <w:rPr>
                <w:b/>
                <w:sz w:val="28"/>
                <w:szCs w:val="28"/>
              </w:rPr>
              <w:t>1.</w:t>
            </w:r>
          </w:p>
        </w:tc>
        <w:tc>
          <w:tcPr>
            <w:tcW w:w="3217"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rPr>
                <w:sz w:val="28"/>
                <w:szCs w:val="28"/>
              </w:rPr>
            </w:pPr>
            <w:r w:rsidRPr="00F7217A">
              <w:rPr>
                <w:sz w:val="28"/>
                <w:szCs w:val="28"/>
              </w:rPr>
              <w:t>Основания для проектирования</w:t>
            </w:r>
          </w:p>
        </w:tc>
        <w:tc>
          <w:tcPr>
            <w:tcW w:w="5981"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rPr>
                <w:sz w:val="28"/>
                <w:szCs w:val="28"/>
              </w:rPr>
            </w:pPr>
            <w:r w:rsidRPr="00F7217A">
              <w:rPr>
                <w:sz w:val="28"/>
                <w:szCs w:val="28"/>
              </w:rPr>
              <w:t>1.Областной закон «О внесении изменений в Областной закон «Об областном бюджете на 2012 год и плановый период 2013 и 2014 годов» от 23.07.2012 № 908-ЗС</w:t>
            </w:r>
          </w:p>
        </w:tc>
      </w:tr>
      <w:tr w:rsidR="00144EB6" w:rsidRPr="00F7217A" w:rsidTr="00733E83">
        <w:tc>
          <w:tcPr>
            <w:tcW w:w="851"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jc w:val="center"/>
              <w:rPr>
                <w:b/>
                <w:sz w:val="28"/>
                <w:szCs w:val="28"/>
              </w:rPr>
            </w:pPr>
            <w:r w:rsidRPr="00F7217A">
              <w:rPr>
                <w:b/>
                <w:sz w:val="28"/>
                <w:szCs w:val="28"/>
              </w:rPr>
              <w:t>2.</w:t>
            </w:r>
          </w:p>
        </w:tc>
        <w:tc>
          <w:tcPr>
            <w:tcW w:w="3217"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rPr>
                <w:sz w:val="28"/>
                <w:szCs w:val="28"/>
              </w:rPr>
            </w:pPr>
            <w:r w:rsidRPr="00F7217A">
              <w:rPr>
                <w:sz w:val="28"/>
                <w:szCs w:val="28"/>
              </w:rPr>
              <w:t>Заказчик</w:t>
            </w:r>
          </w:p>
        </w:tc>
        <w:tc>
          <w:tcPr>
            <w:tcW w:w="5981"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rPr>
                <w:sz w:val="28"/>
                <w:szCs w:val="28"/>
              </w:rPr>
            </w:pPr>
            <w:r w:rsidRPr="00F7217A">
              <w:rPr>
                <w:sz w:val="28"/>
                <w:szCs w:val="28"/>
              </w:rPr>
              <w:t xml:space="preserve">2.  Администрация </w:t>
            </w:r>
            <w:proofErr w:type="spellStart"/>
            <w:r w:rsidRPr="00F7217A">
              <w:rPr>
                <w:sz w:val="28"/>
                <w:szCs w:val="28"/>
              </w:rPr>
              <w:t>Сандатовского</w:t>
            </w:r>
            <w:proofErr w:type="spellEnd"/>
            <w:r w:rsidRPr="00F7217A">
              <w:rPr>
                <w:sz w:val="28"/>
                <w:szCs w:val="28"/>
              </w:rPr>
              <w:t xml:space="preserve"> сельского поселения </w:t>
            </w:r>
            <w:proofErr w:type="spellStart"/>
            <w:r w:rsidRPr="00F7217A">
              <w:rPr>
                <w:sz w:val="28"/>
                <w:szCs w:val="28"/>
              </w:rPr>
              <w:t>Сальского</w:t>
            </w:r>
            <w:proofErr w:type="spellEnd"/>
            <w:r w:rsidRPr="00F7217A">
              <w:rPr>
                <w:sz w:val="28"/>
                <w:szCs w:val="28"/>
              </w:rPr>
              <w:t xml:space="preserve"> района Ростовской области</w:t>
            </w:r>
          </w:p>
        </w:tc>
      </w:tr>
      <w:tr w:rsidR="00144EB6" w:rsidRPr="00F7217A" w:rsidTr="00733E83">
        <w:tc>
          <w:tcPr>
            <w:tcW w:w="851"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jc w:val="center"/>
              <w:rPr>
                <w:b/>
                <w:sz w:val="28"/>
                <w:szCs w:val="28"/>
              </w:rPr>
            </w:pPr>
            <w:r w:rsidRPr="00F7217A">
              <w:rPr>
                <w:b/>
                <w:sz w:val="28"/>
                <w:szCs w:val="28"/>
              </w:rPr>
              <w:t>3.</w:t>
            </w:r>
          </w:p>
        </w:tc>
        <w:tc>
          <w:tcPr>
            <w:tcW w:w="3217"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rPr>
                <w:sz w:val="28"/>
                <w:szCs w:val="28"/>
              </w:rPr>
            </w:pPr>
            <w:r w:rsidRPr="00F7217A">
              <w:rPr>
                <w:sz w:val="28"/>
                <w:szCs w:val="28"/>
              </w:rPr>
              <w:t>Проектная организация</w:t>
            </w:r>
          </w:p>
        </w:tc>
        <w:tc>
          <w:tcPr>
            <w:tcW w:w="5981"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rPr>
                <w:sz w:val="28"/>
                <w:szCs w:val="28"/>
              </w:rPr>
            </w:pPr>
            <w:r w:rsidRPr="00F7217A">
              <w:rPr>
                <w:sz w:val="28"/>
                <w:szCs w:val="28"/>
              </w:rPr>
              <w:t>3.  Определяется по результатам аукциона</w:t>
            </w:r>
          </w:p>
          <w:p w:rsidR="00144EB6" w:rsidRPr="00F7217A" w:rsidRDefault="00144EB6" w:rsidP="00733E83">
            <w:pPr>
              <w:rPr>
                <w:sz w:val="28"/>
                <w:szCs w:val="28"/>
              </w:rPr>
            </w:pPr>
          </w:p>
        </w:tc>
      </w:tr>
      <w:tr w:rsidR="00144EB6" w:rsidRPr="00F7217A" w:rsidTr="00733E83">
        <w:tc>
          <w:tcPr>
            <w:tcW w:w="851"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jc w:val="center"/>
              <w:rPr>
                <w:b/>
                <w:sz w:val="28"/>
                <w:szCs w:val="28"/>
              </w:rPr>
            </w:pPr>
            <w:r w:rsidRPr="00F7217A">
              <w:rPr>
                <w:b/>
                <w:sz w:val="28"/>
                <w:szCs w:val="28"/>
              </w:rPr>
              <w:t>4.</w:t>
            </w:r>
          </w:p>
        </w:tc>
        <w:tc>
          <w:tcPr>
            <w:tcW w:w="3217"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rPr>
                <w:sz w:val="28"/>
                <w:szCs w:val="28"/>
              </w:rPr>
            </w:pPr>
            <w:r w:rsidRPr="00F7217A">
              <w:rPr>
                <w:sz w:val="28"/>
                <w:szCs w:val="28"/>
              </w:rPr>
              <w:t>Местоположение</w:t>
            </w:r>
          </w:p>
        </w:tc>
        <w:tc>
          <w:tcPr>
            <w:tcW w:w="5981"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rPr>
                <w:sz w:val="28"/>
                <w:szCs w:val="28"/>
              </w:rPr>
            </w:pPr>
            <w:r w:rsidRPr="00F7217A">
              <w:rPr>
                <w:sz w:val="28"/>
                <w:szCs w:val="28"/>
              </w:rPr>
              <w:t xml:space="preserve">4.  Ростовская область,  </w:t>
            </w:r>
            <w:proofErr w:type="spellStart"/>
            <w:r w:rsidRPr="00F7217A">
              <w:rPr>
                <w:sz w:val="28"/>
                <w:szCs w:val="28"/>
              </w:rPr>
              <w:t>Сальский</w:t>
            </w:r>
            <w:proofErr w:type="spellEnd"/>
            <w:r w:rsidRPr="00F7217A">
              <w:rPr>
                <w:sz w:val="28"/>
                <w:szCs w:val="28"/>
              </w:rPr>
              <w:t xml:space="preserve"> район, </w:t>
            </w:r>
            <w:proofErr w:type="gramStart"/>
            <w:r w:rsidRPr="00F7217A">
              <w:rPr>
                <w:sz w:val="28"/>
                <w:szCs w:val="28"/>
              </w:rPr>
              <w:t>с</w:t>
            </w:r>
            <w:proofErr w:type="gramEnd"/>
            <w:r w:rsidRPr="00F7217A">
              <w:rPr>
                <w:sz w:val="28"/>
                <w:szCs w:val="28"/>
              </w:rPr>
              <w:t xml:space="preserve">. </w:t>
            </w:r>
            <w:r w:rsidRPr="00F7217A">
              <w:rPr>
                <w:sz w:val="28"/>
                <w:szCs w:val="28"/>
              </w:rPr>
              <w:lastRenderedPageBreak/>
              <w:t>Березовка</w:t>
            </w:r>
          </w:p>
        </w:tc>
      </w:tr>
      <w:tr w:rsidR="00144EB6" w:rsidRPr="00F7217A" w:rsidTr="00733E83">
        <w:trPr>
          <w:trHeight w:val="150"/>
        </w:trPr>
        <w:tc>
          <w:tcPr>
            <w:tcW w:w="851" w:type="dxa"/>
            <w:tcBorders>
              <w:top w:val="single" w:sz="4" w:space="0" w:color="000000"/>
              <w:left w:val="single" w:sz="4" w:space="0" w:color="000000"/>
              <w:bottom w:val="single" w:sz="4" w:space="0" w:color="auto"/>
              <w:right w:val="single" w:sz="4" w:space="0" w:color="000000"/>
            </w:tcBorders>
          </w:tcPr>
          <w:p w:rsidR="00144EB6" w:rsidRPr="00F7217A" w:rsidRDefault="00144EB6" w:rsidP="00733E83">
            <w:pPr>
              <w:jc w:val="center"/>
              <w:rPr>
                <w:b/>
                <w:sz w:val="28"/>
                <w:szCs w:val="28"/>
              </w:rPr>
            </w:pPr>
            <w:r w:rsidRPr="00F7217A">
              <w:rPr>
                <w:b/>
                <w:sz w:val="28"/>
                <w:szCs w:val="28"/>
              </w:rPr>
              <w:lastRenderedPageBreak/>
              <w:t>5.</w:t>
            </w:r>
          </w:p>
        </w:tc>
        <w:tc>
          <w:tcPr>
            <w:tcW w:w="3217" w:type="dxa"/>
            <w:tcBorders>
              <w:top w:val="single" w:sz="4" w:space="0" w:color="000000"/>
              <w:left w:val="single" w:sz="4" w:space="0" w:color="000000"/>
              <w:bottom w:val="single" w:sz="4" w:space="0" w:color="auto"/>
              <w:right w:val="single" w:sz="4" w:space="0" w:color="000000"/>
            </w:tcBorders>
          </w:tcPr>
          <w:p w:rsidR="00144EB6" w:rsidRPr="00F7217A" w:rsidRDefault="00144EB6" w:rsidP="00733E83">
            <w:pPr>
              <w:rPr>
                <w:sz w:val="28"/>
                <w:szCs w:val="28"/>
              </w:rPr>
            </w:pPr>
            <w:r w:rsidRPr="00F7217A">
              <w:rPr>
                <w:sz w:val="28"/>
                <w:szCs w:val="28"/>
              </w:rPr>
              <w:t>Вид  строительства</w:t>
            </w:r>
          </w:p>
        </w:tc>
        <w:tc>
          <w:tcPr>
            <w:tcW w:w="5981" w:type="dxa"/>
            <w:tcBorders>
              <w:top w:val="single" w:sz="4" w:space="0" w:color="000000"/>
              <w:left w:val="single" w:sz="4" w:space="0" w:color="000000"/>
              <w:bottom w:val="single" w:sz="4" w:space="0" w:color="auto"/>
              <w:right w:val="single" w:sz="4" w:space="0" w:color="000000"/>
            </w:tcBorders>
          </w:tcPr>
          <w:p w:rsidR="00144EB6" w:rsidRPr="00F7217A" w:rsidRDefault="00144EB6" w:rsidP="00733E83">
            <w:pPr>
              <w:rPr>
                <w:sz w:val="28"/>
                <w:szCs w:val="28"/>
              </w:rPr>
            </w:pPr>
            <w:r w:rsidRPr="00F7217A">
              <w:rPr>
                <w:sz w:val="28"/>
                <w:szCs w:val="28"/>
              </w:rPr>
              <w:t>5. Новое строительство</w:t>
            </w:r>
          </w:p>
          <w:p w:rsidR="00144EB6" w:rsidRPr="00F7217A" w:rsidRDefault="00144EB6" w:rsidP="00733E83">
            <w:pPr>
              <w:rPr>
                <w:sz w:val="28"/>
                <w:szCs w:val="28"/>
              </w:rPr>
            </w:pPr>
          </w:p>
        </w:tc>
      </w:tr>
      <w:tr w:rsidR="00144EB6" w:rsidRPr="00F7217A" w:rsidTr="00733E83">
        <w:trPr>
          <w:trHeight w:val="300"/>
        </w:trPr>
        <w:tc>
          <w:tcPr>
            <w:tcW w:w="851" w:type="dxa"/>
            <w:tcBorders>
              <w:top w:val="single" w:sz="4" w:space="0" w:color="auto"/>
              <w:left w:val="single" w:sz="4" w:space="0" w:color="000000"/>
              <w:bottom w:val="single" w:sz="4" w:space="0" w:color="000000"/>
              <w:right w:val="single" w:sz="4" w:space="0" w:color="000000"/>
            </w:tcBorders>
          </w:tcPr>
          <w:p w:rsidR="00144EB6" w:rsidRPr="00F7217A" w:rsidRDefault="00144EB6" w:rsidP="00733E83">
            <w:pPr>
              <w:jc w:val="center"/>
              <w:rPr>
                <w:b/>
                <w:sz w:val="28"/>
                <w:szCs w:val="28"/>
              </w:rPr>
            </w:pPr>
            <w:r w:rsidRPr="00F7217A">
              <w:rPr>
                <w:b/>
                <w:sz w:val="28"/>
                <w:szCs w:val="28"/>
              </w:rPr>
              <w:t>6.</w:t>
            </w:r>
          </w:p>
        </w:tc>
        <w:tc>
          <w:tcPr>
            <w:tcW w:w="3217" w:type="dxa"/>
            <w:tcBorders>
              <w:top w:val="single" w:sz="4" w:space="0" w:color="auto"/>
              <w:left w:val="single" w:sz="4" w:space="0" w:color="000000"/>
              <w:bottom w:val="single" w:sz="4" w:space="0" w:color="000000"/>
              <w:right w:val="single" w:sz="4" w:space="0" w:color="000000"/>
            </w:tcBorders>
          </w:tcPr>
          <w:p w:rsidR="00144EB6" w:rsidRPr="00F7217A" w:rsidRDefault="00144EB6" w:rsidP="00733E83">
            <w:pPr>
              <w:rPr>
                <w:sz w:val="28"/>
                <w:szCs w:val="28"/>
              </w:rPr>
            </w:pPr>
            <w:r w:rsidRPr="00F7217A">
              <w:rPr>
                <w:sz w:val="28"/>
                <w:szCs w:val="28"/>
              </w:rPr>
              <w:t>Стадийность проектирования</w:t>
            </w:r>
          </w:p>
        </w:tc>
        <w:tc>
          <w:tcPr>
            <w:tcW w:w="5981" w:type="dxa"/>
            <w:tcBorders>
              <w:top w:val="single" w:sz="4" w:space="0" w:color="auto"/>
              <w:left w:val="single" w:sz="4" w:space="0" w:color="000000"/>
              <w:bottom w:val="single" w:sz="4" w:space="0" w:color="000000"/>
              <w:right w:val="single" w:sz="4" w:space="0" w:color="000000"/>
            </w:tcBorders>
          </w:tcPr>
          <w:p w:rsidR="00144EB6" w:rsidRPr="00F7217A" w:rsidRDefault="00144EB6" w:rsidP="00733E83">
            <w:pPr>
              <w:rPr>
                <w:sz w:val="28"/>
                <w:szCs w:val="28"/>
              </w:rPr>
            </w:pPr>
            <w:r w:rsidRPr="00F7217A">
              <w:rPr>
                <w:sz w:val="28"/>
                <w:szCs w:val="28"/>
              </w:rPr>
              <w:t xml:space="preserve">6. </w:t>
            </w:r>
            <w:proofErr w:type="spellStart"/>
            <w:r w:rsidRPr="00F7217A">
              <w:rPr>
                <w:sz w:val="28"/>
                <w:szCs w:val="28"/>
              </w:rPr>
              <w:t>Двухстадийное</w:t>
            </w:r>
            <w:proofErr w:type="spellEnd"/>
            <w:r w:rsidRPr="00F7217A">
              <w:rPr>
                <w:sz w:val="28"/>
                <w:szCs w:val="28"/>
              </w:rPr>
              <w:t>: проектная документация, рабочая документация</w:t>
            </w:r>
          </w:p>
          <w:p w:rsidR="00144EB6" w:rsidRPr="00F7217A" w:rsidRDefault="00144EB6" w:rsidP="00733E83">
            <w:pPr>
              <w:rPr>
                <w:sz w:val="28"/>
                <w:szCs w:val="28"/>
              </w:rPr>
            </w:pPr>
          </w:p>
        </w:tc>
      </w:tr>
      <w:tr w:rsidR="00144EB6" w:rsidRPr="00F7217A" w:rsidTr="00733E83">
        <w:trPr>
          <w:trHeight w:val="1860"/>
        </w:trPr>
        <w:tc>
          <w:tcPr>
            <w:tcW w:w="851" w:type="dxa"/>
            <w:tcBorders>
              <w:top w:val="single" w:sz="4" w:space="0" w:color="000000"/>
              <w:left w:val="single" w:sz="4" w:space="0" w:color="000000"/>
              <w:bottom w:val="single" w:sz="4" w:space="0" w:color="auto"/>
              <w:right w:val="single" w:sz="4" w:space="0" w:color="000000"/>
            </w:tcBorders>
          </w:tcPr>
          <w:p w:rsidR="00144EB6" w:rsidRPr="00F7217A" w:rsidRDefault="00144EB6" w:rsidP="00733E83">
            <w:pPr>
              <w:jc w:val="center"/>
              <w:rPr>
                <w:b/>
                <w:sz w:val="28"/>
                <w:szCs w:val="28"/>
              </w:rPr>
            </w:pPr>
            <w:r w:rsidRPr="00F7217A">
              <w:rPr>
                <w:b/>
                <w:sz w:val="28"/>
                <w:szCs w:val="28"/>
              </w:rPr>
              <w:t>7.</w:t>
            </w:r>
          </w:p>
        </w:tc>
        <w:tc>
          <w:tcPr>
            <w:tcW w:w="3217" w:type="dxa"/>
            <w:tcBorders>
              <w:top w:val="single" w:sz="4" w:space="0" w:color="000000"/>
              <w:left w:val="single" w:sz="4" w:space="0" w:color="000000"/>
              <w:bottom w:val="single" w:sz="4" w:space="0" w:color="auto"/>
              <w:right w:val="single" w:sz="4" w:space="0" w:color="000000"/>
            </w:tcBorders>
          </w:tcPr>
          <w:p w:rsidR="00144EB6" w:rsidRPr="00F7217A" w:rsidRDefault="00144EB6" w:rsidP="00733E83">
            <w:pPr>
              <w:rPr>
                <w:sz w:val="28"/>
                <w:szCs w:val="28"/>
              </w:rPr>
            </w:pPr>
            <w:r w:rsidRPr="00F7217A">
              <w:rPr>
                <w:sz w:val="28"/>
                <w:szCs w:val="28"/>
              </w:rPr>
              <w:t>Технико-экономические показатели</w:t>
            </w:r>
          </w:p>
        </w:tc>
        <w:tc>
          <w:tcPr>
            <w:tcW w:w="5981" w:type="dxa"/>
            <w:tcBorders>
              <w:top w:val="single" w:sz="4" w:space="0" w:color="000000"/>
              <w:left w:val="single" w:sz="4" w:space="0" w:color="000000"/>
              <w:bottom w:val="single" w:sz="4" w:space="0" w:color="auto"/>
              <w:right w:val="single" w:sz="4" w:space="0" w:color="000000"/>
            </w:tcBorders>
          </w:tcPr>
          <w:p w:rsidR="00144EB6" w:rsidRPr="00F7217A" w:rsidRDefault="00144EB6" w:rsidP="00733E83">
            <w:pPr>
              <w:rPr>
                <w:sz w:val="28"/>
                <w:szCs w:val="28"/>
              </w:rPr>
            </w:pPr>
            <w:r w:rsidRPr="00F7217A">
              <w:rPr>
                <w:sz w:val="28"/>
                <w:szCs w:val="28"/>
              </w:rPr>
              <w:t>7- водовод в одну нитку протяжённостью  ориентировочно 700м.;</w:t>
            </w:r>
          </w:p>
          <w:p w:rsidR="00144EB6" w:rsidRPr="00F7217A" w:rsidRDefault="00144EB6" w:rsidP="00733E83">
            <w:pPr>
              <w:rPr>
                <w:sz w:val="28"/>
                <w:szCs w:val="28"/>
              </w:rPr>
            </w:pPr>
          </w:p>
        </w:tc>
      </w:tr>
      <w:tr w:rsidR="00144EB6" w:rsidRPr="00F7217A" w:rsidTr="00733E83">
        <w:trPr>
          <w:trHeight w:val="195"/>
        </w:trPr>
        <w:tc>
          <w:tcPr>
            <w:tcW w:w="851" w:type="dxa"/>
            <w:tcBorders>
              <w:top w:val="single" w:sz="4" w:space="0" w:color="auto"/>
              <w:left w:val="single" w:sz="4" w:space="0" w:color="000000"/>
              <w:bottom w:val="single" w:sz="4" w:space="0" w:color="000000"/>
              <w:right w:val="single" w:sz="4" w:space="0" w:color="000000"/>
            </w:tcBorders>
          </w:tcPr>
          <w:p w:rsidR="00144EB6" w:rsidRPr="00F7217A" w:rsidRDefault="00144EB6" w:rsidP="00733E83">
            <w:pPr>
              <w:jc w:val="center"/>
              <w:rPr>
                <w:b/>
                <w:sz w:val="28"/>
                <w:szCs w:val="28"/>
              </w:rPr>
            </w:pPr>
            <w:r w:rsidRPr="00F7217A">
              <w:rPr>
                <w:b/>
                <w:sz w:val="28"/>
                <w:szCs w:val="28"/>
              </w:rPr>
              <w:t>8.</w:t>
            </w:r>
          </w:p>
        </w:tc>
        <w:tc>
          <w:tcPr>
            <w:tcW w:w="3217" w:type="dxa"/>
            <w:tcBorders>
              <w:top w:val="single" w:sz="4" w:space="0" w:color="auto"/>
              <w:left w:val="single" w:sz="4" w:space="0" w:color="000000"/>
              <w:bottom w:val="single" w:sz="4" w:space="0" w:color="000000"/>
              <w:right w:val="single" w:sz="4" w:space="0" w:color="000000"/>
            </w:tcBorders>
          </w:tcPr>
          <w:p w:rsidR="00144EB6" w:rsidRPr="00F7217A" w:rsidRDefault="00144EB6" w:rsidP="00733E83">
            <w:pPr>
              <w:rPr>
                <w:sz w:val="28"/>
                <w:szCs w:val="28"/>
              </w:rPr>
            </w:pPr>
            <w:r w:rsidRPr="00F7217A">
              <w:rPr>
                <w:sz w:val="28"/>
                <w:szCs w:val="28"/>
              </w:rPr>
              <w:t>Исходные данные</w:t>
            </w:r>
          </w:p>
        </w:tc>
        <w:tc>
          <w:tcPr>
            <w:tcW w:w="5981" w:type="dxa"/>
            <w:tcBorders>
              <w:top w:val="single" w:sz="4" w:space="0" w:color="auto"/>
              <w:left w:val="single" w:sz="4" w:space="0" w:color="000000"/>
              <w:bottom w:val="single" w:sz="4" w:space="0" w:color="000000"/>
              <w:right w:val="single" w:sz="4" w:space="0" w:color="000000"/>
            </w:tcBorders>
          </w:tcPr>
          <w:p w:rsidR="00144EB6" w:rsidRPr="00F7217A" w:rsidRDefault="00144EB6" w:rsidP="00733E83">
            <w:pPr>
              <w:rPr>
                <w:color w:val="000000"/>
                <w:sz w:val="28"/>
                <w:szCs w:val="28"/>
              </w:rPr>
            </w:pPr>
            <w:r w:rsidRPr="00F7217A">
              <w:rPr>
                <w:color w:val="000000"/>
                <w:sz w:val="28"/>
                <w:szCs w:val="28"/>
              </w:rPr>
              <w:t>8. Исходные данные:</w:t>
            </w:r>
          </w:p>
          <w:p w:rsidR="00144EB6" w:rsidRPr="00F7217A" w:rsidRDefault="00144EB6" w:rsidP="00733E83">
            <w:pPr>
              <w:rPr>
                <w:color w:val="000000"/>
                <w:sz w:val="28"/>
                <w:szCs w:val="28"/>
              </w:rPr>
            </w:pPr>
            <w:r w:rsidRPr="00F7217A">
              <w:rPr>
                <w:color w:val="000000"/>
                <w:sz w:val="28"/>
                <w:szCs w:val="28"/>
              </w:rPr>
              <w:t>- акт выбора земельного участка</w:t>
            </w:r>
          </w:p>
          <w:p w:rsidR="00144EB6" w:rsidRPr="00F7217A" w:rsidRDefault="00144EB6" w:rsidP="00733E83">
            <w:pPr>
              <w:rPr>
                <w:color w:val="000000"/>
                <w:sz w:val="28"/>
                <w:szCs w:val="28"/>
              </w:rPr>
            </w:pPr>
            <w:r w:rsidRPr="00F7217A">
              <w:rPr>
                <w:color w:val="000000"/>
                <w:sz w:val="28"/>
                <w:szCs w:val="28"/>
              </w:rPr>
              <w:t xml:space="preserve">-согласование земельного участка с </w:t>
            </w:r>
            <w:proofErr w:type="spellStart"/>
            <w:r w:rsidRPr="00F7217A">
              <w:rPr>
                <w:color w:val="000000"/>
                <w:sz w:val="28"/>
                <w:szCs w:val="28"/>
              </w:rPr>
              <w:t>Роспотребнадзором</w:t>
            </w:r>
            <w:proofErr w:type="spellEnd"/>
          </w:p>
          <w:p w:rsidR="00144EB6" w:rsidRPr="00F7217A" w:rsidRDefault="00144EB6" w:rsidP="00733E83">
            <w:pPr>
              <w:rPr>
                <w:color w:val="000000"/>
                <w:sz w:val="28"/>
                <w:szCs w:val="28"/>
              </w:rPr>
            </w:pPr>
            <w:r w:rsidRPr="00F7217A">
              <w:rPr>
                <w:color w:val="000000"/>
                <w:sz w:val="28"/>
                <w:szCs w:val="28"/>
              </w:rPr>
              <w:t>- техниче</w:t>
            </w:r>
            <w:r w:rsidR="00291A34">
              <w:rPr>
                <w:color w:val="000000"/>
                <w:sz w:val="28"/>
                <w:szCs w:val="28"/>
              </w:rPr>
              <w:t xml:space="preserve">ские условия на </w:t>
            </w:r>
            <w:proofErr w:type="spellStart"/>
            <w:r w:rsidR="00291A34">
              <w:rPr>
                <w:color w:val="000000"/>
                <w:sz w:val="28"/>
                <w:szCs w:val="28"/>
              </w:rPr>
              <w:t>водоснобжение</w:t>
            </w:r>
            <w:proofErr w:type="spellEnd"/>
          </w:p>
          <w:p w:rsidR="00144EB6" w:rsidRPr="00F7217A" w:rsidRDefault="00144EB6" w:rsidP="00733E83">
            <w:pPr>
              <w:rPr>
                <w:color w:val="000000"/>
                <w:sz w:val="28"/>
                <w:szCs w:val="28"/>
              </w:rPr>
            </w:pPr>
            <w:r w:rsidRPr="00F7217A">
              <w:rPr>
                <w:color w:val="000000"/>
                <w:sz w:val="28"/>
                <w:szCs w:val="28"/>
              </w:rPr>
              <w:t>- кадастровый паспорт земельного участка</w:t>
            </w:r>
          </w:p>
          <w:p w:rsidR="00144EB6" w:rsidRPr="00F7217A" w:rsidRDefault="00144EB6" w:rsidP="00733E83">
            <w:pPr>
              <w:rPr>
                <w:color w:val="000000"/>
                <w:sz w:val="28"/>
                <w:szCs w:val="28"/>
              </w:rPr>
            </w:pPr>
            <w:r w:rsidRPr="00F7217A">
              <w:rPr>
                <w:color w:val="000000"/>
                <w:sz w:val="28"/>
                <w:szCs w:val="28"/>
              </w:rPr>
              <w:t>- градостроительный план земельного участка</w:t>
            </w:r>
          </w:p>
          <w:p w:rsidR="00144EB6" w:rsidRPr="00F7217A" w:rsidRDefault="00144EB6" w:rsidP="00733E83">
            <w:pPr>
              <w:rPr>
                <w:color w:val="000000"/>
                <w:sz w:val="28"/>
                <w:szCs w:val="28"/>
              </w:rPr>
            </w:pPr>
          </w:p>
        </w:tc>
      </w:tr>
      <w:tr w:rsidR="00144EB6" w:rsidRPr="00F7217A" w:rsidTr="00733E83">
        <w:trPr>
          <w:trHeight w:val="675"/>
        </w:trPr>
        <w:tc>
          <w:tcPr>
            <w:tcW w:w="851" w:type="dxa"/>
            <w:tcBorders>
              <w:top w:val="single" w:sz="4" w:space="0" w:color="auto"/>
              <w:left w:val="single" w:sz="4" w:space="0" w:color="000000"/>
              <w:bottom w:val="single" w:sz="4" w:space="0" w:color="000000"/>
              <w:right w:val="single" w:sz="4" w:space="0" w:color="000000"/>
            </w:tcBorders>
          </w:tcPr>
          <w:p w:rsidR="00144EB6" w:rsidRPr="00F7217A" w:rsidRDefault="00144EB6" w:rsidP="00733E83">
            <w:pPr>
              <w:jc w:val="center"/>
              <w:rPr>
                <w:b/>
                <w:sz w:val="28"/>
                <w:szCs w:val="28"/>
              </w:rPr>
            </w:pPr>
            <w:r w:rsidRPr="00F7217A">
              <w:rPr>
                <w:b/>
                <w:sz w:val="28"/>
                <w:szCs w:val="28"/>
              </w:rPr>
              <w:t xml:space="preserve">9. </w:t>
            </w:r>
          </w:p>
        </w:tc>
        <w:tc>
          <w:tcPr>
            <w:tcW w:w="3217" w:type="dxa"/>
            <w:tcBorders>
              <w:top w:val="single" w:sz="4" w:space="0" w:color="auto"/>
              <w:left w:val="single" w:sz="4" w:space="0" w:color="000000"/>
              <w:bottom w:val="single" w:sz="4" w:space="0" w:color="000000"/>
              <w:right w:val="single" w:sz="4" w:space="0" w:color="000000"/>
            </w:tcBorders>
          </w:tcPr>
          <w:p w:rsidR="00144EB6" w:rsidRPr="00F7217A" w:rsidRDefault="00144EB6" w:rsidP="00733E83">
            <w:pPr>
              <w:rPr>
                <w:sz w:val="28"/>
                <w:szCs w:val="28"/>
              </w:rPr>
            </w:pPr>
            <w:r w:rsidRPr="00F7217A">
              <w:rPr>
                <w:sz w:val="28"/>
                <w:szCs w:val="28"/>
              </w:rPr>
              <w:t>Основные положения проекта</w:t>
            </w:r>
          </w:p>
          <w:p w:rsidR="00144EB6" w:rsidRPr="00F7217A" w:rsidRDefault="00144EB6" w:rsidP="00733E83">
            <w:pPr>
              <w:rPr>
                <w:sz w:val="28"/>
                <w:szCs w:val="28"/>
              </w:rPr>
            </w:pPr>
          </w:p>
        </w:tc>
        <w:tc>
          <w:tcPr>
            <w:tcW w:w="5981" w:type="dxa"/>
            <w:tcBorders>
              <w:top w:val="single" w:sz="4" w:space="0" w:color="auto"/>
              <w:left w:val="single" w:sz="4" w:space="0" w:color="000000"/>
              <w:bottom w:val="single" w:sz="4" w:space="0" w:color="000000"/>
              <w:right w:val="single" w:sz="4" w:space="0" w:color="000000"/>
            </w:tcBorders>
          </w:tcPr>
          <w:p w:rsidR="00144EB6" w:rsidRPr="00F7217A" w:rsidRDefault="00144EB6" w:rsidP="00733E83">
            <w:pPr>
              <w:rPr>
                <w:sz w:val="28"/>
                <w:szCs w:val="28"/>
              </w:rPr>
            </w:pPr>
            <w:r w:rsidRPr="00F7217A">
              <w:rPr>
                <w:sz w:val="28"/>
                <w:szCs w:val="28"/>
              </w:rPr>
              <w:t>9.1 Состав разделов проектной документации и требования к их содержанию принять в  соответствии с «Положением о составе разделов проектной документации и требованиям к их содержанию», утвержденным постановлением Правительства РФ от 16.02.2007г №87.</w:t>
            </w:r>
          </w:p>
          <w:p w:rsidR="00144EB6" w:rsidRPr="00F7217A" w:rsidRDefault="00144EB6" w:rsidP="00733E83">
            <w:pPr>
              <w:rPr>
                <w:sz w:val="28"/>
                <w:szCs w:val="28"/>
              </w:rPr>
            </w:pPr>
            <w:r w:rsidRPr="00F7217A">
              <w:rPr>
                <w:sz w:val="28"/>
                <w:szCs w:val="28"/>
              </w:rPr>
              <w:t xml:space="preserve">9.2. При разработке проектных решений максимально использовать современные технологии и материалы, методы  производства работ. При этом проектные </w:t>
            </w:r>
            <w:r w:rsidRPr="00F7217A">
              <w:rPr>
                <w:sz w:val="28"/>
                <w:szCs w:val="28"/>
              </w:rPr>
              <w:lastRenderedPageBreak/>
              <w:t>решения должны быть выполнены в соответствии с действующими нормами и правилами, инструкциями и государственными стандартами и согласованы с заказчиком.</w:t>
            </w:r>
          </w:p>
          <w:p w:rsidR="00144EB6" w:rsidRPr="00F7217A" w:rsidRDefault="00144EB6" w:rsidP="00733E83">
            <w:pPr>
              <w:rPr>
                <w:sz w:val="28"/>
                <w:szCs w:val="28"/>
              </w:rPr>
            </w:pPr>
            <w:r w:rsidRPr="00F7217A">
              <w:rPr>
                <w:sz w:val="28"/>
                <w:szCs w:val="28"/>
              </w:rPr>
              <w:t>9.3.  Сметную документацию составить в базисных ценах 2001г. с пересчетом в текущие цены.</w:t>
            </w:r>
            <w:r w:rsidRPr="00F7217A">
              <w:rPr>
                <w:color w:val="000000"/>
                <w:sz w:val="28"/>
                <w:szCs w:val="28"/>
              </w:rPr>
              <w:t xml:space="preserve">                  </w:t>
            </w:r>
          </w:p>
        </w:tc>
      </w:tr>
      <w:tr w:rsidR="00144EB6" w:rsidRPr="00F7217A" w:rsidTr="00733E83">
        <w:tc>
          <w:tcPr>
            <w:tcW w:w="851"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jc w:val="center"/>
              <w:rPr>
                <w:b/>
                <w:sz w:val="28"/>
                <w:szCs w:val="28"/>
              </w:rPr>
            </w:pPr>
            <w:r w:rsidRPr="00F7217A">
              <w:rPr>
                <w:b/>
                <w:sz w:val="28"/>
                <w:szCs w:val="28"/>
              </w:rPr>
              <w:lastRenderedPageBreak/>
              <w:t>10.</w:t>
            </w:r>
          </w:p>
        </w:tc>
        <w:tc>
          <w:tcPr>
            <w:tcW w:w="3217"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rPr>
                <w:sz w:val="28"/>
                <w:szCs w:val="28"/>
              </w:rPr>
            </w:pPr>
            <w:r w:rsidRPr="00F7217A">
              <w:rPr>
                <w:sz w:val="28"/>
                <w:szCs w:val="28"/>
              </w:rPr>
              <w:t>Требования к проведению инженерных изысканий</w:t>
            </w:r>
          </w:p>
        </w:tc>
        <w:tc>
          <w:tcPr>
            <w:tcW w:w="5981"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jc w:val="both"/>
              <w:rPr>
                <w:color w:val="000000"/>
                <w:sz w:val="28"/>
                <w:szCs w:val="28"/>
              </w:rPr>
            </w:pPr>
            <w:r w:rsidRPr="00F7217A">
              <w:rPr>
                <w:color w:val="000000"/>
                <w:sz w:val="28"/>
                <w:szCs w:val="28"/>
              </w:rPr>
              <w:t>10. Выполнить инженерные изыскания, необходимые для выполнения проектных работ.</w:t>
            </w:r>
          </w:p>
          <w:p w:rsidR="00144EB6" w:rsidRPr="00F7217A" w:rsidRDefault="00144EB6" w:rsidP="00733E83">
            <w:pPr>
              <w:jc w:val="both"/>
              <w:rPr>
                <w:color w:val="000000"/>
                <w:sz w:val="28"/>
                <w:szCs w:val="28"/>
              </w:rPr>
            </w:pPr>
            <w:r w:rsidRPr="00F7217A">
              <w:rPr>
                <w:color w:val="000000"/>
                <w:sz w:val="28"/>
                <w:szCs w:val="28"/>
              </w:rPr>
              <w:t>По окончанию работ необходимо предоставить следующую документацию:</w:t>
            </w:r>
          </w:p>
          <w:p w:rsidR="00144EB6" w:rsidRPr="00F7217A" w:rsidRDefault="00144EB6" w:rsidP="00733E83">
            <w:pPr>
              <w:jc w:val="both"/>
              <w:rPr>
                <w:color w:val="000000"/>
                <w:sz w:val="28"/>
                <w:szCs w:val="28"/>
              </w:rPr>
            </w:pPr>
            <w:r w:rsidRPr="00F7217A">
              <w:rPr>
                <w:color w:val="000000"/>
                <w:sz w:val="28"/>
                <w:szCs w:val="28"/>
              </w:rPr>
              <w:t xml:space="preserve">      10.1. Отчёт об инженерно-геологических изысканиях;</w:t>
            </w:r>
          </w:p>
          <w:p w:rsidR="00144EB6" w:rsidRPr="00F7217A" w:rsidRDefault="00144EB6" w:rsidP="00733E83">
            <w:pPr>
              <w:jc w:val="both"/>
              <w:rPr>
                <w:color w:val="000000"/>
                <w:sz w:val="28"/>
                <w:szCs w:val="28"/>
              </w:rPr>
            </w:pPr>
            <w:r w:rsidRPr="00F7217A">
              <w:rPr>
                <w:color w:val="000000"/>
                <w:sz w:val="28"/>
                <w:szCs w:val="28"/>
              </w:rPr>
              <w:t xml:space="preserve">      10.2.  Отчёт об инженерно-геодезических изысканиях;</w:t>
            </w:r>
          </w:p>
          <w:p w:rsidR="00144EB6" w:rsidRPr="00F7217A" w:rsidRDefault="00144EB6" w:rsidP="00733E83">
            <w:pPr>
              <w:jc w:val="both"/>
              <w:rPr>
                <w:color w:val="000000"/>
                <w:sz w:val="28"/>
                <w:szCs w:val="28"/>
              </w:rPr>
            </w:pPr>
            <w:r w:rsidRPr="00F7217A">
              <w:rPr>
                <w:color w:val="000000"/>
                <w:sz w:val="28"/>
                <w:szCs w:val="28"/>
              </w:rPr>
              <w:t xml:space="preserve">      10.3. Гидрогеологическое заключение.</w:t>
            </w:r>
          </w:p>
          <w:p w:rsidR="00144EB6" w:rsidRPr="00F7217A" w:rsidRDefault="00144EB6" w:rsidP="00733E83">
            <w:pPr>
              <w:rPr>
                <w:color w:val="FF0000"/>
                <w:sz w:val="28"/>
                <w:szCs w:val="28"/>
              </w:rPr>
            </w:pPr>
          </w:p>
        </w:tc>
      </w:tr>
      <w:tr w:rsidR="00144EB6" w:rsidRPr="00F7217A" w:rsidTr="00733E83">
        <w:tc>
          <w:tcPr>
            <w:tcW w:w="851"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jc w:val="center"/>
              <w:rPr>
                <w:b/>
                <w:sz w:val="28"/>
                <w:szCs w:val="28"/>
              </w:rPr>
            </w:pPr>
            <w:r w:rsidRPr="00F7217A">
              <w:rPr>
                <w:b/>
                <w:sz w:val="28"/>
                <w:szCs w:val="28"/>
              </w:rPr>
              <w:t>11.</w:t>
            </w:r>
          </w:p>
        </w:tc>
        <w:tc>
          <w:tcPr>
            <w:tcW w:w="3217"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rPr>
                <w:sz w:val="28"/>
                <w:szCs w:val="28"/>
              </w:rPr>
            </w:pPr>
            <w:r w:rsidRPr="00F7217A">
              <w:rPr>
                <w:sz w:val="28"/>
                <w:szCs w:val="28"/>
              </w:rPr>
              <w:t>Требования и условия  к разработке природоохранных мер</w:t>
            </w:r>
          </w:p>
        </w:tc>
        <w:tc>
          <w:tcPr>
            <w:tcW w:w="5981"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rPr>
                <w:sz w:val="28"/>
                <w:szCs w:val="28"/>
              </w:rPr>
            </w:pPr>
            <w:r w:rsidRPr="00F7217A">
              <w:rPr>
                <w:sz w:val="28"/>
                <w:szCs w:val="28"/>
              </w:rPr>
              <w:t>11. В составе проекта разработать разделы по охране окружающей среды.</w:t>
            </w:r>
          </w:p>
          <w:p w:rsidR="00144EB6" w:rsidRPr="00F7217A" w:rsidRDefault="00144EB6" w:rsidP="00733E83">
            <w:pPr>
              <w:rPr>
                <w:sz w:val="28"/>
                <w:szCs w:val="28"/>
              </w:rPr>
            </w:pPr>
            <w:r w:rsidRPr="00F7217A">
              <w:rPr>
                <w:sz w:val="28"/>
                <w:szCs w:val="28"/>
              </w:rPr>
              <w:t>11.1. Предусмотреть мероприятия по охране подземных вод и технику безопасности ведения работ. Перечень мероприятий по охране окружающей среды принять в соответствии с действующим законодательством.</w:t>
            </w:r>
          </w:p>
        </w:tc>
      </w:tr>
      <w:tr w:rsidR="00144EB6" w:rsidRPr="00F7217A" w:rsidTr="00733E83">
        <w:tc>
          <w:tcPr>
            <w:tcW w:w="851"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jc w:val="center"/>
              <w:rPr>
                <w:b/>
                <w:sz w:val="28"/>
                <w:szCs w:val="28"/>
              </w:rPr>
            </w:pPr>
            <w:r w:rsidRPr="00F7217A">
              <w:rPr>
                <w:b/>
                <w:sz w:val="28"/>
                <w:szCs w:val="28"/>
              </w:rPr>
              <w:t>12.</w:t>
            </w:r>
          </w:p>
        </w:tc>
        <w:tc>
          <w:tcPr>
            <w:tcW w:w="3217"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rPr>
                <w:sz w:val="28"/>
                <w:szCs w:val="28"/>
              </w:rPr>
            </w:pPr>
            <w:r w:rsidRPr="00F7217A">
              <w:rPr>
                <w:sz w:val="28"/>
                <w:szCs w:val="28"/>
              </w:rPr>
              <w:t xml:space="preserve"> Требования к разработке инженерно-технических мероприятий ГО и ЧС</w:t>
            </w:r>
          </w:p>
        </w:tc>
        <w:tc>
          <w:tcPr>
            <w:tcW w:w="5981"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rPr>
                <w:sz w:val="28"/>
                <w:szCs w:val="28"/>
              </w:rPr>
            </w:pPr>
            <w:r w:rsidRPr="00F7217A">
              <w:rPr>
                <w:sz w:val="28"/>
                <w:szCs w:val="28"/>
              </w:rPr>
              <w:t xml:space="preserve">12. Согласно </w:t>
            </w:r>
            <w:proofErr w:type="spellStart"/>
            <w:r w:rsidRPr="00F7217A">
              <w:rPr>
                <w:sz w:val="28"/>
                <w:szCs w:val="28"/>
              </w:rPr>
              <w:t>СНиП</w:t>
            </w:r>
            <w:proofErr w:type="spellEnd"/>
          </w:p>
        </w:tc>
      </w:tr>
      <w:tr w:rsidR="00144EB6" w:rsidRPr="00F7217A" w:rsidTr="00733E83">
        <w:tc>
          <w:tcPr>
            <w:tcW w:w="851"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jc w:val="center"/>
              <w:rPr>
                <w:b/>
                <w:sz w:val="28"/>
                <w:szCs w:val="28"/>
              </w:rPr>
            </w:pPr>
            <w:r w:rsidRPr="00F7217A">
              <w:rPr>
                <w:b/>
                <w:sz w:val="28"/>
                <w:szCs w:val="28"/>
              </w:rPr>
              <w:lastRenderedPageBreak/>
              <w:t xml:space="preserve">13. </w:t>
            </w:r>
          </w:p>
        </w:tc>
        <w:tc>
          <w:tcPr>
            <w:tcW w:w="3217"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rPr>
                <w:sz w:val="28"/>
                <w:szCs w:val="28"/>
              </w:rPr>
            </w:pPr>
            <w:r w:rsidRPr="00F7217A">
              <w:rPr>
                <w:sz w:val="28"/>
                <w:szCs w:val="28"/>
              </w:rPr>
              <w:t>Согласование и экспертиза проектной документации</w:t>
            </w:r>
          </w:p>
        </w:tc>
        <w:tc>
          <w:tcPr>
            <w:tcW w:w="5981"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rPr>
                <w:sz w:val="28"/>
                <w:szCs w:val="28"/>
              </w:rPr>
            </w:pPr>
            <w:r w:rsidRPr="00F7217A">
              <w:rPr>
                <w:sz w:val="28"/>
                <w:szCs w:val="28"/>
              </w:rPr>
              <w:t>13.1.  Проектная организация  участвует в сборе недостающих исходных данных для проектирования, согласовывает принятые проектные решения и получает заключения  и согласования всех заинтересованных организаций и служб.</w:t>
            </w:r>
          </w:p>
          <w:p w:rsidR="00144EB6" w:rsidRPr="00F7217A" w:rsidRDefault="00144EB6" w:rsidP="00733E83">
            <w:pPr>
              <w:jc w:val="both"/>
              <w:rPr>
                <w:sz w:val="28"/>
                <w:szCs w:val="28"/>
              </w:rPr>
            </w:pPr>
            <w:r w:rsidRPr="00F7217A">
              <w:rPr>
                <w:sz w:val="28"/>
                <w:szCs w:val="28"/>
              </w:rPr>
              <w:t>13.2. Проектная организация обеспечивает защиту проектной документации в органах государственной экспертизы,  внесение в проектную документацию по результатам рассмотрения у заказчика и замечаниям экспертизы изменений и дополнений</w:t>
            </w:r>
          </w:p>
          <w:p w:rsidR="00144EB6" w:rsidRPr="00F7217A" w:rsidRDefault="00144EB6" w:rsidP="00733E83">
            <w:pPr>
              <w:jc w:val="both"/>
              <w:rPr>
                <w:sz w:val="28"/>
                <w:szCs w:val="28"/>
              </w:rPr>
            </w:pPr>
            <w:r w:rsidRPr="00F7217A">
              <w:rPr>
                <w:sz w:val="28"/>
                <w:szCs w:val="28"/>
              </w:rPr>
              <w:t>13.3. Проектная организация получает положительное заключение государственной экспертизы Государственного автономного  учреждения Ростовской области</w:t>
            </w:r>
          </w:p>
          <w:p w:rsidR="00144EB6" w:rsidRPr="00F7217A" w:rsidRDefault="00144EB6" w:rsidP="00733E83">
            <w:pPr>
              <w:jc w:val="both"/>
              <w:rPr>
                <w:sz w:val="28"/>
                <w:szCs w:val="28"/>
              </w:rPr>
            </w:pPr>
            <w:r w:rsidRPr="00F7217A">
              <w:rPr>
                <w:sz w:val="28"/>
                <w:szCs w:val="28"/>
              </w:rPr>
              <w:t>«Государственная экспертиза проектов документов</w:t>
            </w:r>
          </w:p>
          <w:p w:rsidR="00144EB6" w:rsidRPr="00F7217A" w:rsidRDefault="00144EB6" w:rsidP="00733E83">
            <w:pPr>
              <w:jc w:val="both"/>
              <w:rPr>
                <w:sz w:val="28"/>
                <w:szCs w:val="28"/>
              </w:rPr>
            </w:pPr>
            <w:r w:rsidRPr="00F7217A">
              <w:rPr>
                <w:sz w:val="28"/>
                <w:szCs w:val="28"/>
              </w:rPr>
              <w:t>территориального планирования и проектной документации» и заключение о достоверности сметной стоимости.</w:t>
            </w:r>
          </w:p>
          <w:p w:rsidR="00144EB6" w:rsidRPr="00F7217A" w:rsidRDefault="00144EB6" w:rsidP="00733E83">
            <w:pPr>
              <w:rPr>
                <w:sz w:val="28"/>
                <w:szCs w:val="28"/>
              </w:rPr>
            </w:pPr>
          </w:p>
        </w:tc>
      </w:tr>
      <w:tr w:rsidR="00144EB6" w:rsidRPr="00F7217A" w:rsidTr="00733E83">
        <w:tc>
          <w:tcPr>
            <w:tcW w:w="851"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jc w:val="center"/>
              <w:rPr>
                <w:b/>
                <w:sz w:val="28"/>
                <w:szCs w:val="28"/>
              </w:rPr>
            </w:pPr>
            <w:r w:rsidRPr="00F7217A">
              <w:rPr>
                <w:b/>
                <w:sz w:val="28"/>
                <w:szCs w:val="28"/>
              </w:rPr>
              <w:t>14.</w:t>
            </w:r>
          </w:p>
        </w:tc>
        <w:tc>
          <w:tcPr>
            <w:tcW w:w="3217"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rPr>
                <w:sz w:val="28"/>
                <w:szCs w:val="28"/>
              </w:rPr>
            </w:pPr>
            <w:r w:rsidRPr="00F7217A">
              <w:rPr>
                <w:sz w:val="28"/>
                <w:szCs w:val="28"/>
              </w:rPr>
              <w:t>Дополнительные требования</w:t>
            </w:r>
          </w:p>
        </w:tc>
        <w:tc>
          <w:tcPr>
            <w:tcW w:w="5981" w:type="dxa"/>
            <w:tcBorders>
              <w:top w:val="single" w:sz="4" w:space="0" w:color="000000"/>
              <w:left w:val="single" w:sz="4" w:space="0" w:color="000000"/>
              <w:bottom w:val="single" w:sz="4" w:space="0" w:color="000000"/>
              <w:right w:val="single" w:sz="4" w:space="0" w:color="000000"/>
            </w:tcBorders>
          </w:tcPr>
          <w:p w:rsidR="00144EB6" w:rsidRPr="00F7217A" w:rsidRDefault="00144EB6" w:rsidP="00733E83">
            <w:pPr>
              <w:rPr>
                <w:sz w:val="28"/>
                <w:szCs w:val="28"/>
              </w:rPr>
            </w:pPr>
            <w:r w:rsidRPr="00F7217A">
              <w:rPr>
                <w:sz w:val="28"/>
                <w:szCs w:val="28"/>
              </w:rPr>
              <w:t>14.1. Оплата экспертизы включена в стоимость проектных работ.</w:t>
            </w:r>
          </w:p>
          <w:p w:rsidR="00144EB6" w:rsidRPr="00F7217A" w:rsidRDefault="00144EB6" w:rsidP="00733E83">
            <w:pPr>
              <w:rPr>
                <w:sz w:val="28"/>
                <w:szCs w:val="28"/>
              </w:rPr>
            </w:pPr>
            <w:r w:rsidRPr="00F7217A">
              <w:rPr>
                <w:sz w:val="28"/>
                <w:szCs w:val="28"/>
              </w:rPr>
              <w:t xml:space="preserve">14.2. Проектную документацию выдать Заказчику на бумажном и СД электронном </w:t>
            </w:r>
            <w:proofErr w:type="gramStart"/>
            <w:r w:rsidRPr="00F7217A">
              <w:rPr>
                <w:sz w:val="28"/>
                <w:szCs w:val="28"/>
              </w:rPr>
              <w:t>носителях</w:t>
            </w:r>
            <w:proofErr w:type="gramEnd"/>
            <w:r w:rsidRPr="00F7217A">
              <w:rPr>
                <w:sz w:val="28"/>
                <w:szCs w:val="28"/>
              </w:rPr>
              <w:t xml:space="preserve"> по составу в соответствии со ст.48 ч.12 ГК РФ № 190-ФЗ в количестве 6 экз. </w:t>
            </w:r>
          </w:p>
          <w:p w:rsidR="00144EB6" w:rsidRPr="00F7217A" w:rsidRDefault="00144EB6" w:rsidP="00733E83">
            <w:pPr>
              <w:rPr>
                <w:sz w:val="28"/>
                <w:szCs w:val="28"/>
              </w:rPr>
            </w:pPr>
            <w:r w:rsidRPr="00F7217A">
              <w:rPr>
                <w:sz w:val="28"/>
                <w:szCs w:val="28"/>
              </w:rPr>
              <w:t>14.3. В случае применения в проектной документации чертежей типовых конструкций, изделий и узлов, на которые имеются ссылки в рабочих чертежах, передать их заказчику.</w:t>
            </w:r>
          </w:p>
        </w:tc>
      </w:tr>
    </w:tbl>
    <w:p w:rsidR="00144EB6" w:rsidRPr="00F7217A" w:rsidRDefault="00144EB6" w:rsidP="00144EB6">
      <w:pPr>
        <w:rPr>
          <w:sz w:val="28"/>
          <w:szCs w:val="28"/>
        </w:rPr>
      </w:pPr>
    </w:p>
    <w:p w:rsidR="00144EB6" w:rsidRPr="00F7217A" w:rsidRDefault="00144EB6" w:rsidP="00144EB6">
      <w:pPr>
        <w:jc w:val="center"/>
        <w:rPr>
          <w:b/>
          <w:color w:val="00FF00"/>
          <w:sz w:val="28"/>
          <w:szCs w:val="28"/>
        </w:rPr>
      </w:pPr>
    </w:p>
    <w:p w:rsidR="00144EB6" w:rsidRPr="00A85EEE" w:rsidRDefault="00A85EEE" w:rsidP="00A85EEE">
      <w:pPr>
        <w:tabs>
          <w:tab w:val="left" w:pos="5970"/>
        </w:tabs>
        <w:rPr>
          <w:sz w:val="28"/>
          <w:szCs w:val="28"/>
        </w:rPr>
      </w:pPr>
      <w:r w:rsidRPr="00A85EEE">
        <w:rPr>
          <w:sz w:val="28"/>
          <w:szCs w:val="28"/>
        </w:rPr>
        <w:t>Муниципальный Заказчик</w:t>
      </w:r>
      <w:r>
        <w:rPr>
          <w:sz w:val="28"/>
          <w:szCs w:val="28"/>
        </w:rPr>
        <w:tab/>
        <w:t>Исполнитель</w:t>
      </w:r>
    </w:p>
    <w:p w:rsidR="00144EB6" w:rsidRPr="00F7217A" w:rsidRDefault="00144EB6" w:rsidP="00144EB6">
      <w:pPr>
        <w:rPr>
          <w:sz w:val="28"/>
          <w:szCs w:val="28"/>
        </w:rPr>
      </w:pPr>
    </w:p>
    <w:p w:rsidR="00A85EEE" w:rsidRDefault="00A85EEE" w:rsidP="00A85EEE">
      <w:pPr>
        <w:tabs>
          <w:tab w:val="left" w:pos="1080"/>
          <w:tab w:val="left" w:pos="6480"/>
        </w:tabs>
        <w:rPr>
          <w:sz w:val="28"/>
          <w:szCs w:val="28"/>
        </w:rPr>
      </w:pPr>
      <w:r>
        <w:rPr>
          <w:sz w:val="28"/>
          <w:szCs w:val="28"/>
        </w:rPr>
        <w:t xml:space="preserve">Глава </w:t>
      </w:r>
      <w:proofErr w:type="spellStart"/>
      <w:r>
        <w:rPr>
          <w:sz w:val="28"/>
          <w:szCs w:val="28"/>
        </w:rPr>
        <w:t>Сандатовского</w:t>
      </w:r>
      <w:proofErr w:type="spellEnd"/>
      <w:r>
        <w:rPr>
          <w:sz w:val="28"/>
          <w:szCs w:val="28"/>
        </w:rPr>
        <w:t xml:space="preserve"> </w:t>
      </w:r>
      <w:proofErr w:type="gramStart"/>
      <w:r>
        <w:rPr>
          <w:sz w:val="28"/>
          <w:szCs w:val="28"/>
        </w:rPr>
        <w:t>сельского</w:t>
      </w:r>
      <w:proofErr w:type="gramEnd"/>
      <w:r>
        <w:rPr>
          <w:sz w:val="28"/>
          <w:szCs w:val="28"/>
        </w:rPr>
        <w:t xml:space="preserve">                            Генеральный Директор</w:t>
      </w:r>
    </w:p>
    <w:p w:rsidR="0093722C" w:rsidRDefault="00A85EEE" w:rsidP="00A85EEE">
      <w:pPr>
        <w:tabs>
          <w:tab w:val="left" w:pos="1080"/>
          <w:tab w:val="left" w:pos="7470"/>
        </w:tabs>
        <w:rPr>
          <w:sz w:val="28"/>
          <w:szCs w:val="28"/>
        </w:rPr>
      </w:pPr>
      <w:r>
        <w:rPr>
          <w:sz w:val="28"/>
          <w:szCs w:val="28"/>
        </w:rPr>
        <w:t xml:space="preserve">                     поселения                                                   ООО «ХОРС»</w:t>
      </w:r>
    </w:p>
    <w:p w:rsidR="0093722C" w:rsidRDefault="0093722C" w:rsidP="00144EB6">
      <w:pPr>
        <w:jc w:val="right"/>
        <w:rPr>
          <w:sz w:val="28"/>
          <w:szCs w:val="28"/>
        </w:rPr>
      </w:pPr>
    </w:p>
    <w:p w:rsidR="0093722C" w:rsidRDefault="0093722C" w:rsidP="00144EB6">
      <w:pPr>
        <w:jc w:val="right"/>
        <w:rPr>
          <w:sz w:val="28"/>
          <w:szCs w:val="28"/>
        </w:rPr>
      </w:pPr>
    </w:p>
    <w:p w:rsidR="0093722C" w:rsidRDefault="00A85EEE" w:rsidP="00A85EEE">
      <w:pPr>
        <w:tabs>
          <w:tab w:val="left" w:pos="1650"/>
          <w:tab w:val="left" w:pos="6840"/>
        </w:tabs>
        <w:rPr>
          <w:sz w:val="28"/>
          <w:szCs w:val="28"/>
        </w:rPr>
      </w:pPr>
      <w:r w:rsidRPr="00A85EEE">
        <w:rPr>
          <w:sz w:val="28"/>
          <w:szCs w:val="28"/>
          <w:u w:val="single"/>
        </w:rPr>
        <w:tab/>
      </w:r>
      <w:r>
        <w:rPr>
          <w:sz w:val="28"/>
          <w:szCs w:val="28"/>
        </w:rPr>
        <w:t>Н.И. Сероштан</w:t>
      </w:r>
      <w:r w:rsidR="00AE4E46">
        <w:rPr>
          <w:sz w:val="28"/>
          <w:szCs w:val="28"/>
        </w:rPr>
        <w:t xml:space="preserve">                                 </w:t>
      </w:r>
      <w:r w:rsidR="00AE4E46" w:rsidRPr="00AE4E46">
        <w:rPr>
          <w:sz w:val="28"/>
          <w:szCs w:val="28"/>
          <w:u w:val="single"/>
        </w:rPr>
        <w:t xml:space="preserve">              </w:t>
      </w:r>
      <w:r w:rsidR="00AE4E46">
        <w:rPr>
          <w:sz w:val="28"/>
          <w:szCs w:val="28"/>
          <w:u w:val="single"/>
        </w:rPr>
        <w:t xml:space="preserve">            </w:t>
      </w:r>
      <w:r>
        <w:rPr>
          <w:sz w:val="28"/>
          <w:szCs w:val="28"/>
        </w:rPr>
        <w:t>В.В. Попов</w:t>
      </w:r>
    </w:p>
    <w:p w:rsidR="0093722C" w:rsidRDefault="00A85EEE" w:rsidP="00A85EEE">
      <w:pPr>
        <w:tabs>
          <w:tab w:val="left" w:pos="885"/>
          <w:tab w:val="left" w:pos="5715"/>
        </w:tabs>
        <w:rPr>
          <w:sz w:val="28"/>
          <w:szCs w:val="28"/>
        </w:rPr>
      </w:pPr>
      <w:r>
        <w:rPr>
          <w:sz w:val="28"/>
          <w:szCs w:val="28"/>
        </w:rPr>
        <w:tab/>
        <w:t>М.П.</w:t>
      </w:r>
      <w:r>
        <w:rPr>
          <w:sz w:val="28"/>
          <w:szCs w:val="28"/>
        </w:rPr>
        <w:tab/>
        <w:t>М.П.</w:t>
      </w:r>
    </w:p>
    <w:p w:rsidR="0093722C" w:rsidRDefault="0093722C" w:rsidP="00144EB6">
      <w:pPr>
        <w:jc w:val="right"/>
        <w:rPr>
          <w:sz w:val="28"/>
          <w:szCs w:val="28"/>
        </w:rPr>
      </w:pPr>
    </w:p>
    <w:p w:rsidR="0093722C" w:rsidRDefault="0093722C" w:rsidP="00144EB6">
      <w:pPr>
        <w:jc w:val="right"/>
        <w:rPr>
          <w:sz w:val="28"/>
          <w:szCs w:val="28"/>
        </w:rPr>
      </w:pPr>
    </w:p>
    <w:p w:rsidR="0093722C" w:rsidRDefault="0093722C" w:rsidP="00144EB6">
      <w:pPr>
        <w:jc w:val="right"/>
        <w:rPr>
          <w:sz w:val="28"/>
          <w:szCs w:val="28"/>
        </w:rPr>
      </w:pPr>
    </w:p>
    <w:p w:rsidR="0093722C" w:rsidRDefault="0093722C" w:rsidP="00144EB6">
      <w:pPr>
        <w:jc w:val="right"/>
        <w:rPr>
          <w:sz w:val="28"/>
          <w:szCs w:val="28"/>
        </w:rPr>
      </w:pPr>
    </w:p>
    <w:p w:rsidR="0093722C" w:rsidRDefault="0093722C" w:rsidP="00144EB6">
      <w:pPr>
        <w:jc w:val="right"/>
        <w:rPr>
          <w:sz w:val="28"/>
          <w:szCs w:val="28"/>
        </w:rPr>
      </w:pPr>
    </w:p>
    <w:p w:rsidR="00A51F8C" w:rsidRDefault="00A51F8C" w:rsidP="00144EB6">
      <w:pPr>
        <w:jc w:val="right"/>
        <w:rPr>
          <w:sz w:val="28"/>
          <w:szCs w:val="28"/>
        </w:rPr>
      </w:pPr>
    </w:p>
    <w:p w:rsidR="00A51F8C" w:rsidRDefault="00A51F8C" w:rsidP="00144EB6">
      <w:pPr>
        <w:jc w:val="right"/>
        <w:rPr>
          <w:sz w:val="28"/>
          <w:szCs w:val="28"/>
        </w:rPr>
      </w:pPr>
    </w:p>
    <w:p w:rsidR="0070168E" w:rsidRDefault="0070168E" w:rsidP="00144EB6">
      <w:pPr>
        <w:jc w:val="right"/>
        <w:rPr>
          <w:sz w:val="28"/>
          <w:szCs w:val="28"/>
        </w:rPr>
      </w:pPr>
    </w:p>
    <w:p w:rsidR="0070168E" w:rsidRDefault="0070168E" w:rsidP="00144EB6">
      <w:pPr>
        <w:jc w:val="right"/>
        <w:rPr>
          <w:sz w:val="28"/>
          <w:szCs w:val="28"/>
        </w:rPr>
      </w:pPr>
    </w:p>
    <w:p w:rsidR="0070168E" w:rsidRDefault="0070168E" w:rsidP="00144EB6">
      <w:pPr>
        <w:jc w:val="right"/>
        <w:rPr>
          <w:sz w:val="28"/>
          <w:szCs w:val="28"/>
        </w:rPr>
      </w:pPr>
    </w:p>
    <w:p w:rsidR="005755AE" w:rsidRDefault="005755AE" w:rsidP="00144EB6">
      <w:pPr>
        <w:jc w:val="right"/>
        <w:rPr>
          <w:sz w:val="28"/>
          <w:szCs w:val="28"/>
        </w:rPr>
      </w:pPr>
    </w:p>
    <w:p w:rsidR="005755AE" w:rsidRDefault="005755AE" w:rsidP="00144EB6">
      <w:pPr>
        <w:jc w:val="right"/>
        <w:rPr>
          <w:sz w:val="28"/>
          <w:szCs w:val="28"/>
        </w:rPr>
      </w:pPr>
    </w:p>
    <w:p w:rsidR="005755AE" w:rsidRDefault="005755AE" w:rsidP="00144EB6">
      <w:pPr>
        <w:jc w:val="right"/>
        <w:rPr>
          <w:sz w:val="28"/>
          <w:szCs w:val="28"/>
        </w:rPr>
      </w:pPr>
    </w:p>
    <w:p w:rsidR="005755AE" w:rsidRDefault="005755AE" w:rsidP="00144EB6">
      <w:pPr>
        <w:jc w:val="right"/>
        <w:rPr>
          <w:sz w:val="28"/>
          <w:szCs w:val="28"/>
        </w:rPr>
      </w:pPr>
    </w:p>
    <w:p w:rsidR="00144EB6" w:rsidRPr="00F7217A" w:rsidRDefault="00144EB6" w:rsidP="00144EB6">
      <w:pPr>
        <w:jc w:val="right"/>
        <w:rPr>
          <w:sz w:val="28"/>
          <w:szCs w:val="28"/>
        </w:rPr>
      </w:pPr>
      <w:r w:rsidRPr="00F7217A">
        <w:rPr>
          <w:sz w:val="28"/>
          <w:szCs w:val="28"/>
        </w:rPr>
        <w:lastRenderedPageBreak/>
        <w:t>Приложение №  2</w:t>
      </w:r>
    </w:p>
    <w:p w:rsidR="00144EB6" w:rsidRPr="00F7217A" w:rsidRDefault="00144EB6" w:rsidP="00144EB6">
      <w:pPr>
        <w:jc w:val="right"/>
        <w:rPr>
          <w:sz w:val="28"/>
          <w:szCs w:val="28"/>
        </w:rPr>
      </w:pPr>
      <w:r w:rsidRPr="00F7217A">
        <w:rPr>
          <w:sz w:val="28"/>
          <w:szCs w:val="28"/>
        </w:rPr>
        <w:t>к муниципальному</w:t>
      </w:r>
    </w:p>
    <w:p w:rsidR="00144EB6" w:rsidRPr="00F7217A" w:rsidRDefault="00144EB6" w:rsidP="00144EB6">
      <w:pPr>
        <w:jc w:val="center"/>
        <w:rPr>
          <w:sz w:val="28"/>
          <w:szCs w:val="28"/>
        </w:rPr>
      </w:pPr>
      <w:r w:rsidRPr="00F7217A">
        <w:rPr>
          <w:sz w:val="28"/>
          <w:szCs w:val="28"/>
        </w:rPr>
        <w:t xml:space="preserve">                                                                                                                  контракту № </w:t>
      </w:r>
      <w:r w:rsidR="006503AA">
        <w:rPr>
          <w:sz w:val="28"/>
          <w:szCs w:val="28"/>
        </w:rPr>
        <w:t>25</w:t>
      </w:r>
      <w:r w:rsidRPr="00F7217A">
        <w:rPr>
          <w:sz w:val="28"/>
          <w:szCs w:val="28"/>
        </w:rPr>
        <w:t xml:space="preserve">  </w:t>
      </w:r>
    </w:p>
    <w:p w:rsidR="00144EB6" w:rsidRPr="00F7217A" w:rsidRDefault="00144EB6" w:rsidP="00144EB6">
      <w:pPr>
        <w:jc w:val="center"/>
        <w:rPr>
          <w:b/>
          <w:sz w:val="28"/>
          <w:szCs w:val="28"/>
        </w:rPr>
      </w:pPr>
      <w:r w:rsidRPr="00F7217A">
        <w:rPr>
          <w:sz w:val="28"/>
          <w:szCs w:val="28"/>
        </w:rPr>
        <w:t xml:space="preserve">                                                                                      </w:t>
      </w:r>
      <w:r w:rsidR="0093722C">
        <w:rPr>
          <w:sz w:val="28"/>
          <w:szCs w:val="28"/>
        </w:rPr>
        <w:t xml:space="preserve">               </w:t>
      </w:r>
      <w:r w:rsidRPr="00F7217A">
        <w:rPr>
          <w:sz w:val="28"/>
          <w:szCs w:val="28"/>
        </w:rPr>
        <w:t xml:space="preserve"> от </w:t>
      </w:r>
      <w:r w:rsidR="0093722C">
        <w:rPr>
          <w:sz w:val="28"/>
          <w:szCs w:val="28"/>
        </w:rPr>
        <w:t xml:space="preserve"> </w:t>
      </w:r>
      <w:r w:rsidR="006503AA">
        <w:rPr>
          <w:sz w:val="28"/>
          <w:szCs w:val="28"/>
        </w:rPr>
        <w:t xml:space="preserve">22 </w:t>
      </w:r>
      <w:r w:rsidR="0093722C">
        <w:rPr>
          <w:sz w:val="28"/>
          <w:szCs w:val="28"/>
        </w:rPr>
        <w:t>августа 2012 года</w:t>
      </w:r>
    </w:p>
    <w:p w:rsidR="00144EB6" w:rsidRPr="00F7217A" w:rsidRDefault="00144EB6" w:rsidP="00144EB6">
      <w:pPr>
        <w:jc w:val="center"/>
        <w:rPr>
          <w:b/>
          <w:sz w:val="28"/>
          <w:szCs w:val="28"/>
        </w:rPr>
      </w:pPr>
    </w:p>
    <w:p w:rsidR="00144EB6" w:rsidRPr="00F7217A" w:rsidRDefault="00144EB6" w:rsidP="00144EB6">
      <w:pPr>
        <w:jc w:val="center"/>
        <w:rPr>
          <w:b/>
          <w:sz w:val="28"/>
          <w:szCs w:val="28"/>
        </w:rPr>
      </w:pPr>
    </w:p>
    <w:p w:rsidR="00144EB6" w:rsidRPr="00F7217A" w:rsidRDefault="00144EB6" w:rsidP="00144EB6">
      <w:pPr>
        <w:jc w:val="center"/>
        <w:rPr>
          <w:b/>
          <w:sz w:val="28"/>
          <w:szCs w:val="28"/>
        </w:rPr>
      </w:pPr>
      <w:r w:rsidRPr="00F7217A">
        <w:rPr>
          <w:b/>
          <w:sz w:val="28"/>
          <w:szCs w:val="28"/>
        </w:rPr>
        <w:t>Календарный план производства работ</w:t>
      </w:r>
    </w:p>
    <w:p w:rsidR="006503AA" w:rsidRPr="00A05B80" w:rsidRDefault="006503AA" w:rsidP="006503AA">
      <w:pPr>
        <w:spacing w:after="0" w:line="240" w:lineRule="auto"/>
        <w:jc w:val="center"/>
        <w:rPr>
          <w:rFonts w:ascii="Times New Roman" w:hAnsi="Times New Roman" w:cs="Times New Roman"/>
          <w:b/>
        </w:rPr>
      </w:pPr>
      <w:r w:rsidRPr="00A05B80">
        <w:rPr>
          <w:rFonts w:ascii="Times New Roman" w:hAnsi="Times New Roman" w:cs="Times New Roman"/>
          <w:b/>
        </w:rPr>
        <w:t>Календарный план производства работ</w:t>
      </w:r>
    </w:p>
    <w:p w:rsidR="006503AA" w:rsidRPr="00A05B80" w:rsidRDefault="006503AA" w:rsidP="006503AA">
      <w:pPr>
        <w:spacing w:after="0" w:line="240" w:lineRule="auto"/>
        <w:jc w:val="center"/>
        <w:rPr>
          <w:rFonts w:ascii="Times New Roman" w:hAnsi="Times New Roman" w:cs="Times New Roman"/>
        </w:rPr>
      </w:pPr>
      <w:r w:rsidRPr="00A05B80">
        <w:rPr>
          <w:rFonts w:ascii="Times New Roman" w:hAnsi="Times New Roman" w:cs="Times New Roman"/>
        </w:rPr>
        <w:t xml:space="preserve">Разработка проектно-сметной документации на строительство </w:t>
      </w:r>
      <w:proofErr w:type="spellStart"/>
      <w:r w:rsidRPr="00A05B80">
        <w:rPr>
          <w:rFonts w:ascii="Times New Roman" w:hAnsi="Times New Roman" w:cs="Times New Roman"/>
        </w:rPr>
        <w:t>внутрипоселкового</w:t>
      </w:r>
      <w:proofErr w:type="spellEnd"/>
      <w:r w:rsidRPr="00A05B80">
        <w:rPr>
          <w:rFonts w:ascii="Times New Roman" w:hAnsi="Times New Roman" w:cs="Times New Roman"/>
        </w:rPr>
        <w:t xml:space="preserve"> водопровода по ул. </w:t>
      </w:r>
      <w:proofErr w:type="spellStart"/>
      <w:r w:rsidRPr="00A05B80">
        <w:rPr>
          <w:rFonts w:ascii="Times New Roman" w:hAnsi="Times New Roman" w:cs="Times New Roman"/>
        </w:rPr>
        <w:t>Залазаева</w:t>
      </w:r>
      <w:proofErr w:type="spellEnd"/>
      <w:r w:rsidRPr="00A05B80">
        <w:rPr>
          <w:rFonts w:ascii="Times New Roman" w:hAnsi="Times New Roman" w:cs="Times New Roman"/>
        </w:rPr>
        <w:t xml:space="preserve"> вс. Березовка </w:t>
      </w:r>
      <w:proofErr w:type="spellStart"/>
      <w:r w:rsidRPr="00A05B80">
        <w:rPr>
          <w:rFonts w:ascii="Times New Roman" w:hAnsi="Times New Roman" w:cs="Times New Roman"/>
        </w:rPr>
        <w:t>Сальского</w:t>
      </w:r>
      <w:proofErr w:type="spellEnd"/>
      <w:r w:rsidRPr="00A05B80">
        <w:rPr>
          <w:rFonts w:ascii="Times New Roman" w:hAnsi="Times New Roman" w:cs="Times New Roman"/>
        </w:rPr>
        <w:t xml:space="preserve"> района Ростовской области</w:t>
      </w:r>
    </w:p>
    <w:tbl>
      <w:tblPr>
        <w:tblW w:w="1109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0"/>
        <w:gridCol w:w="1102"/>
        <w:gridCol w:w="882"/>
        <w:gridCol w:w="851"/>
        <w:gridCol w:w="850"/>
        <w:gridCol w:w="1134"/>
        <w:gridCol w:w="709"/>
        <w:gridCol w:w="675"/>
        <w:gridCol w:w="1168"/>
      </w:tblGrid>
      <w:tr w:rsidR="006503AA" w:rsidRPr="00A05B80" w:rsidTr="00BC2408">
        <w:tc>
          <w:tcPr>
            <w:tcW w:w="3720" w:type="dxa"/>
            <w:vMerge w:val="restart"/>
          </w:tcPr>
          <w:p w:rsidR="006503AA" w:rsidRPr="00A05B80" w:rsidRDefault="006503AA" w:rsidP="00BC2408">
            <w:pPr>
              <w:spacing w:line="240" w:lineRule="auto"/>
              <w:jc w:val="center"/>
              <w:rPr>
                <w:rFonts w:ascii="Times New Roman" w:eastAsia="Calibri" w:hAnsi="Times New Roman" w:cs="Times New Roman"/>
              </w:rPr>
            </w:pPr>
            <w:r w:rsidRPr="00A05B80">
              <w:rPr>
                <w:rFonts w:ascii="Times New Roman" w:eastAsia="Calibri" w:hAnsi="Times New Roman" w:cs="Times New Roman"/>
              </w:rPr>
              <w:t>Наименование видов</w:t>
            </w:r>
          </w:p>
          <w:p w:rsidR="006503AA" w:rsidRPr="00A05B80" w:rsidRDefault="006503AA" w:rsidP="00BC2408">
            <w:pPr>
              <w:spacing w:line="240" w:lineRule="auto"/>
              <w:jc w:val="center"/>
              <w:rPr>
                <w:rFonts w:ascii="Times New Roman" w:eastAsia="Calibri" w:hAnsi="Times New Roman" w:cs="Times New Roman"/>
              </w:rPr>
            </w:pPr>
            <w:r w:rsidRPr="00A05B80">
              <w:rPr>
                <w:rFonts w:ascii="Times New Roman" w:eastAsia="Calibri" w:hAnsi="Times New Roman" w:cs="Times New Roman"/>
              </w:rPr>
              <w:t>работ и затрат</w:t>
            </w:r>
          </w:p>
        </w:tc>
        <w:tc>
          <w:tcPr>
            <w:tcW w:w="1102" w:type="dxa"/>
            <w:vMerge w:val="restart"/>
          </w:tcPr>
          <w:p w:rsidR="006503AA" w:rsidRPr="00A05B80" w:rsidRDefault="006503AA" w:rsidP="00BC2408">
            <w:pPr>
              <w:spacing w:line="240" w:lineRule="auto"/>
              <w:jc w:val="center"/>
              <w:rPr>
                <w:rFonts w:ascii="Times New Roman" w:eastAsia="Calibri" w:hAnsi="Times New Roman" w:cs="Times New Roman"/>
              </w:rPr>
            </w:pPr>
            <w:r w:rsidRPr="00A05B80">
              <w:rPr>
                <w:rFonts w:ascii="Times New Roman" w:eastAsia="Calibri" w:hAnsi="Times New Roman" w:cs="Times New Roman"/>
              </w:rPr>
              <w:t>Стоимость</w:t>
            </w:r>
          </w:p>
          <w:p w:rsidR="006503AA" w:rsidRPr="00A05B80" w:rsidRDefault="006503AA" w:rsidP="00BC2408">
            <w:pPr>
              <w:spacing w:line="240" w:lineRule="auto"/>
              <w:jc w:val="center"/>
              <w:rPr>
                <w:rFonts w:ascii="Times New Roman" w:eastAsia="Calibri" w:hAnsi="Times New Roman" w:cs="Times New Roman"/>
              </w:rPr>
            </w:pPr>
            <w:r w:rsidRPr="00A05B80">
              <w:rPr>
                <w:rFonts w:ascii="Times New Roman" w:eastAsia="Calibri" w:hAnsi="Times New Roman" w:cs="Times New Roman"/>
              </w:rPr>
              <w:t>(тыс</w:t>
            </w:r>
            <w:proofErr w:type="gramStart"/>
            <w:r w:rsidRPr="00A05B80">
              <w:rPr>
                <w:rFonts w:ascii="Times New Roman" w:eastAsia="Calibri" w:hAnsi="Times New Roman" w:cs="Times New Roman"/>
              </w:rPr>
              <w:t>.р</w:t>
            </w:r>
            <w:proofErr w:type="gramEnd"/>
            <w:r w:rsidRPr="00A05B80">
              <w:rPr>
                <w:rFonts w:ascii="Times New Roman" w:eastAsia="Calibri" w:hAnsi="Times New Roman" w:cs="Times New Roman"/>
              </w:rPr>
              <w:t>уб.)</w:t>
            </w:r>
          </w:p>
        </w:tc>
        <w:tc>
          <w:tcPr>
            <w:tcW w:w="6269" w:type="dxa"/>
            <w:gridSpan w:val="7"/>
          </w:tcPr>
          <w:p w:rsidR="006503AA" w:rsidRPr="00A05B80" w:rsidRDefault="006503AA" w:rsidP="00BC2408">
            <w:pPr>
              <w:spacing w:line="240" w:lineRule="auto"/>
              <w:jc w:val="center"/>
              <w:rPr>
                <w:rFonts w:ascii="Times New Roman" w:eastAsia="Calibri" w:hAnsi="Times New Roman" w:cs="Times New Roman"/>
              </w:rPr>
            </w:pPr>
            <w:r w:rsidRPr="00A05B80">
              <w:rPr>
                <w:rFonts w:ascii="Times New Roman" w:eastAsia="Calibri" w:hAnsi="Times New Roman" w:cs="Times New Roman"/>
              </w:rPr>
              <w:t>Выполнение по месяцам (тыс. руб.)</w:t>
            </w:r>
          </w:p>
        </w:tc>
      </w:tr>
      <w:tr w:rsidR="006503AA" w:rsidRPr="00A05B80" w:rsidTr="00BC2408">
        <w:tc>
          <w:tcPr>
            <w:tcW w:w="3720" w:type="dxa"/>
            <w:vMerge/>
          </w:tcPr>
          <w:p w:rsidR="006503AA" w:rsidRPr="00A05B80" w:rsidRDefault="006503AA" w:rsidP="00BC2408">
            <w:pPr>
              <w:spacing w:line="240" w:lineRule="auto"/>
              <w:jc w:val="center"/>
              <w:rPr>
                <w:rFonts w:ascii="Times New Roman" w:eastAsia="Calibri" w:hAnsi="Times New Roman" w:cs="Times New Roman"/>
              </w:rPr>
            </w:pPr>
          </w:p>
        </w:tc>
        <w:tc>
          <w:tcPr>
            <w:tcW w:w="1102" w:type="dxa"/>
            <w:vMerge/>
          </w:tcPr>
          <w:p w:rsidR="006503AA" w:rsidRPr="00A05B80" w:rsidRDefault="006503AA" w:rsidP="00BC2408">
            <w:pPr>
              <w:spacing w:line="240" w:lineRule="auto"/>
              <w:jc w:val="center"/>
              <w:rPr>
                <w:rFonts w:ascii="Times New Roman" w:eastAsia="Calibri" w:hAnsi="Times New Roman" w:cs="Times New Roman"/>
              </w:rPr>
            </w:pPr>
          </w:p>
        </w:tc>
        <w:tc>
          <w:tcPr>
            <w:tcW w:w="882" w:type="dxa"/>
          </w:tcPr>
          <w:p w:rsidR="006503AA" w:rsidRPr="00A05B80" w:rsidRDefault="006503AA" w:rsidP="00BC2408">
            <w:pPr>
              <w:spacing w:line="240" w:lineRule="auto"/>
              <w:jc w:val="center"/>
              <w:rPr>
                <w:rFonts w:ascii="Times New Roman" w:eastAsia="Calibri" w:hAnsi="Times New Roman" w:cs="Times New Roman"/>
              </w:rPr>
            </w:pPr>
            <w:r w:rsidRPr="00A05B80">
              <w:rPr>
                <w:rFonts w:ascii="Times New Roman" w:eastAsia="Calibri" w:hAnsi="Times New Roman" w:cs="Times New Roman"/>
              </w:rPr>
              <w:t>сентябрь</w:t>
            </w:r>
          </w:p>
        </w:tc>
        <w:tc>
          <w:tcPr>
            <w:tcW w:w="851" w:type="dxa"/>
          </w:tcPr>
          <w:p w:rsidR="006503AA" w:rsidRPr="00A05B80" w:rsidRDefault="006503AA" w:rsidP="00BC2408">
            <w:pPr>
              <w:spacing w:line="240" w:lineRule="auto"/>
              <w:jc w:val="center"/>
              <w:rPr>
                <w:rFonts w:ascii="Times New Roman" w:eastAsia="Calibri" w:hAnsi="Times New Roman" w:cs="Times New Roman"/>
              </w:rPr>
            </w:pPr>
            <w:r w:rsidRPr="00A05B80">
              <w:rPr>
                <w:rFonts w:ascii="Times New Roman" w:eastAsia="Calibri" w:hAnsi="Times New Roman" w:cs="Times New Roman"/>
              </w:rPr>
              <w:t>октябрь</w:t>
            </w:r>
          </w:p>
        </w:tc>
        <w:tc>
          <w:tcPr>
            <w:tcW w:w="850" w:type="dxa"/>
          </w:tcPr>
          <w:p w:rsidR="006503AA" w:rsidRPr="00A05B80" w:rsidRDefault="006503AA" w:rsidP="00BC2408">
            <w:pPr>
              <w:spacing w:line="240" w:lineRule="auto"/>
              <w:jc w:val="center"/>
              <w:rPr>
                <w:rFonts w:ascii="Times New Roman" w:eastAsia="Calibri" w:hAnsi="Times New Roman" w:cs="Times New Roman"/>
              </w:rPr>
            </w:pPr>
            <w:r w:rsidRPr="00A05B80">
              <w:rPr>
                <w:rFonts w:ascii="Times New Roman" w:eastAsia="Calibri" w:hAnsi="Times New Roman" w:cs="Times New Roman"/>
              </w:rPr>
              <w:t>ноябрь</w:t>
            </w:r>
          </w:p>
        </w:tc>
        <w:tc>
          <w:tcPr>
            <w:tcW w:w="1134" w:type="dxa"/>
          </w:tcPr>
          <w:p w:rsidR="006503AA" w:rsidRPr="00A05B80" w:rsidRDefault="006503AA" w:rsidP="00BC2408">
            <w:pPr>
              <w:spacing w:line="240" w:lineRule="auto"/>
              <w:jc w:val="center"/>
              <w:rPr>
                <w:rFonts w:ascii="Times New Roman" w:eastAsia="Calibri" w:hAnsi="Times New Roman" w:cs="Times New Roman"/>
              </w:rPr>
            </w:pPr>
            <w:r w:rsidRPr="00A05B80">
              <w:rPr>
                <w:rFonts w:ascii="Times New Roman" w:eastAsia="Calibri" w:hAnsi="Times New Roman" w:cs="Times New Roman"/>
              </w:rPr>
              <w:t>декабрь</w:t>
            </w:r>
          </w:p>
        </w:tc>
        <w:tc>
          <w:tcPr>
            <w:tcW w:w="709" w:type="dxa"/>
          </w:tcPr>
          <w:p w:rsidR="006503AA" w:rsidRPr="00A05B80" w:rsidRDefault="006503AA" w:rsidP="00BC2408">
            <w:pPr>
              <w:spacing w:line="240" w:lineRule="auto"/>
              <w:jc w:val="center"/>
              <w:rPr>
                <w:rFonts w:ascii="Times New Roman" w:eastAsia="Calibri" w:hAnsi="Times New Roman" w:cs="Times New Roman"/>
              </w:rPr>
            </w:pPr>
            <w:r w:rsidRPr="00A05B80">
              <w:rPr>
                <w:rFonts w:ascii="Times New Roman" w:eastAsia="Calibri" w:hAnsi="Times New Roman" w:cs="Times New Roman"/>
              </w:rPr>
              <w:t>январь</w:t>
            </w:r>
          </w:p>
        </w:tc>
        <w:tc>
          <w:tcPr>
            <w:tcW w:w="675" w:type="dxa"/>
          </w:tcPr>
          <w:p w:rsidR="006503AA" w:rsidRPr="00A05B80" w:rsidRDefault="006503AA" w:rsidP="00BC2408">
            <w:pPr>
              <w:spacing w:line="240" w:lineRule="auto"/>
              <w:jc w:val="center"/>
              <w:rPr>
                <w:rFonts w:ascii="Times New Roman" w:eastAsia="Calibri" w:hAnsi="Times New Roman" w:cs="Times New Roman"/>
              </w:rPr>
            </w:pPr>
            <w:r w:rsidRPr="00A05B80">
              <w:rPr>
                <w:rFonts w:ascii="Times New Roman" w:eastAsia="Calibri" w:hAnsi="Times New Roman" w:cs="Times New Roman"/>
              </w:rPr>
              <w:t>февраль</w:t>
            </w:r>
          </w:p>
        </w:tc>
        <w:tc>
          <w:tcPr>
            <w:tcW w:w="1168" w:type="dxa"/>
          </w:tcPr>
          <w:p w:rsidR="006503AA" w:rsidRPr="00A05B80" w:rsidRDefault="006503AA" w:rsidP="00BC2408">
            <w:pPr>
              <w:spacing w:line="240" w:lineRule="auto"/>
              <w:jc w:val="center"/>
              <w:rPr>
                <w:rFonts w:ascii="Times New Roman" w:eastAsia="Calibri" w:hAnsi="Times New Roman" w:cs="Times New Roman"/>
              </w:rPr>
            </w:pPr>
            <w:r w:rsidRPr="00A05B80">
              <w:rPr>
                <w:rFonts w:ascii="Times New Roman" w:eastAsia="Calibri" w:hAnsi="Times New Roman" w:cs="Times New Roman"/>
              </w:rPr>
              <w:t>Март</w:t>
            </w:r>
            <w:r>
              <w:rPr>
                <w:rFonts w:ascii="Times New Roman" w:eastAsia="Calibri" w:hAnsi="Times New Roman" w:cs="Times New Roman"/>
              </w:rPr>
              <w:t>*</w:t>
            </w:r>
          </w:p>
        </w:tc>
      </w:tr>
      <w:tr w:rsidR="006503AA" w:rsidRPr="00A05B80" w:rsidTr="00BC2408">
        <w:tc>
          <w:tcPr>
            <w:tcW w:w="3720" w:type="dxa"/>
          </w:tcPr>
          <w:p w:rsidR="006503AA" w:rsidRPr="00A05B80" w:rsidRDefault="006503AA" w:rsidP="00BC2408">
            <w:pPr>
              <w:spacing w:line="240" w:lineRule="auto"/>
              <w:jc w:val="center"/>
              <w:rPr>
                <w:rFonts w:ascii="Times New Roman" w:eastAsia="Calibri" w:hAnsi="Times New Roman" w:cs="Times New Roman"/>
              </w:rPr>
            </w:pPr>
            <w:r w:rsidRPr="00A05B80">
              <w:rPr>
                <w:rFonts w:ascii="Times New Roman" w:eastAsia="Calibri" w:hAnsi="Times New Roman" w:cs="Times New Roman"/>
              </w:rPr>
              <w:t>Изыскательские работы (геодезия)</w:t>
            </w:r>
          </w:p>
        </w:tc>
        <w:tc>
          <w:tcPr>
            <w:tcW w:w="1102" w:type="dxa"/>
          </w:tcPr>
          <w:p w:rsidR="006503AA" w:rsidRPr="00A05B80" w:rsidRDefault="006503AA" w:rsidP="00BC2408">
            <w:pPr>
              <w:spacing w:line="240" w:lineRule="auto"/>
              <w:jc w:val="center"/>
              <w:rPr>
                <w:rFonts w:ascii="Times New Roman" w:eastAsia="Calibri" w:hAnsi="Times New Roman" w:cs="Times New Roman"/>
              </w:rPr>
            </w:pPr>
            <w:r>
              <w:rPr>
                <w:rFonts w:ascii="Times New Roman" w:hAnsi="Times New Roman" w:cs="Times New Roman"/>
              </w:rPr>
              <w:t>47,885</w:t>
            </w:r>
          </w:p>
        </w:tc>
        <w:tc>
          <w:tcPr>
            <w:tcW w:w="882" w:type="dxa"/>
          </w:tcPr>
          <w:p w:rsidR="006503AA" w:rsidRPr="00A05B80" w:rsidRDefault="006503AA" w:rsidP="00BC2408">
            <w:pPr>
              <w:spacing w:line="240" w:lineRule="auto"/>
              <w:jc w:val="center"/>
              <w:rPr>
                <w:rFonts w:ascii="Times New Roman" w:eastAsia="Calibri" w:hAnsi="Times New Roman" w:cs="Times New Roman"/>
              </w:rPr>
            </w:pPr>
            <w:r>
              <w:rPr>
                <w:rFonts w:ascii="Times New Roman" w:eastAsia="Calibri" w:hAnsi="Times New Roman" w:cs="Times New Roman"/>
              </w:rPr>
              <w:t>43,096</w:t>
            </w:r>
          </w:p>
        </w:tc>
        <w:tc>
          <w:tcPr>
            <w:tcW w:w="851" w:type="dxa"/>
          </w:tcPr>
          <w:p w:rsidR="006503AA" w:rsidRPr="00A05B80" w:rsidRDefault="006503AA" w:rsidP="00BC2408">
            <w:pPr>
              <w:spacing w:line="240" w:lineRule="auto"/>
              <w:jc w:val="center"/>
              <w:rPr>
                <w:rFonts w:ascii="Times New Roman" w:eastAsia="Calibri" w:hAnsi="Times New Roman" w:cs="Times New Roman"/>
              </w:rPr>
            </w:pPr>
          </w:p>
        </w:tc>
        <w:tc>
          <w:tcPr>
            <w:tcW w:w="850" w:type="dxa"/>
          </w:tcPr>
          <w:p w:rsidR="006503AA" w:rsidRPr="00A05B80" w:rsidRDefault="006503AA" w:rsidP="00BC2408">
            <w:pPr>
              <w:spacing w:line="240" w:lineRule="auto"/>
              <w:jc w:val="center"/>
              <w:rPr>
                <w:rFonts w:ascii="Times New Roman" w:eastAsia="Calibri" w:hAnsi="Times New Roman" w:cs="Times New Roman"/>
              </w:rPr>
            </w:pPr>
          </w:p>
        </w:tc>
        <w:tc>
          <w:tcPr>
            <w:tcW w:w="1134" w:type="dxa"/>
          </w:tcPr>
          <w:p w:rsidR="006503AA" w:rsidRPr="00A05B80" w:rsidRDefault="006503AA" w:rsidP="00BC2408">
            <w:pPr>
              <w:spacing w:line="240" w:lineRule="auto"/>
              <w:jc w:val="center"/>
              <w:rPr>
                <w:rFonts w:ascii="Times New Roman" w:eastAsia="Calibri" w:hAnsi="Times New Roman" w:cs="Times New Roman"/>
              </w:rPr>
            </w:pPr>
          </w:p>
        </w:tc>
        <w:tc>
          <w:tcPr>
            <w:tcW w:w="709" w:type="dxa"/>
          </w:tcPr>
          <w:p w:rsidR="006503AA" w:rsidRPr="00A05B80" w:rsidRDefault="006503AA" w:rsidP="00BC2408">
            <w:pPr>
              <w:spacing w:line="240" w:lineRule="auto"/>
              <w:jc w:val="center"/>
              <w:rPr>
                <w:rFonts w:ascii="Times New Roman" w:eastAsia="Calibri" w:hAnsi="Times New Roman" w:cs="Times New Roman"/>
              </w:rPr>
            </w:pPr>
          </w:p>
        </w:tc>
        <w:tc>
          <w:tcPr>
            <w:tcW w:w="675" w:type="dxa"/>
          </w:tcPr>
          <w:p w:rsidR="006503AA" w:rsidRPr="00A05B80" w:rsidRDefault="006503AA" w:rsidP="00BC2408">
            <w:pPr>
              <w:spacing w:line="240" w:lineRule="auto"/>
              <w:jc w:val="center"/>
              <w:rPr>
                <w:rFonts w:ascii="Times New Roman" w:eastAsia="Calibri" w:hAnsi="Times New Roman" w:cs="Times New Roman"/>
              </w:rPr>
            </w:pPr>
          </w:p>
        </w:tc>
        <w:tc>
          <w:tcPr>
            <w:tcW w:w="1168" w:type="dxa"/>
          </w:tcPr>
          <w:p w:rsidR="006503AA" w:rsidRPr="00A05B80" w:rsidRDefault="006503AA" w:rsidP="00BC2408">
            <w:pPr>
              <w:spacing w:line="240" w:lineRule="auto"/>
              <w:jc w:val="center"/>
              <w:rPr>
                <w:rFonts w:ascii="Times New Roman" w:eastAsia="Calibri" w:hAnsi="Times New Roman" w:cs="Times New Roman"/>
              </w:rPr>
            </w:pPr>
            <w:r>
              <w:rPr>
                <w:rFonts w:ascii="Times New Roman" w:eastAsia="Calibri" w:hAnsi="Times New Roman" w:cs="Times New Roman"/>
              </w:rPr>
              <w:t>4,789</w:t>
            </w:r>
          </w:p>
        </w:tc>
      </w:tr>
      <w:tr w:rsidR="006503AA" w:rsidRPr="00A05B80" w:rsidTr="00BC2408">
        <w:tc>
          <w:tcPr>
            <w:tcW w:w="3720" w:type="dxa"/>
          </w:tcPr>
          <w:p w:rsidR="006503AA" w:rsidRPr="00A05B80" w:rsidRDefault="006503AA" w:rsidP="00BC2408">
            <w:pPr>
              <w:spacing w:line="240" w:lineRule="auto"/>
              <w:jc w:val="center"/>
              <w:rPr>
                <w:rFonts w:ascii="Times New Roman" w:eastAsia="Calibri" w:hAnsi="Times New Roman" w:cs="Times New Roman"/>
              </w:rPr>
            </w:pPr>
            <w:r w:rsidRPr="00A05B80">
              <w:rPr>
                <w:rFonts w:ascii="Times New Roman" w:eastAsia="Calibri" w:hAnsi="Times New Roman" w:cs="Times New Roman"/>
              </w:rPr>
              <w:t>Изыскательские работы (геология)</w:t>
            </w:r>
          </w:p>
        </w:tc>
        <w:tc>
          <w:tcPr>
            <w:tcW w:w="1102" w:type="dxa"/>
            <w:vAlign w:val="center"/>
          </w:tcPr>
          <w:p w:rsidR="006503AA" w:rsidRPr="008174D6" w:rsidRDefault="006503AA" w:rsidP="00BC2408">
            <w:pPr>
              <w:spacing w:line="240" w:lineRule="auto"/>
              <w:jc w:val="center"/>
              <w:rPr>
                <w:rFonts w:ascii="Times New Roman" w:hAnsi="Times New Roman" w:cs="Times New Roman"/>
              </w:rPr>
            </w:pPr>
            <w:r>
              <w:rPr>
                <w:rFonts w:ascii="Times New Roman" w:hAnsi="Times New Roman" w:cs="Times New Roman"/>
              </w:rPr>
              <w:t>110,583</w:t>
            </w:r>
          </w:p>
        </w:tc>
        <w:tc>
          <w:tcPr>
            <w:tcW w:w="882" w:type="dxa"/>
          </w:tcPr>
          <w:p w:rsidR="006503AA" w:rsidRPr="00A05B80" w:rsidRDefault="006503AA" w:rsidP="00BC2408">
            <w:pPr>
              <w:spacing w:line="240" w:lineRule="auto"/>
              <w:jc w:val="center"/>
              <w:rPr>
                <w:rFonts w:ascii="Times New Roman" w:eastAsia="Calibri" w:hAnsi="Times New Roman" w:cs="Times New Roman"/>
              </w:rPr>
            </w:pPr>
            <w:r>
              <w:rPr>
                <w:rFonts w:ascii="Times New Roman" w:eastAsia="Calibri" w:hAnsi="Times New Roman" w:cs="Times New Roman"/>
              </w:rPr>
              <w:t>49,763</w:t>
            </w:r>
          </w:p>
        </w:tc>
        <w:tc>
          <w:tcPr>
            <w:tcW w:w="851" w:type="dxa"/>
          </w:tcPr>
          <w:p w:rsidR="006503AA" w:rsidRPr="00A05B80" w:rsidRDefault="006503AA" w:rsidP="00BC2408">
            <w:pPr>
              <w:spacing w:line="240" w:lineRule="auto"/>
              <w:jc w:val="center"/>
              <w:rPr>
                <w:rFonts w:ascii="Times New Roman" w:eastAsia="Calibri" w:hAnsi="Times New Roman" w:cs="Times New Roman"/>
              </w:rPr>
            </w:pPr>
            <w:r>
              <w:rPr>
                <w:rFonts w:ascii="Times New Roman" w:eastAsia="Calibri" w:hAnsi="Times New Roman" w:cs="Times New Roman"/>
              </w:rPr>
              <w:t>49,763</w:t>
            </w:r>
          </w:p>
        </w:tc>
        <w:tc>
          <w:tcPr>
            <w:tcW w:w="850" w:type="dxa"/>
          </w:tcPr>
          <w:p w:rsidR="006503AA" w:rsidRPr="00A05B80" w:rsidRDefault="006503AA" w:rsidP="00BC2408">
            <w:pPr>
              <w:spacing w:line="240" w:lineRule="auto"/>
              <w:jc w:val="center"/>
              <w:rPr>
                <w:rFonts w:ascii="Times New Roman" w:eastAsia="Calibri" w:hAnsi="Times New Roman" w:cs="Times New Roman"/>
              </w:rPr>
            </w:pPr>
          </w:p>
        </w:tc>
        <w:tc>
          <w:tcPr>
            <w:tcW w:w="1134" w:type="dxa"/>
          </w:tcPr>
          <w:p w:rsidR="006503AA" w:rsidRPr="00A05B80" w:rsidRDefault="006503AA" w:rsidP="00BC2408">
            <w:pPr>
              <w:spacing w:line="240" w:lineRule="auto"/>
              <w:jc w:val="center"/>
              <w:rPr>
                <w:rFonts w:ascii="Times New Roman" w:eastAsia="Calibri" w:hAnsi="Times New Roman" w:cs="Times New Roman"/>
              </w:rPr>
            </w:pPr>
          </w:p>
        </w:tc>
        <w:tc>
          <w:tcPr>
            <w:tcW w:w="709" w:type="dxa"/>
          </w:tcPr>
          <w:p w:rsidR="006503AA" w:rsidRPr="00A05B80" w:rsidRDefault="006503AA" w:rsidP="00BC2408">
            <w:pPr>
              <w:spacing w:line="240" w:lineRule="auto"/>
              <w:jc w:val="center"/>
              <w:rPr>
                <w:rFonts w:ascii="Times New Roman" w:eastAsia="Calibri" w:hAnsi="Times New Roman" w:cs="Times New Roman"/>
              </w:rPr>
            </w:pPr>
          </w:p>
        </w:tc>
        <w:tc>
          <w:tcPr>
            <w:tcW w:w="675" w:type="dxa"/>
          </w:tcPr>
          <w:p w:rsidR="006503AA" w:rsidRPr="00A05B80" w:rsidRDefault="006503AA" w:rsidP="00BC2408">
            <w:pPr>
              <w:spacing w:line="240" w:lineRule="auto"/>
              <w:jc w:val="center"/>
              <w:rPr>
                <w:rFonts w:ascii="Times New Roman" w:eastAsia="Calibri" w:hAnsi="Times New Roman" w:cs="Times New Roman"/>
              </w:rPr>
            </w:pPr>
          </w:p>
        </w:tc>
        <w:tc>
          <w:tcPr>
            <w:tcW w:w="1168" w:type="dxa"/>
          </w:tcPr>
          <w:p w:rsidR="006503AA" w:rsidRPr="00A05B80" w:rsidRDefault="006503AA" w:rsidP="00BC2408">
            <w:pPr>
              <w:spacing w:line="240" w:lineRule="auto"/>
              <w:jc w:val="center"/>
              <w:rPr>
                <w:rFonts w:ascii="Times New Roman" w:eastAsia="Calibri" w:hAnsi="Times New Roman" w:cs="Times New Roman"/>
              </w:rPr>
            </w:pPr>
            <w:r>
              <w:rPr>
                <w:rFonts w:ascii="Times New Roman" w:eastAsia="Calibri" w:hAnsi="Times New Roman" w:cs="Times New Roman"/>
              </w:rPr>
              <w:t>11,057</w:t>
            </w:r>
          </w:p>
        </w:tc>
      </w:tr>
      <w:tr w:rsidR="006503AA" w:rsidRPr="00A05B80" w:rsidTr="00BC2408">
        <w:tc>
          <w:tcPr>
            <w:tcW w:w="3720" w:type="dxa"/>
          </w:tcPr>
          <w:p w:rsidR="006503AA" w:rsidRPr="00A05B80" w:rsidRDefault="006503AA" w:rsidP="00BC2408">
            <w:pPr>
              <w:spacing w:line="240" w:lineRule="auto"/>
              <w:jc w:val="center"/>
              <w:rPr>
                <w:rFonts w:ascii="Times New Roman" w:eastAsia="Calibri" w:hAnsi="Times New Roman" w:cs="Times New Roman"/>
              </w:rPr>
            </w:pPr>
            <w:r w:rsidRPr="00A05B80">
              <w:rPr>
                <w:rFonts w:ascii="Times New Roman" w:eastAsia="Calibri" w:hAnsi="Times New Roman" w:cs="Times New Roman"/>
              </w:rPr>
              <w:t>Проектные работы</w:t>
            </w:r>
          </w:p>
        </w:tc>
        <w:tc>
          <w:tcPr>
            <w:tcW w:w="1102" w:type="dxa"/>
          </w:tcPr>
          <w:p w:rsidR="006503AA" w:rsidRPr="00A05B80" w:rsidRDefault="006503AA" w:rsidP="00BC2408">
            <w:pPr>
              <w:spacing w:line="240" w:lineRule="auto"/>
              <w:jc w:val="center"/>
              <w:rPr>
                <w:rFonts w:ascii="Times New Roman" w:eastAsia="Calibri" w:hAnsi="Times New Roman" w:cs="Times New Roman"/>
              </w:rPr>
            </w:pPr>
            <w:r>
              <w:rPr>
                <w:rFonts w:ascii="Times New Roman" w:hAnsi="Times New Roman" w:cs="Times New Roman"/>
                <w:sz w:val="24"/>
                <w:szCs w:val="24"/>
              </w:rPr>
              <w:t>56,454</w:t>
            </w:r>
          </w:p>
        </w:tc>
        <w:tc>
          <w:tcPr>
            <w:tcW w:w="882" w:type="dxa"/>
          </w:tcPr>
          <w:p w:rsidR="006503AA" w:rsidRPr="00A05B80" w:rsidRDefault="006503AA" w:rsidP="00BC2408">
            <w:pPr>
              <w:spacing w:line="240" w:lineRule="auto"/>
              <w:jc w:val="center"/>
              <w:rPr>
                <w:rFonts w:ascii="Times New Roman" w:eastAsia="Calibri" w:hAnsi="Times New Roman" w:cs="Times New Roman"/>
              </w:rPr>
            </w:pPr>
          </w:p>
        </w:tc>
        <w:tc>
          <w:tcPr>
            <w:tcW w:w="851" w:type="dxa"/>
          </w:tcPr>
          <w:p w:rsidR="006503AA" w:rsidRPr="00A05B80" w:rsidRDefault="006503AA" w:rsidP="00BC2408">
            <w:pPr>
              <w:spacing w:line="240" w:lineRule="auto"/>
              <w:jc w:val="center"/>
              <w:rPr>
                <w:rFonts w:ascii="Times New Roman" w:eastAsia="Calibri" w:hAnsi="Times New Roman" w:cs="Times New Roman"/>
              </w:rPr>
            </w:pPr>
            <w:r>
              <w:rPr>
                <w:rFonts w:ascii="Times New Roman" w:eastAsia="Calibri" w:hAnsi="Times New Roman" w:cs="Times New Roman"/>
              </w:rPr>
              <w:t>25,404</w:t>
            </w:r>
          </w:p>
        </w:tc>
        <w:tc>
          <w:tcPr>
            <w:tcW w:w="850" w:type="dxa"/>
          </w:tcPr>
          <w:p w:rsidR="006503AA" w:rsidRPr="00A05B80" w:rsidRDefault="006503AA" w:rsidP="00BC2408">
            <w:pPr>
              <w:spacing w:line="240" w:lineRule="auto"/>
              <w:jc w:val="center"/>
              <w:rPr>
                <w:rFonts w:ascii="Times New Roman" w:eastAsia="Calibri" w:hAnsi="Times New Roman" w:cs="Times New Roman"/>
              </w:rPr>
            </w:pPr>
            <w:r>
              <w:rPr>
                <w:rFonts w:ascii="Times New Roman" w:eastAsia="Calibri" w:hAnsi="Times New Roman" w:cs="Times New Roman"/>
              </w:rPr>
              <w:t>25,404</w:t>
            </w:r>
          </w:p>
        </w:tc>
        <w:tc>
          <w:tcPr>
            <w:tcW w:w="1134" w:type="dxa"/>
          </w:tcPr>
          <w:p w:rsidR="006503AA" w:rsidRPr="00A05B80" w:rsidRDefault="006503AA" w:rsidP="00BC2408">
            <w:pPr>
              <w:spacing w:line="240" w:lineRule="auto"/>
              <w:jc w:val="center"/>
              <w:rPr>
                <w:rFonts w:ascii="Times New Roman" w:eastAsia="Calibri" w:hAnsi="Times New Roman" w:cs="Times New Roman"/>
              </w:rPr>
            </w:pPr>
          </w:p>
        </w:tc>
        <w:tc>
          <w:tcPr>
            <w:tcW w:w="709" w:type="dxa"/>
          </w:tcPr>
          <w:p w:rsidR="006503AA" w:rsidRPr="00A05B80" w:rsidRDefault="006503AA" w:rsidP="00BC2408">
            <w:pPr>
              <w:spacing w:line="240" w:lineRule="auto"/>
              <w:jc w:val="center"/>
              <w:rPr>
                <w:rFonts w:ascii="Times New Roman" w:eastAsia="Calibri" w:hAnsi="Times New Roman" w:cs="Times New Roman"/>
              </w:rPr>
            </w:pPr>
          </w:p>
        </w:tc>
        <w:tc>
          <w:tcPr>
            <w:tcW w:w="675" w:type="dxa"/>
          </w:tcPr>
          <w:p w:rsidR="006503AA" w:rsidRPr="00A05B80" w:rsidRDefault="006503AA" w:rsidP="00BC2408">
            <w:pPr>
              <w:spacing w:line="240" w:lineRule="auto"/>
              <w:jc w:val="center"/>
              <w:rPr>
                <w:rFonts w:ascii="Times New Roman" w:eastAsia="Calibri" w:hAnsi="Times New Roman" w:cs="Times New Roman"/>
              </w:rPr>
            </w:pPr>
          </w:p>
        </w:tc>
        <w:tc>
          <w:tcPr>
            <w:tcW w:w="1168" w:type="dxa"/>
          </w:tcPr>
          <w:p w:rsidR="006503AA" w:rsidRPr="00A05B80" w:rsidRDefault="006503AA" w:rsidP="00BC2408">
            <w:pPr>
              <w:spacing w:line="240" w:lineRule="auto"/>
              <w:jc w:val="center"/>
              <w:rPr>
                <w:rFonts w:ascii="Times New Roman" w:eastAsia="Calibri" w:hAnsi="Times New Roman" w:cs="Times New Roman"/>
              </w:rPr>
            </w:pPr>
            <w:r>
              <w:rPr>
                <w:rFonts w:ascii="Times New Roman" w:eastAsia="Calibri" w:hAnsi="Times New Roman" w:cs="Times New Roman"/>
              </w:rPr>
              <w:t>5,646</w:t>
            </w:r>
          </w:p>
        </w:tc>
      </w:tr>
      <w:tr w:rsidR="006503AA" w:rsidRPr="00A05B80" w:rsidTr="00BC2408">
        <w:tc>
          <w:tcPr>
            <w:tcW w:w="3720" w:type="dxa"/>
          </w:tcPr>
          <w:p w:rsidR="006503AA" w:rsidRPr="00A05B80" w:rsidRDefault="006503AA" w:rsidP="00BC2408">
            <w:pPr>
              <w:spacing w:line="240" w:lineRule="auto"/>
              <w:jc w:val="center"/>
              <w:rPr>
                <w:rFonts w:ascii="Times New Roman" w:eastAsia="Calibri" w:hAnsi="Times New Roman" w:cs="Times New Roman"/>
              </w:rPr>
            </w:pPr>
            <w:r w:rsidRPr="00A05B80">
              <w:rPr>
                <w:rFonts w:ascii="Times New Roman" w:eastAsia="Calibri" w:hAnsi="Times New Roman" w:cs="Times New Roman"/>
              </w:rPr>
              <w:t>Экспертиза</w:t>
            </w:r>
          </w:p>
        </w:tc>
        <w:tc>
          <w:tcPr>
            <w:tcW w:w="1102" w:type="dxa"/>
          </w:tcPr>
          <w:p w:rsidR="006503AA" w:rsidRPr="00A05B80" w:rsidRDefault="006503AA" w:rsidP="00BC2408">
            <w:pPr>
              <w:spacing w:line="240" w:lineRule="auto"/>
              <w:jc w:val="center"/>
              <w:rPr>
                <w:rFonts w:ascii="Times New Roman" w:eastAsia="Calibri" w:hAnsi="Times New Roman" w:cs="Times New Roman"/>
              </w:rPr>
            </w:pPr>
            <w:r>
              <w:rPr>
                <w:rFonts w:ascii="Times New Roman" w:eastAsia="Calibri" w:hAnsi="Times New Roman" w:cs="Times New Roman"/>
              </w:rPr>
              <w:t>151,796</w:t>
            </w:r>
          </w:p>
        </w:tc>
        <w:tc>
          <w:tcPr>
            <w:tcW w:w="882" w:type="dxa"/>
          </w:tcPr>
          <w:p w:rsidR="006503AA" w:rsidRPr="00A05B80" w:rsidRDefault="006503AA" w:rsidP="00BC2408">
            <w:pPr>
              <w:spacing w:line="240" w:lineRule="auto"/>
              <w:jc w:val="center"/>
              <w:rPr>
                <w:rFonts w:ascii="Times New Roman" w:eastAsia="Calibri" w:hAnsi="Times New Roman" w:cs="Times New Roman"/>
              </w:rPr>
            </w:pPr>
          </w:p>
        </w:tc>
        <w:tc>
          <w:tcPr>
            <w:tcW w:w="851" w:type="dxa"/>
          </w:tcPr>
          <w:p w:rsidR="006503AA" w:rsidRPr="00A05B80" w:rsidRDefault="006503AA" w:rsidP="00BC2408">
            <w:pPr>
              <w:spacing w:line="240" w:lineRule="auto"/>
              <w:jc w:val="center"/>
              <w:rPr>
                <w:rFonts w:ascii="Times New Roman" w:eastAsia="Calibri" w:hAnsi="Times New Roman" w:cs="Times New Roman"/>
              </w:rPr>
            </w:pPr>
          </w:p>
        </w:tc>
        <w:tc>
          <w:tcPr>
            <w:tcW w:w="850" w:type="dxa"/>
          </w:tcPr>
          <w:p w:rsidR="006503AA" w:rsidRPr="00A05B80" w:rsidRDefault="006503AA" w:rsidP="00BC2408">
            <w:pPr>
              <w:spacing w:line="240" w:lineRule="auto"/>
              <w:jc w:val="center"/>
              <w:rPr>
                <w:rFonts w:ascii="Times New Roman" w:eastAsia="Calibri" w:hAnsi="Times New Roman" w:cs="Times New Roman"/>
              </w:rPr>
            </w:pPr>
          </w:p>
        </w:tc>
        <w:tc>
          <w:tcPr>
            <w:tcW w:w="1134" w:type="dxa"/>
          </w:tcPr>
          <w:p w:rsidR="006503AA" w:rsidRPr="00A05B80" w:rsidRDefault="006503AA" w:rsidP="00BC2408">
            <w:pPr>
              <w:spacing w:line="240" w:lineRule="auto"/>
              <w:jc w:val="center"/>
              <w:rPr>
                <w:rFonts w:ascii="Times New Roman" w:eastAsia="Calibri" w:hAnsi="Times New Roman" w:cs="Times New Roman"/>
              </w:rPr>
            </w:pPr>
            <w:r>
              <w:rPr>
                <w:rFonts w:ascii="Times New Roman" w:eastAsia="Calibri" w:hAnsi="Times New Roman" w:cs="Times New Roman"/>
              </w:rPr>
              <w:t>136,616</w:t>
            </w:r>
          </w:p>
        </w:tc>
        <w:tc>
          <w:tcPr>
            <w:tcW w:w="709" w:type="dxa"/>
          </w:tcPr>
          <w:p w:rsidR="006503AA" w:rsidRPr="00A05B80" w:rsidRDefault="006503AA" w:rsidP="00BC2408">
            <w:pPr>
              <w:spacing w:line="240" w:lineRule="auto"/>
              <w:jc w:val="center"/>
              <w:rPr>
                <w:rFonts w:ascii="Times New Roman" w:eastAsia="Calibri" w:hAnsi="Times New Roman" w:cs="Times New Roman"/>
              </w:rPr>
            </w:pPr>
          </w:p>
        </w:tc>
        <w:tc>
          <w:tcPr>
            <w:tcW w:w="675" w:type="dxa"/>
          </w:tcPr>
          <w:p w:rsidR="006503AA" w:rsidRPr="00A05B80" w:rsidRDefault="006503AA" w:rsidP="00BC2408">
            <w:pPr>
              <w:spacing w:line="240" w:lineRule="auto"/>
              <w:jc w:val="center"/>
              <w:rPr>
                <w:rFonts w:ascii="Times New Roman" w:eastAsia="Calibri" w:hAnsi="Times New Roman" w:cs="Times New Roman"/>
              </w:rPr>
            </w:pPr>
          </w:p>
        </w:tc>
        <w:tc>
          <w:tcPr>
            <w:tcW w:w="1168" w:type="dxa"/>
          </w:tcPr>
          <w:p w:rsidR="006503AA" w:rsidRPr="00A05B80" w:rsidRDefault="006503AA" w:rsidP="00BC2408">
            <w:pPr>
              <w:spacing w:line="240" w:lineRule="auto"/>
              <w:jc w:val="center"/>
              <w:rPr>
                <w:rFonts w:ascii="Times New Roman" w:eastAsia="Calibri" w:hAnsi="Times New Roman" w:cs="Times New Roman"/>
              </w:rPr>
            </w:pPr>
            <w:r>
              <w:rPr>
                <w:rFonts w:ascii="Times New Roman" w:eastAsia="Calibri" w:hAnsi="Times New Roman" w:cs="Times New Roman"/>
              </w:rPr>
              <w:t>15,18</w:t>
            </w:r>
          </w:p>
        </w:tc>
      </w:tr>
      <w:tr w:rsidR="006503AA" w:rsidRPr="00A05B80" w:rsidTr="00BC2408">
        <w:tc>
          <w:tcPr>
            <w:tcW w:w="3720" w:type="dxa"/>
          </w:tcPr>
          <w:p w:rsidR="006503AA" w:rsidRPr="00A05B80" w:rsidRDefault="006503AA" w:rsidP="00BC2408">
            <w:pPr>
              <w:spacing w:line="240" w:lineRule="auto"/>
              <w:jc w:val="center"/>
              <w:rPr>
                <w:rFonts w:ascii="Times New Roman" w:eastAsia="Calibri" w:hAnsi="Times New Roman" w:cs="Times New Roman"/>
              </w:rPr>
            </w:pPr>
            <w:r w:rsidRPr="00A05B80">
              <w:rPr>
                <w:rFonts w:ascii="Times New Roman" w:eastAsia="Calibri" w:hAnsi="Times New Roman" w:cs="Times New Roman"/>
              </w:rPr>
              <w:t>ИТОГО</w:t>
            </w:r>
          </w:p>
        </w:tc>
        <w:tc>
          <w:tcPr>
            <w:tcW w:w="1102" w:type="dxa"/>
          </w:tcPr>
          <w:p w:rsidR="006503AA" w:rsidRPr="00A05B80" w:rsidRDefault="006503AA" w:rsidP="00BC2408">
            <w:pPr>
              <w:spacing w:line="240" w:lineRule="auto"/>
              <w:jc w:val="center"/>
              <w:rPr>
                <w:rFonts w:ascii="Times New Roman" w:eastAsia="Calibri" w:hAnsi="Times New Roman" w:cs="Times New Roman"/>
              </w:rPr>
            </w:pPr>
            <w:r>
              <w:rPr>
                <w:rFonts w:ascii="Times New Roman" w:eastAsia="Calibri" w:hAnsi="Times New Roman" w:cs="Times New Roman"/>
              </w:rPr>
              <w:t>366,718</w:t>
            </w:r>
          </w:p>
        </w:tc>
        <w:tc>
          <w:tcPr>
            <w:tcW w:w="882" w:type="dxa"/>
          </w:tcPr>
          <w:p w:rsidR="006503AA" w:rsidRPr="00A05B80" w:rsidRDefault="006503AA" w:rsidP="00BC2408">
            <w:pPr>
              <w:spacing w:line="240" w:lineRule="auto"/>
              <w:jc w:val="center"/>
              <w:rPr>
                <w:rFonts w:ascii="Times New Roman" w:eastAsia="Calibri" w:hAnsi="Times New Roman" w:cs="Times New Roman"/>
              </w:rPr>
            </w:pPr>
            <w:r>
              <w:rPr>
                <w:rFonts w:ascii="Times New Roman" w:eastAsia="Calibri" w:hAnsi="Times New Roman" w:cs="Times New Roman"/>
              </w:rPr>
              <w:t>92,859</w:t>
            </w:r>
          </w:p>
        </w:tc>
        <w:tc>
          <w:tcPr>
            <w:tcW w:w="851" w:type="dxa"/>
          </w:tcPr>
          <w:p w:rsidR="006503AA" w:rsidRPr="00A05B80" w:rsidRDefault="006503AA" w:rsidP="00BC2408">
            <w:pPr>
              <w:spacing w:line="240" w:lineRule="auto"/>
              <w:jc w:val="center"/>
              <w:rPr>
                <w:rFonts w:ascii="Times New Roman" w:eastAsia="Calibri" w:hAnsi="Times New Roman" w:cs="Times New Roman"/>
              </w:rPr>
            </w:pPr>
            <w:r>
              <w:rPr>
                <w:rFonts w:ascii="Times New Roman" w:eastAsia="Calibri" w:hAnsi="Times New Roman" w:cs="Times New Roman"/>
              </w:rPr>
              <w:t>75,167</w:t>
            </w:r>
          </w:p>
        </w:tc>
        <w:tc>
          <w:tcPr>
            <w:tcW w:w="850" w:type="dxa"/>
          </w:tcPr>
          <w:p w:rsidR="006503AA" w:rsidRPr="00A05B80" w:rsidRDefault="006503AA" w:rsidP="00BC2408">
            <w:pPr>
              <w:spacing w:line="240" w:lineRule="auto"/>
              <w:jc w:val="center"/>
              <w:rPr>
                <w:rFonts w:ascii="Times New Roman" w:eastAsia="Calibri" w:hAnsi="Times New Roman" w:cs="Times New Roman"/>
              </w:rPr>
            </w:pPr>
            <w:r>
              <w:rPr>
                <w:rFonts w:ascii="Times New Roman" w:eastAsia="Calibri" w:hAnsi="Times New Roman" w:cs="Times New Roman"/>
              </w:rPr>
              <w:t>25,404</w:t>
            </w:r>
          </w:p>
        </w:tc>
        <w:tc>
          <w:tcPr>
            <w:tcW w:w="1134" w:type="dxa"/>
          </w:tcPr>
          <w:p w:rsidR="006503AA" w:rsidRPr="00A05B80" w:rsidRDefault="006503AA" w:rsidP="00BC2408">
            <w:pPr>
              <w:spacing w:line="240" w:lineRule="auto"/>
              <w:jc w:val="center"/>
              <w:rPr>
                <w:rFonts w:ascii="Times New Roman" w:eastAsia="Calibri" w:hAnsi="Times New Roman" w:cs="Times New Roman"/>
              </w:rPr>
            </w:pPr>
            <w:r>
              <w:rPr>
                <w:rFonts w:ascii="Times New Roman" w:eastAsia="Calibri" w:hAnsi="Times New Roman" w:cs="Times New Roman"/>
              </w:rPr>
              <w:t>136,616</w:t>
            </w:r>
          </w:p>
        </w:tc>
        <w:tc>
          <w:tcPr>
            <w:tcW w:w="709" w:type="dxa"/>
          </w:tcPr>
          <w:p w:rsidR="006503AA" w:rsidRPr="00A05B80" w:rsidRDefault="006503AA" w:rsidP="00BC2408">
            <w:pPr>
              <w:spacing w:line="240" w:lineRule="auto"/>
              <w:jc w:val="center"/>
              <w:rPr>
                <w:rFonts w:ascii="Times New Roman" w:eastAsia="Calibri" w:hAnsi="Times New Roman" w:cs="Times New Roman"/>
              </w:rPr>
            </w:pPr>
            <w:r w:rsidRPr="00A05B80">
              <w:rPr>
                <w:rFonts w:ascii="Times New Roman" w:eastAsia="Calibri" w:hAnsi="Times New Roman" w:cs="Times New Roman"/>
              </w:rPr>
              <w:t>0</w:t>
            </w:r>
          </w:p>
        </w:tc>
        <w:tc>
          <w:tcPr>
            <w:tcW w:w="675" w:type="dxa"/>
          </w:tcPr>
          <w:p w:rsidR="006503AA" w:rsidRPr="00A05B80" w:rsidRDefault="006503AA" w:rsidP="00BC2408">
            <w:pPr>
              <w:spacing w:line="240" w:lineRule="auto"/>
              <w:jc w:val="center"/>
              <w:rPr>
                <w:rFonts w:ascii="Times New Roman" w:eastAsia="Calibri" w:hAnsi="Times New Roman" w:cs="Times New Roman"/>
              </w:rPr>
            </w:pPr>
            <w:r w:rsidRPr="00A05B80">
              <w:rPr>
                <w:rFonts w:ascii="Times New Roman" w:eastAsia="Calibri" w:hAnsi="Times New Roman" w:cs="Times New Roman"/>
              </w:rPr>
              <w:t>0</w:t>
            </w:r>
          </w:p>
        </w:tc>
        <w:tc>
          <w:tcPr>
            <w:tcW w:w="1168" w:type="dxa"/>
          </w:tcPr>
          <w:p w:rsidR="006503AA" w:rsidRPr="00A05B80" w:rsidRDefault="006503AA" w:rsidP="00BC2408">
            <w:pPr>
              <w:spacing w:line="240" w:lineRule="auto"/>
              <w:jc w:val="center"/>
              <w:rPr>
                <w:rFonts w:ascii="Times New Roman" w:eastAsia="Calibri" w:hAnsi="Times New Roman" w:cs="Times New Roman"/>
              </w:rPr>
            </w:pPr>
            <w:r>
              <w:rPr>
                <w:rFonts w:ascii="Times New Roman" w:eastAsia="Calibri" w:hAnsi="Times New Roman" w:cs="Times New Roman"/>
              </w:rPr>
              <w:t>36,672</w:t>
            </w:r>
          </w:p>
        </w:tc>
      </w:tr>
    </w:tbl>
    <w:p w:rsidR="006503AA" w:rsidRDefault="006503AA" w:rsidP="006503AA">
      <w:pPr>
        <w:spacing w:after="0" w:line="240" w:lineRule="auto"/>
        <w:rPr>
          <w:rFonts w:ascii="Times New Roman" w:hAnsi="Times New Roman" w:cs="Times New Roman"/>
        </w:rPr>
      </w:pPr>
      <w:r>
        <w:rPr>
          <w:rFonts w:ascii="Times New Roman" w:hAnsi="Times New Roman" w:cs="Times New Roman"/>
        </w:rPr>
        <w:t>*</w:t>
      </w:r>
      <w:r w:rsidRPr="00A05B80">
        <w:rPr>
          <w:rFonts w:ascii="Times New Roman" w:eastAsia="Calibri" w:hAnsi="Times New Roman" w:cs="Times New Roman"/>
        </w:rPr>
        <w:t>Окончательный расчет в размере 10% от стоимости контракта осуществляется после получения положительного заключения ГАУ РО «Государственная экспертиза проектов документов территориального планирования и проектной документации»</w:t>
      </w:r>
    </w:p>
    <w:p w:rsidR="006503AA" w:rsidRDefault="006503AA" w:rsidP="006503AA">
      <w:pPr>
        <w:spacing w:after="0" w:line="240" w:lineRule="auto"/>
        <w:jc w:val="center"/>
        <w:rPr>
          <w:rFonts w:ascii="Times New Roman" w:hAnsi="Times New Roman" w:cs="Times New Roman"/>
        </w:rPr>
      </w:pPr>
    </w:p>
    <w:p w:rsidR="006503AA" w:rsidRPr="00A05B80" w:rsidRDefault="006503AA" w:rsidP="006503AA">
      <w:pPr>
        <w:spacing w:after="0" w:line="240" w:lineRule="auto"/>
        <w:jc w:val="center"/>
        <w:rPr>
          <w:rFonts w:ascii="Times New Roman" w:hAnsi="Times New Roman" w:cs="Times New Roman"/>
        </w:rPr>
      </w:pPr>
    </w:p>
    <w:p w:rsidR="006503AA" w:rsidRPr="00A05B80" w:rsidRDefault="006503AA" w:rsidP="006503AA">
      <w:pPr>
        <w:tabs>
          <w:tab w:val="left" w:pos="5970"/>
        </w:tabs>
        <w:spacing w:after="0" w:line="240" w:lineRule="auto"/>
        <w:rPr>
          <w:rFonts w:ascii="Times New Roman" w:hAnsi="Times New Roman" w:cs="Times New Roman"/>
        </w:rPr>
      </w:pPr>
      <w:r w:rsidRPr="00A05B80">
        <w:rPr>
          <w:rFonts w:ascii="Times New Roman" w:hAnsi="Times New Roman" w:cs="Times New Roman"/>
        </w:rPr>
        <w:t>Муниципальный Заказчик</w:t>
      </w:r>
      <w:r w:rsidRPr="00A05B80">
        <w:rPr>
          <w:rFonts w:ascii="Times New Roman" w:hAnsi="Times New Roman" w:cs="Times New Roman"/>
        </w:rPr>
        <w:tab/>
        <w:t>Исполнитель</w:t>
      </w:r>
    </w:p>
    <w:p w:rsidR="006503AA" w:rsidRPr="00A05B80" w:rsidRDefault="006503AA" w:rsidP="006503AA">
      <w:pPr>
        <w:tabs>
          <w:tab w:val="left" w:pos="1080"/>
          <w:tab w:val="left" w:pos="6480"/>
        </w:tabs>
        <w:spacing w:after="0" w:line="240" w:lineRule="auto"/>
        <w:rPr>
          <w:rFonts w:ascii="Times New Roman" w:hAnsi="Times New Roman" w:cs="Times New Roman"/>
        </w:rPr>
      </w:pPr>
      <w:r w:rsidRPr="00A05B80">
        <w:rPr>
          <w:rFonts w:ascii="Times New Roman" w:hAnsi="Times New Roman" w:cs="Times New Roman"/>
        </w:rPr>
        <w:t xml:space="preserve">Глава </w:t>
      </w:r>
      <w:proofErr w:type="spellStart"/>
      <w:r w:rsidRPr="00A05B80">
        <w:rPr>
          <w:rFonts w:ascii="Times New Roman" w:hAnsi="Times New Roman" w:cs="Times New Roman"/>
        </w:rPr>
        <w:t>Сандатовскогосельского</w:t>
      </w:r>
      <w:proofErr w:type="spellEnd"/>
      <w:r w:rsidRPr="00A05B80">
        <w:rPr>
          <w:rFonts w:ascii="Times New Roman" w:hAnsi="Times New Roman" w:cs="Times New Roman"/>
        </w:rPr>
        <w:t xml:space="preserve"> </w:t>
      </w:r>
      <w:r w:rsidR="00D6640B">
        <w:rPr>
          <w:rFonts w:ascii="Times New Roman" w:hAnsi="Times New Roman" w:cs="Times New Roman"/>
        </w:rPr>
        <w:t xml:space="preserve">                                              </w:t>
      </w:r>
      <w:r w:rsidRPr="00A05B80">
        <w:rPr>
          <w:rFonts w:ascii="Times New Roman" w:hAnsi="Times New Roman" w:cs="Times New Roman"/>
        </w:rPr>
        <w:t>Генеральный Директор</w:t>
      </w:r>
    </w:p>
    <w:p w:rsidR="006503AA" w:rsidRPr="00A05B80" w:rsidRDefault="006503AA" w:rsidP="006503AA">
      <w:pPr>
        <w:tabs>
          <w:tab w:val="left" w:pos="1080"/>
          <w:tab w:val="left" w:pos="7470"/>
        </w:tabs>
        <w:spacing w:after="0" w:line="240" w:lineRule="auto"/>
        <w:rPr>
          <w:rFonts w:ascii="Times New Roman" w:hAnsi="Times New Roman" w:cs="Times New Roman"/>
        </w:rPr>
      </w:pPr>
      <w:r w:rsidRPr="00A05B80">
        <w:rPr>
          <w:rFonts w:ascii="Times New Roman" w:hAnsi="Times New Roman" w:cs="Times New Roman"/>
        </w:rPr>
        <w:t xml:space="preserve">                     поселения                                                   </w:t>
      </w:r>
      <w:r w:rsidR="00D6640B">
        <w:rPr>
          <w:rFonts w:ascii="Times New Roman" w:hAnsi="Times New Roman" w:cs="Times New Roman"/>
        </w:rPr>
        <w:t xml:space="preserve">                  </w:t>
      </w:r>
      <w:r w:rsidRPr="00A05B80">
        <w:rPr>
          <w:rFonts w:ascii="Times New Roman" w:hAnsi="Times New Roman" w:cs="Times New Roman"/>
        </w:rPr>
        <w:t>ООО «ХОРС»</w:t>
      </w:r>
    </w:p>
    <w:p w:rsidR="006503AA" w:rsidRPr="00A05B80" w:rsidRDefault="006503AA" w:rsidP="006503AA">
      <w:pPr>
        <w:spacing w:after="0" w:line="240" w:lineRule="auto"/>
        <w:jc w:val="right"/>
        <w:rPr>
          <w:rFonts w:ascii="Times New Roman" w:hAnsi="Times New Roman" w:cs="Times New Roman"/>
        </w:rPr>
      </w:pPr>
    </w:p>
    <w:p w:rsidR="006503AA" w:rsidRPr="00A05B80" w:rsidRDefault="006503AA" w:rsidP="006503AA">
      <w:pPr>
        <w:spacing w:after="0" w:line="240" w:lineRule="auto"/>
        <w:jc w:val="right"/>
        <w:rPr>
          <w:rFonts w:ascii="Times New Roman" w:hAnsi="Times New Roman" w:cs="Times New Roman"/>
        </w:rPr>
      </w:pPr>
    </w:p>
    <w:p w:rsidR="006503AA" w:rsidRPr="00A05B80" w:rsidRDefault="006503AA" w:rsidP="006503AA">
      <w:pPr>
        <w:tabs>
          <w:tab w:val="left" w:pos="1650"/>
          <w:tab w:val="left" w:pos="6840"/>
        </w:tabs>
        <w:spacing w:after="0" w:line="240" w:lineRule="auto"/>
        <w:rPr>
          <w:rFonts w:ascii="Times New Roman" w:hAnsi="Times New Roman" w:cs="Times New Roman"/>
        </w:rPr>
      </w:pPr>
      <w:r w:rsidRPr="00A05B80">
        <w:rPr>
          <w:rFonts w:ascii="Times New Roman" w:hAnsi="Times New Roman" w:cs="Times New Roman"/>
          <w:u w:val="single"/>
        </w:rPr>
        <w:tab/>
      </w:r>
      <w:r w:rsidRPr="00A05B80">
        <w:rPr>
          <w:rFonts w:ascii="Times New Roman" w:hAnsi="Times New Roman" w:cs="Times New Roman"/>
        </w:rPr>
        <w:t xml:space="preserve">Н.И. Сероштан                               </w:t>
      </w:r>
      <w:r w:rsidR="00D6640B">
        <w:rPr>
          <w:rFonts w:ascii="Times New Roman" w:hAnsi="Times New Roman" w:cs="Times New Roman"/>
        </w:rPr>
        <w:t xml:space="preserve">                 </w:t>
      </w:r>
      <w:r w:rsidR="00D6640B" w:rsidRPr="00D6640B">
        <w:rPr>
          <w:rFonts w:ascii="Times New Roman" w:hAnsi="Times New Roman" w:cs="Times New Roman"/>
          <w:u w:val="single"/>
        </w:rPr>
        <w:t xml:space="preserve">                            </w:t>
      </w:r>
      <w:r w:rsidRPr="00A05B80">
        <w:rPr>
          <w:rFonts w:ascii="Times New Roman" w:hAnsi="Times New Roman" w:cs="Times New Roman"/>
        </w:rPr>
        <w:t xml:space="preserve"> В.В. Попов</w:t>
      </w:r>
    </w:p>
    <w:p w:rsidR="006503AA" w:rsidRDefault="006503AA" w:rsidP="006503AA">
      <w:pPr>
        <w:tabs>
          <w:tab w:val="left" w:pos="885"/>
          <w:tab w:val="left" w:pos="5715"/>
        </w:tabs>
        <w:spacing w:after="0" w:line="240" w:lineRule="auto"/>
        <w:rPr>
          <w:rFonts w:ascii="Times New Roman" w:hAnsi="Times New Roman" w:cs="Times New Roman"/>
        </w:rPr>
      </w:pPr>
      <w:r w:rsidRPr="00A05B80">
        <w:rPr>
          <w:rFonts w:ascii="Times New Roman" w:hAnsi="Times New Roman" w:cs="Times New Roman"/>
        </w:rPr>
        <w:tab/>
        <w:t>М.П.</w:t>
      </w:r>
      <w:r w:rsidRPr="00A05B80">
        <w:rPr>
          <w:rFonts w:ascii="Times New Roman" w:hAnsi="Times New Roman" w:cs="Times New Roman"/>
        </w:rPr>
        <w:tab/>
      </w:r>
      <w:r w:rsidR="00D6640B">
        <w:rPr>
          <w:rFonts w:ascii="Times New Roman" w:hAnsi="Times New Roman" w:cs="Times New Roman"/>
        </w:rPr>
        <w:t xml:space="preserve">                     </w:t>
      </w:r>
      <w:r w:rsidRPr="00A05B80">
        <w:rPr>
          <w:rFonts w:ascii="Times New Roman" w:hAnsi="Times New Roman" w:cs="Times New Roman"/>
        </w:rPr>
        <w:t>М.П.</w:t>
      </w:r>
    </w:p>
    <w:p w:rsidR="006503AA" w:rsidRDefault="006503AA" w:rsidP="006503AA">
      <w:pPr>
        <w:tabs>
          <w:tab w:val="left" w:pos="885"/>
          <w:tab w:val="left" w:pos="5715"/>
        </w:tabs>
        <w:spacing w:after="0" w:line="240" w:lineRule="auto"/>
        <w:rPr>
          <w:rFonts w:ascii="Times New Roman" w:hAnsi="Times New Roman" w:cs="Times New Roman"/>
        </w:rPr>
      </w:pPr>
    </w:p>
    <w:p w:rsidR="005755AE" w:rsidRDefault="005755AE" w:rsidP="00CB5FA3">
      <w:pPr>
        <w:rPr>
          <w:b/>
          <w:sz w:val="28"/>
          <w:szCs w:val="28"/>
        </w:rPr>
      </w:pPr>
    </w:p>
    <w:p w:rsidR="005755AE" w:rsidRDefault="005755AE" w:rsidP="00CB5FA3">
      <w:pPr>
        <w:rPr>
          <w:b/>
          <w:sz w:val="28"/>
          <w:szCs w:val="28"/>
        </w:rPr>
      </w:pPr>
    </w:p>
    <w:p w:rsidR="005755AE" w:rsidRDefault="005755AE" w:rsidP="00CB5FA3">
      <w:pPr>
        <w:rPr>
          <w:b/>
          <w:sz w:val="28"/>
          <w:szCs w:val="28"/>
        </w:rPr>
      </w:pPr>
    </w:p>
    <w:p w:rsidR="009C682B" w:rsidRDefault="009C682B" w:rsidP="00CB5FA3">
      <w:pPr>
        <w:rPr>
          <w:b/>
          <w:sz w:val="28"/>
          <w:szCs w:val="28"/>
        </w:rPr>
      </w:pPr>
    </w:p>
    <w:p w:rsidR="00144EB6" w:rsidRPr="00E508B2" w:rsidRDefault="009C682B" w:rsidP="00CB5FA3">
      <w:pPr>
        <w:rPr>
          <w:b/>
          <w:sz w:val="28"/>
          <w:szCs w:val="28"/>
        </w:rPr>
      </w:pPr>
      <w:r>
        <w:rPr>
          <w:b/>
          <w:sz w:val="28"/>
          <w:szCs w:val="28"/>
        </w:rPr>
        <w:lastRenderedPageBreak/>
        <w:t xml:space="preserve">                                                                                                           </w:t>
      </w:r>
      <w:r w:rsidR="00CB5FA3">
        <w:rPr>
          <w:rFonts w:ascii="Times New Roman" w:eastAsia="Times New Roman" w:hAnsi="Times New Roman" w:cs="Times New Roman"/>
          <w:color w:val="333399"/>
          <w:sz w:val="28"/>
          <w:szCs w:val="28"/>
        </w:rPr>
        <w:t xml:space="preserve">    </w:t>
      </w:r>
      <w:r w:rsidR="00144EB6" w:rsidRPr="00F7217A">
        <w:rPr>
          <w:sz w:val="28"/>
          <w:szCs w:val="28"/>
        </w:rPr>
        <w:t>Приложение №   3</w:t>
      </w:r>
    </w:p>
    <w:p w:rsidR="00144EB6" w:rsidRPr="00F7217A" w:rsidRDefault="00144EB6" w:rsidP="00144EB6">
      <w:pPr>
        <w:jc w:val="right"/>
        <w:rPr>
          <w:sz w:val="28"/>
          <w:szCs w:val="28"/>
        </w:rPr>
      </w:pPr>
      <w:r w:rsidRPr="00F7217A">
        <w:rPr>
          <w:sz w:val="28"/>
          <w:szCs w:val="28"/>
        </w:rPr>
        <w:t>к муниципальному</w:t>
      </w:r>
    </w:p>
    <w:p w:rsidR="00144EB6" w:rsidRPr="00F7217A" w:rsidRDefault="00144EB6" w:rsidP="00144EB6">
      <w:pPr>
        <w:jc w:val="center"/>
        <w:rPr>
          <w:sz w:val="28"/>
          <w:szCs w:val="28"/>
        </w:rPr>
      </w:pPr>
      <w:r w:rsidRPr="00F7217A">
        <w:rPr>
          <w:sz w:val="28"/>
          <w:szCs w:val="28"/>
        </w:rPr>
        <w:t xml:space="preserve">                                                                                                                 контракту №</w:t>
      </w:r>
      <w:r w:rsidR="009C682B">
        <w:rPr>
          <w:sz w:val="28"/>
          <w:szCs w:val="28"/>
        </w:rPr>
        <w:t>25</w:t>
      </w:r>
      <w:r w:rsidRPr="00F7217A">
        <w:rPr>
          <w:sz w:val="28"/>
          <w:szCs w:val="28"/>
        </w:rPr>
        <w:t xml:space="preserve">     </w:t>
      </w:r>
    </w:p>
    <w:p w:rsidR="00144EB6" w:rsidRPr="00F7217A" w:rsidRDefault="00144EB6" w:rsidP="00144EB6">
      <w:pPr>
        <w:jc w:val="right"/>
        <w:rPr>
          <w:sz w:val="28"/>
          <w:szCs w:val="28"/>
        </w:rPr>
      </w:pPr>
      <w:r w:rsidRPr="00F7217A">
        <w:rPr>
          <w:sz w:val="28"/>
          <w:szCs w:val="28"/>
        </w:rPr>
        <w:t xml:space="preserve">от </w:t>
      </w:r>
      <w:r w:rsidR="00602981">
        <w:rPr>
          <w:sz w:val="28"/>
          <w:szCs w:val="28"/>
        </w:rPr>
        <w:t xml:space="preserve"> </w:t>
      </w:r>
      <w:r w:rsidR="009C682B">
        <w:rPr>
          <w:sz w:val="28"/>
          <w:szCs w:val="28"/>
        </w:rPr>
        <w:t xml:space="preserve">22 </w:t>
      </w:r>
      <w:r w:rsidR="00602981">
        <w:rPr>
          <w:sz w:val="28"/>
          <w:szCs w:val="28"/>
        </w:rPr>
        <w:t>августа 2012 года</w:t>
      </w:r>
    </w:p>
    <w:p w:rsidR="00144EB6" w:rsidRPr="00F7217A" w:rsidRDefault="00144EB6" w:rsidP="00144EB6">
      <w:pPr>
        <w:jc w:val="center"/>
        <w:rPr>
          <w:sz w:val="28"/>
          <w:szCs w:val="28"/>
        </w:rPr>
      </w:pPr>
    </w:p>
    <w:p w:rsidR="001859D8" w:rsidRPr="00A05B80" w:rsidRDefault="001859D8" w:rsidP="001859D8">
      <w:pPr>
        <w:pStyle w:val="af4"/>
        <w:jc w:val="center"/>
        <w:rPr>
          <w:rFonts w:ascii="Times New Roman" w:hAnsi="Times New Roman" w:cs="Times New Roman"/>
          <w:sz w:val="22"/>
          <w:szCs w:val="22"/>
        </w:rPr>
      </w:pPr>
      <w:r w:rsidRPr="00A05B80">
        <w:rPr>
          <w:rFonts w:ascii="Times New Roman" w:hAnsi="Times New Roman" w:cs="Times New Roman"/>
          <w:sz w:val="22"/>
          <w:szCs w:val="22"/>
        </w:rPr>
        <w:t>Сводная смета на проектные/изыскательские работы</w:t>
      </w:r>
    </w:p>
    <w:p w:rsidR="001859D8" w:rsidRPr="00A05B80" w:rsidRDefault="001859D8" w:rsidP="001859D8">
      <w:pPr>
        <w:spacing w:after="0" w:line="240" w:lineRule="auto"/>
        <w:jc w:val="center"/>
        <w:rPr>
          <w:rFonts w:ascii="Times New Roman" w:hAnsi="Times New Roman" w:cs="Times New Roman"/>
        </w:rPr>
      </w:pPr>
      <w:r w:rsidRPr="00A05B80">
        <w:rPr>
          <w:rFonts w:ascii="Times New Roman" w:hAnsi="Times New Roman" w:cs="Times New Roman"/>
        </w:rPr>
        <w:t xml:space="preserve">На разработку проектно-сметной документации на строительство </w:t>
      </w:r>
      <w:proofErr w:type="spellStart"/>
      <w:r w:rsidRPr="00A05B80">
        <w:rPr>
          <w:rFonts w:ascii="Times New Roman" w:hAnsi="Times New Roman" w:cs="Times New Roman"/>
        </w:rPr>
        <w:t>внутрипоселкового</w:t>
      </w:r>
      <w:proofErr w:type="spellEnd"/>
      <w:r w:rsidRPr="00A05B80">
        <w:rPr>
          <w:rFonts w:ascii="Times New Roman" w:hAnsi="Times New Roman" w:cs="Times New Roman"/>
        </w:rPr>
        <w:t xml:space="preserve"> водопровода по ул. </w:t>
      </w:r>
      <w:proofErr w:type="spellStart"/>
      <w:r w:rsidRPr="00A05B80">
        <w:rPr>
          <w:rFonts w:ascii="Times New Roman" w:hAnsi="Times New Roman" w:cs="Times New Roman"/>
        </w:rPr>
        <w:t>Залазаева</w:t>
      </w:r>
      <w:proofErr w:type="spellEnd"/>
      <w:r w:rsidRPr="00A05B80">
        <w:rPr>
          <w:rFonts w:ascii="Times New Roman" w:hAnsi="Times New Roman" w:cs="Times New Roman"/>
        </w:rPr>
        <w:t xml:space="preserve"> вс. Березовка </w:t>
      </w:r>
      <w:proofErr w:type="spellStart"/>
      <w:r w:rsidRPr="00A05B80">
        <w:rPr>
          <w:rFonts w:ascii="Times New Roman" w:hAnsi="Times New Roman" w:cs="Times New Roman"/>
        </w:rPr>
        <w:t>Сальского</w:t>
      </w:r>
      <w:proofErr w:type="spellEnd"/>
      <w:r w:rsidRPr="00A05B80">
        <w:rPr>
          <w:rFonts w:ascii="Times New Roman" w:hAnsi="Times New Roman" w:cs="Times New Roman"/>
        </w:rPr>
        <w:t xml:space="preserve"> района Ростовской области</w:t>
      </w:r>
    </w:p>
    <w:p w:rsidR="001859D8" w:rsidRPr="00A05B80" w:rsidRDefault="001859D8" w:rsidP="001859D8">
      <w:pPr>
        <w:pStyle w:val="af4"/>
        <w:jc w:val="center"/>
        <w:rPr>
          <w:rFonts w:ascii="Times New Roman" w:hAnsi="Times New Roman" w:cs="Times New Roman"/>
          <w:color w:val="333399"/>
          <w:sz w:val="22"/>
          <w:szCs w:val="22"/>
        </w:rPr>
      </w:pPr>
    </w:p>
    <w:tbl>
      <w:tblPr>
        <w:tblStyle w:val="ad"/>
        <w:tblW w:w="0" w:type="auto"/>
        <w:tblLook w:val="04A0"/>
      </w:tblPr>
      <w:tblGrid>
        <w:gridCol w:w="4785"/>
        <w:gridCol w:w="4786"/>
      </w:tblGrid>
      <w:tr w:rsidR="001859D8" w:rsidRPr="00A05B80" w:rsidTr="00BC2408">
        <w:tc>
          <w:tcPr>
            <w:tcW w:w="4785" w:type="dxa"/>
          </w:tcPr>
          <w:p w:rsidR="001859D8" w:rsidRPr="00A05B80" w:rsidRDefault="001859D8" w:rsidP="00BC2408">
            <w:r w:rsidRPr="00A05B80">
              <w:t xml:space="preserve">Наименование </w:t>
            </w:r>
          </w:p>
        </w:tc>
        <w:tc>
          <w:tcPr>
            <w:tcW w:w="4786" w:type="dxa"/>
          </w:tcPr>
          <w:p w:rsidR="001859D8" w:rsidRPr="00A05B80" w:rsidRDefault="001859D8" w:rsidP="00BC2408">
            <w:r w:rsidRPr="00A05B80">
              <w:t xml:space="preserve">Стоимость, тыс. </w:t>
            </w:r>
            <w:proofErr w:type="spellStart"/>
            <w:r w:rsidRPr="00A05B80">
              <w:t>руб</w:t>
            </w:r>
            <w:proofErr w:type="spellEnd"/>
          </w:p>
        </w:tc>
      </w:tr>
      <w:tr w:rsidR="001859D8" w:rsidRPr="00A05B80" w:rsidTr="00BC2408">
        <w:tc>
          <w:tcPr>
            <w:tcW w:w="4785" w:type="dxa"/>
          </w:tcPr>
          <w:p w:rsidR="001859D8" w:rsidRPr="00A05B80" w:rsidRDefault="001859D8" w:rsidP="00BC2408">
            <w:r w:rsidRPr="00A05B80">
              <w:t>СМЕТА №1</w:t>
            </w:r>
            <w:r>
              <w:t xml:space="preserve"> (</w:t>
            </w:r>
            <w:r w:rsidRPr="00A05B80">
              <w:t>На инженерно-геологические изыскания</w:t>
            </w:r>
            <w:r>
              <w:t>)</w:t>
            </w:r>
          </w:p>
        </w:tc>
        <w:tc>
          <w:tcPr>
            <w:tcW w:w="4786" w:type="dxa"/>
          </w:tcPr>
          <w:p w:rsidR="001859D8" w:rsidRPr="00A05B80" w:rsidRDefault="001859D8" w:rsidP="00BC2408">
            <w:r>
              <w:t>110,583</w:t>
            </w:r>
          </w:p>
        </w:tc>
      </w:tr>
      <w:tr w:rsidR="001859D8" w:rsidRPr="00A05B80" w:rsidTr="00BC2408">
        <w:tc>
          <w:tcPr>
            <w:tcW w:w="4785" w:type="dxa"/>
          </w:tcPr>
          <w:p w:rsidR="001859D8" w:rsidRPr="00A05B80" w:rsidRDefault="001859D8" w:rsidP="00BC2408">
            <w:r>
              <w:t>СМЕТА №2 (На инженерно-геодезические изыскания)</w:t>
            </w:r>
          </w:p>
        </w:tc>
        <w:tc>
          <w:tcPr>
            <w:tcW w:w="4786" w:type="dxa"/>
          </w:tcPr>
          <w:p w:rsidR="001859D8" w:rsidRPr="00A05B80" w:rsidRDefault="001859D8" w:rsidP="00BC2408">
            <w:r>
              <w:t>47,885</w:t>
            </w:r>
          </w:p>
        </w:tc>
      </w:tr>
      <w:tr w:rsidR="001859D8" w:rsidRPr="00A05B80" w:rsidTr="00BC2408">
        <w:tc>
          <w:tcPr>
            <w:tcW w:w="4785" w:type="dxa"/>
          </w:tcPr>
          <w:p w:rsidR="001859D8" w:rsidRPr="00A05B80" w:rsidRDefault="001859D8" w:rsidP="00BC2408">
            <w:r>
              <w:t>СМЕТА №3 (Проектные работы)</w:t>
            </w:r>
          </w:p>
        </w:tc>
        <w:tc>
          <w:tcPr>
            <w:tcW w:w="4786" w:type="dxa"/>
          </w:tcPr>
          <w:p w:rsidR="001859D8" w:rsidRPr="00A05B80" w:rsidRDefault="001859D8" w:rsidP="00BC2408">
            <w:r>
              <w:rPr>
                <w:sz w:val="24"/>
                <w:szCs w:val="24"/>
              </w:rPr>
              <w:t>56,454</w:t>
            </w:r>
          </w:p>
        </w:tc>
      </w:tr>
      <w:tr w:rsidR="001859D8" w:rsidRPr="00A05B80" w:rsidTr="00BC2408">
        <w:tc>
          <w:tcPr>
            <w:tcW w:w="4785" w:type="dxa"/>
          </w:tcPr>
          <w:p w:rsidR="001859D8" w:rsidRPr="00A05B80" w:rsidRDefault="001859D8" w:rsidP="00BC2408">
            <w:r>
              <w:t>Экспертиза</w:t>
            </w:r>
          </w:p>
        </w:tc>
        <w:tc>
          <w:tcPr>
            <w:tcW w:w="4786" w:type="dxa"/>
          </w:tcPr>
          <w:p w:rsidR="001859D8" w:rsidRPr="00A05B80" w:rsidRDefault="001859D8" w:rsidP="00BC2408">
            <w:r>
              <w:t>151,796</w:t>
            </w:r>
          </w:p>
        </w:tc>
      </w:tr>
      <w:tr w:rsidR="001859D8" w:rsidRPr="00A05B80" w:rsidTr="00BC2408">
        <w:tc>
          <w:tcPr>
            <w:tcW w:w="4785" w:type="dxa"/>
          </w:tcPr>
          <w:p w:rsidR="001859D8" w:rsidRPr="00A05B80" w:rsidRDefault="001859D8" w:rsidP="00BC2408"/>
        </w:tc>
        <w:tc>
          <w:tcPr>
            <w:tcW w:w="4786" w:type="dxa"/>
          </w:tcPr>
          <w:p w:rsidR="001859D8" w:rsidRPr="00A05B80" w:rsidRDefault="001859D8" w:rsidP="00BC2408"/>
        </w:tc>
      </w:tr>
    </w:tbl>
    <w:p w:rsidR="001859D8" w:rsidRPr="00A05B80" w:rsidRDefault="001859D8" w:rsidP="001859D8">
      <w:pPr>
        <w:rPr>
          <w:rFonts w:ascii="Times New Roman" w:hAnsi="Times New Roman" w:cs="Times New Roman"/>
        </w:rPr>
      </w:pPr>
    </w:p>
    <w:p w:rsidR="001859D8" w:rsidRDefault="001859D8" w:rsidP="001859D8">
      <w:pPr>
        <w:jc w:val="center"/>
        <w:rPr>
          <w:rFonts w:ascii="Times New Roman" w:hAnsi="Times New Roman" w:cs="Times New Roman"/>
          <w:b/>
        </w:rPr>
      </w:pPr>
    </w:p>
    <w:p w:rsidR="001859D8" w:rsidRDefault="001859D8" w:rsidP="001859D8">
      <w:pPr>
        <w:jc w:val="center"/>
        <w:rPr>
          <w:rFonts w:ascii="Times New Roman" w:hAnsi="Times New Roman" w:cs="Times New Roman"/>
          <w:b/>
        </w:rPr>
      </w:pPr>
    </w:p>
    <w:p w:rsidR="001859D8" w:rsidRPr="00A05B80" w:rsidRDefault="001859D8" w:rsidP="001859D8">
      <w:pPr>
        <w:tabs>
          <w:tab w:val="left" w:pos="3422"/>
          <w:tab w:val="center" w:pos="4677"/>
        </w:tabs>
        <w:spacing w:after="0" w:line="240" w:lineRule="auto"/>
        <w:rPr>
          <w:rFonts w:ascii="Times New Roman" w:hAnsi="Times New Roman" w:cs="Times New Roman"/>
        </w:rPr>
      </w:pPr>
    </w:p>
    <w:p w:rsidR="001859D8" w:rsidRPr="00A05B80" w:rsidRDefault="001859D8" w:rsidP="001859D8">
      <w:pPr>
        <w:tabs>
          <w:tab w:val="left" w:pos="5775"/>
        </w:tabs>
        <w:spacing w:after="0" w:line="240" w:lineRule="auto"/>
        <w:rPr>
          <w:rFonts w:ascii="Times New Roman" w:hAnsi="Times New Roman" w:cs="Times New Roman"/>
          <w:b/>
        </w:rPr>
      </w:pPr>
      <w:r w:rsidRPr="00A05B80">
        <w:rPr>
          <w:rFonts w:ascii="Times New Roman" w:hAnsi="Times New Roman" w:cs="Times New Roman"/>
          <w:b/>
        </w:rPr>
        <w:t>Муниципальный  заказчик</w:t>
      </w:r>
      <w:r w:rsidRPr="00A05B80">
        <w:rPr>
          <w:rFonts w:ascii="Times New Roman" w:hAnsi="Times New Roman" w:cs="Times New Roman"/>
          <w:b/>
        </w:rPr>
        <w:tab/>
        <w:t>Исполнитель</w:t>
      </w:r>
    </w:p>
    <w:p w:rsidR="001859D8" w:rsidRPr="00A05B80" w:rsidRDefault="001859D8" w:rsidP="001859D8">
      <w:pPr>
        <w:tabs>
          <w:tab w:val="left" w:pos="3422"/>
          <w:tab w:val="left" w:pos="5775"/>
        </w:tabs>
        <w:spacing w:after="0" w:line="240" w:lineRule="auto"/>
        <w:rPr>
          <w:rFonts w:ascii="Times New Roman" w:hAnsi="Times New Roman" w:cs="Times New Roman"/>
        </w:rPr>
      </w:pPr>
      <w:r w:rsidRPr="00A05B80">
        <w:rPr>
          <w:rFonts w:ascii="Times New Roman" w:hAnsi="Times New Roman" w:cs="Times New Roman"/>
        </w:rPr>
        <w:t xml:space="preserve">Глава </w:t>
      </w:r>
      <w:proofErr w:type="spellStart"/>
      <w:r w:rsidRPr="00A05B80">
        <w:rPr>
          <w:rFonts w:ascii="Times New Roman" w:hAnsi="Times New Roman" w:cs="Times New Roman"/>
        </w:rPr>
        <w:t>Сандатовского</w:t>
      </w:r>
      <w:proofErr w:type="spellEnd"/>
      <w:r>
        <w:rPr>
          <w:rFonts w:ascii="Times New Roman" w:hAnsi="Times New Roman" w:cs="Times New Roman"/>
        </w:rPr>
        <w:t xml:space="preserve"> </w:t>
      </w:r>
      <w:proofErr w:type="gramStart"/>
      <w:r w:rsidRPr="00A05B80">
        <w:rPr>
          <w:rFonts w:ascii="Times New Roman" w:hAnsi="Times New Roman" w:cs="Times New Roman"/>
        </w:rPr>
        <w:t>сельского</w:t>
      </w:r>
      <w:proofErr w:type="gramEnd"/>
      <w:r>
        <w:rPr>
          <w:rFonts w:ascii="Times New Roman" w:hAnsi="Times New Roman" w:cs="Times New Roman"/>
        </w:rPr>
        <w:t xml:space="preserve">                                             </w:t>
      </w:r>
      <w:proofErr w:type="spellStart"/>
      <w:r w:rsidRPr="00A05B80">
        <w:rPr>
          <w:rFonts w:ascii="Times New Roman" w:hAnsi="Times New Roman" w:cs="Times New Roman"/>
        </w:rPr>
        <w:t>Генерельный</w:t>
      </w:r>
      <w:proofErr w:type="spellEnd"/>
      <w:r w:rsidRPr="00A05B80">
        <w:rPr>
          <w:rFonts w:ascii="Times New Roman" w:hAnsi="Times New Roman" w:cs="Times New Roman"/>
        </w:rPr>
        <w:t xml:space="preserve"> Директор </w:t>
      </w:r>
    </w:p>
    <w:p w:rsidR="001859D8" w:rsidRDefault="001859D8" w:rsidP="001859D8">
      <w:pPr>
        <w:tabs>
          <w:tab w:val="left" w:pos="435"/>
          <w:tab w:val="left" w:pos="6255"/>
        </w:tabs>
        <w:spacing w:after="0" w:line="240" w:lineRule="auto"/>
        <w:rPr>
          <w:rFonts w:ascii="Times New Roman" w:hAnsi="Times New Roman" w:cs="Times New Roman"/>
        </w:rPr>
      </w:pPr>
      <w:r>
        <w:rPr>
          <w:rFonts w:ascii="Times New Roman" w:hAnsi="Times New Roman" w:cs="Times New Roman"/>
        </w:rPr>
        <w:t xml:space="preserve">            поселения                                                                              </w:t>
      </w:r>
      <w:r w:rsidRPr="00A05B80">
        <w:rPr>
          <w:rFonts w:ascii="Times New Roman" w:hAnsi="Times New Roman" w:cs="Times New Roman"/>
        </w:rPr>
        <w:t>ООО «ХОРС»</w:t>
      </w:r>
    </w:p>
    <w:p w:rsidR="001859D8" w:rsidRDefault="001859D8" w:rsidP="001859D8">
      <w:pPr>
        <w:tabs>
          <w:tab w:val="left" w:pos="435"/>
          <w:tab w:val="left" w:pos="6255"/>
        </w:tabs>
        <w:spacing w:after="0" w:line="240" w:lineRule="auto"/>
        <w:rPr>
          <w:rFonts w:ascii="Times New Roman" w:hAnsi="Times New Roman" w:cs="Times New Roman"/>
        </w:rPr>
      </w:pPr>
    </w:p>
    <w:p w:rsidR="001859D8" w:rsidRPr="00A05B80" w:rsidRDefault="001859D8" w:rsidP="001859D8">
      <w:pPr>
        <w:tabs>
          <w:tab w:val="left" w:pos="435"/>
          <w:tab w:val="left" w:pos="6255"/>
        </w:tabs>
        <w:spacing w:after="0" w:line="240" w:lineRule="auto"/>
        <w:rPr>
          <w:rFonts w:ascii="Times New Roman" w:hAnsi="Times New Roman" w:cs="Times New Roman"/>
        </w:rPr>
      </w:pPr>
    </w:p>
    <w:p w:rsidR="001859D8" w:rsidRPr="00A05B80" w:rsidRDefault="001859D8" w:rsidP="001859D8">
      <w:pPr>
        <w:tabs>
          <w:tab w:val="left" w:pos="2310"/>
          <w:tab w:val="left" w:pos="7335"/>
        </w:tabs>
        <w:spacing w:after="0" w:line="240" w:lineRule="auto"/>
        <w:rPr>
          <w:rFonts w:ascii="Times New Roman" w:hAnsi="Times New Roman" w:cs="Times New Roman"/>
        </w:rPr>
      </w:pPr>
      <w:r w:rsidRPr="00A05B80">
        <w:rPr>
          <w:rFonts w:ascii="Times New Roman" w:hAnsi="Times New Roman" w:cs="Times New Roman"/>
          <w:u w:val="single"/>
        </w:rPr>
        <w:tab/>
      </w:r>
      <w:r w:rsidRPr="00A05B80">
        <w:rPr>
          <w:rFonts w:ascii="Times New Roman" w:hAnsi="Times New Roman" w:cs="Times New Roman"/>
        </w:rPr>
        <w:t xml:space="preserve">Н.И. Сероштан                        </w:t>
      </w:r>
      <w:r w:rsidRPr="001859D8">
        <w:rPr>
          <w:rFonts w:ascii="Times New Roman" w:hAnsi="Times New Roman" w:cs="Times New Roman"/>
          <w:u w:val="single"/>
        </w:rPr>
        <w:t xml:space="preserve">                                  </w:t>
      </w:r>
      <w:r>
        <w:rPr>
          <w:rFonts w:ascii="Times New Roman" w:hAnsi="Times New Roman" w:cs="Times New Roman"/>
        </w:rPr>
        <w:t xml:space="preserve">  </w:t>
      </w:r>
      <w:r w:rsidRPr="00A05B80">
        <w:rPr>
          <w:rFonts w:ascii="Times New Roman" w:hAnsi="Times New Roman" w:cs="Times New Roman"/>
        </w:rPr>
        <w:t xml:space="preserve"> В.В. Попов</w:t>
      </w:r>
    </w:p>
    <w:p w:rsidR="001859D8" w:rsidRPr="00A05B80" w:rsidRDefault="001859D8" w:rsidP="001859D8">
      <w:pPr>
        <w:tabs>
          <w:tab w:val="left" w:pos="660"/>
          <w:tab w:val="left" w:pos="6435"/>
        </w:tabs>
        <w:spacing w:after="0" w:line="240" w:lineRule="auto"/>
        <w:rPr>
          <w:rFonts w:ascii="Times New Roman" w:hAnsi="Times New Roman" w:cs="Times New Roman"/>
        </w:rPr>
      </w:pPr>
      <w:r w:rsidRPr="00A05B80">
        <w:rPr>
          <w:rFonts w:ascii="Times New Roman" w:hAnsi="Times New Roman" w:cs="Times New Roman"/>
          <w:color w:val="00FF00"/>
        </w:rPr>
        <w:tab/>
      </w:r>
      <w:r w:rsidRPr="00A05B80">
        <w:rPr>
          <w:rFonts w:ascii="Times New Roman" w:hAnsi="Times New Roman" w:cs="Times New Roman"/>
        </w:rPr>
        <w:t>МП.</w:t>
      </w:r>
      <w:r w:rsidRPr="00A05B80">
        <w:rPr>
          <w:rFonts w:ascii="Times New Roman" w:hAnsi="Times New Roman" w:cs="Times New Roman"/>
        </w:rPr>
        <w:tab/>
      </w:r>
      <w:r>
        <w:rPr>
          <w:rFonts w:ascii="Times New Roman" w:hAnsi="Times New Roman" w:cs="Times New Roman"/>
        </w:rPr>
        <w:t xml:space="preserve"> </w:t>
      </w:r>
      <w:r w:rsidRPr="00A05B80">
        <w:rPr>
          <w:rFonts w:ascii="Times New Roman" w:hAnsi="Times New Roman" w:cs="Times New Roman"/>
        </w:rPr>
        <w:t>МП.</w:t>
      </w:r>
    </w:p>
    <w:p w:rsidR="001859D8" w:rsidRDefault="001859D8" w:rsidP="001859D8">
      <w:pPr>
        <w:jc w:val="center"/>
        <w:rPr>
          <w:rFonts w:ascii="Times New Roman" w:hAnsi="Times New Roman" w:cs="Times New Roman"/>
          <w:b/>
        </w:rPr>
      </w:pPr>
    </w:p>
    <w:p w:rsidR="001859D8" w:rsidRDefault="001859D8" w:rsidP="001859D8">
      <w:pPr>
        <w:jc w:val="center"/>
        <w:rPr>
          <w:rFonts w:ascii="Times New Roman" w:hAnsi="Times New Roman" w:cs="Times New Roman"/>
          <w:b/>
        </w:rPr>
      </w:pPr>
    </w:p>
    <w:p w:rsidR="001859D8" w:rsidRDefault="001859D8" w:rsidP="001859D8">
      <w:pPr>
        <w:jc w:val="center"/>
        <w:rPr>
          <w:rFonts w:ascii="Times New Roman" w:hAnsi="Times New Roman" w:cs="Times New Roman"/>
          <w:b/>
        </w:rPr>
      </w:pPr>
    </w:p>
    <w:p w:rsidR="00144EB6" w:rsidRPr="00F7217A" w:rsidRDefault="00144EB6" w:rsidP="00144EB6">
      <w:pPr>
        <w:pStyle w:val="af4"/>
        <w:jc w:val="both"/>
        <w:rPr>
          <w:rFonts w:ascii="Times New Roman" w:hAnsi="Times New Roman" w:cs="Times New Roman"/>
          <w:color w:val="333399"/>
          <w:sz w:val="28"/>
          <w:szCs w:val="28"/>
        </w:rPr>
      </w:pPr>
    </w:p>
    <w:sectPr w:rsidR="00144EB6" w:rsidRPr="00F7217A" w:rsidSect="002107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Mipgost">
    <w:altName w:val="Arial"/>
    <w:charset w:val="CC"/>
    <w:family w:val="swiss"/>
    <w:pitch w:val="variable"/>
    <w:sig w:usb0="80000227" w:usb1="00000048"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imesET">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aramondNarrowC">
    <w:altName w:val="Courier New"/>
    <w:charset w:val="CC"/>
    <w:family w:val="roman"/>
    <w:pitch w:val="variable"/>
    <w:sig w:usb0="00000000" w:usb1="00000000" w:usb2="00000000" w:usb3="00000000" w:csb0="00000000" w:csb1="00000000"/>
  </w:font>
  <w:font w:name="GaramondC">
    <w:altName w:val="Times New Roman"/>
    <w:charset w:val="CC"/>
    <w:family w:val="roman"/>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2A26D4"/>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00000004"/>
    <w:multiLevelType w:val="multilevel"/>
    <w:tmpl w:val="00000004"/>
    <w:name w:val="WW8Num4"/>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1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3271C72"/>
    <w:multiLevelType w:val="hybridMultilevel"/>
    <w:tmpl w:val="708C4B8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14D859E1"/>
    <w:multiLevelType w:val="multilevel"/>
    <w:tmpl w:val="A534321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C5D5E64"/>
    <w:multiLevelType w:val="hybridMultilevel"/>
    <w:tmpl w:val="EE3E51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E10E07"/>
    <w:multiLevelType w:val="multilevel"/>
    <w:tmpl w:val="49E2F88A"/>
    <w:lvl w:ilvl="0">
      <w:start w:val="11"/>
      <w:numFmt w:val="decimal"/>
      <w:lvlText w:val="%1."/>
      <w:lvlJc w:val="left"/>
      <w:pPr>
        <w:ind w:left="1080" w:hanging="360"/>
      </w:pPr>
      <w:rPr>
        <w:rFonts w:ascii="Calibri" w:hAnsi="Calibri" w:hint="default"/>
        <w:sz w:val="22"/>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nsid w:val="1E7E04D5"/>
    <w:multiLevelType w:val="singleLevel"/>
    <w:tmpl w:val="D34A6FD8"/>
    <w:lvl w:ilvl="0">
      <w:start w:val="1"/>
      <w:numFmt w:val="decimal"/>
      <w:pStyle w:val="31"/>
      <w:lvlText w:val="%1."/>
      <w:lvlJc w:val="left"/>
      <w:pPr>
        <w:tabs>
          <w:tab w:val="num" w:pos="360"/>
        </w:tabs>
        <w:ind w:left="360" w:hanging="360"/>
      </w:pPr>
    </w:lvl>
  </w:abstractNum>
  <w:abstractNum w:abstractNumId="19">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20">
    <w:nsid w:val="22345730"/>
    <w:multiLevelType w:val="hybridMultilevel"/>
    <w:tmpl w:val="1B526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C04D30"/>
    <w:multiLevelType w:val="hybridMultilevel"/>
    <w:tmpl w:val="6B7865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BA2D0D"/>
    <w:multiLevelType w:val="multilevel"/>
    <w:tmpl w:val="F3F839C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A42A43"/>
    <w:multiLevelType w:val="multilevel"/>
    <w:tmpl w:val="219E33E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440"/>
        </w:tabs>
        <w:ind w:left="14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0D565E3"/>
    <w:multiLevelType w:val="hybridMultilevel"/>
    <w:tmpl w:val="089A4C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B73A3A"/>
    <w:multiLevelType w:val="hybridMultilevel"/>
    <w:tmpl w:val="0394B4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8A5B27"/>
    <w:multiLevelType w:val="hybridMultilevel"/>
    <w:tmpl w:val="421A4E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0700DEF"/>
    <w:multiLevelType w:val="hybridMultilevel"/>
    <w:tmpl w:val="2AC8A624"/>
    <w:lvl w:ilvl="0" w:tplc="9762030C">
      <w:start w:val="5"/>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8">
    <w:nsid w:val="53DE3534"/>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58A57F8"/>
    <w:multiLevelType w:val="hybridMultilevel"/>
    <w:tmpl w:val="3B0EE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A86B18"/>
    <w:multiLevelType w:val="multilevel"/>
    <w:tmpl w:val="71CAD72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4811E5"/>
    <w:multiLevelType w:val="multilevel"/>
    <w:tmpl w:val="C79676B0"/>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5CC6576E"/>
    <w:multiLevelType w:val="hybridMultilevel"/>
    <w:tmpl w:val="FF6C809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FBE3BC8"/>
    <w:multiLevelType w:val="multilevel"/>
    <w:tmpl w:val="C0A047E0"/>
    <w:styleLink w:val="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08758CE"/>
    <w:multiLevelType w:val="multilevel"/>
    <w:tmpl w:val="C79676B0"/>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61042CFF"/>
    <w:multiLevelType w:val="hybridMultilevel"/>
    <w:tmpl w:val="D9622A3A"/>
    <w:lvl w:ilvl="0" w:tplc="6EAADCD6">
      <w:start w:val="1"/>
      <w:numFmt w:val="decimal"/>
      <w:lvlText w:val="%1."/>
      <w:lvlJc w:val="left"/>
      <w:pPr>
        <w:tabs>
          <w:tab w:val="num" w:pos="720"/>
        </w:tabs>
        <w:ind w:left="720" w:hanging="360"/>
      </w:pPr>
      <w:rPr>
        <w:rFonts w:hint="default"/>
      </w:rPr>
    </w:lvl>
    <w:lvl w:ilvl="1" w:tplc="9F12E4EA">
      <w:numFmt w:val="none"/>
      <w:lvlText w:val=""/>
      <w:lvlJc w:val="left"/>
      <w:pPr>
        <w:tabs>
          <w:tab w:val="num" w:pos="360"/>
        </w:tabs>
      </w:pPr>
    </w:lvl>
    <w:lvl w:ilvl="2" w:tplc="912CAFA8">
      <w:numFmt w:val="none"/>
      <w:lvlText w:val=""/>
      <w:lvlJc w:val="left"/>
      <w:pPr>
        <w:tabs>
          <w:tab w:val="num" w:pos="360"/>
        </w:tabs>
      </w:pPr>
    </w:lvl>
    <w:lvl w:ilvl="3" w:tplc="34A03966">
      <w:numFmt w:val="none"/>
      <w:lvlText w:val=""/>
      <w:lvlJc w:val="left"/>
      <w:pPr>
        <w:tabs>
          <w:tab w:val="num" w:pos="360"/>
        </w:tabs>
      </w:pPr>
    </w:lvl>
    <w:lvl w:ilvl="4" w:tplc="672EA6BE">
      <w:numFmt w:val="none"/>
      <w:lvlText w:val=""/>
      <w:lvlJc w:val="left"/>
      <w:pPr>
        <w:tabs>
          <w:tab w:val="num" w:pos="360"/>
        </w:tabs>
      </w:pPr>
    </w:lvl>
    <w:lvl w:ilvl="5" w:tplc="5EAC8A02">
      <w:numFmt w:val="none"/>
      <w:lvlText w:val=""/>
      <w:lvlJc w:val="left"/>
      <w:pPr>
        <w:tabs>
          <w:tab w:val="num" w:pos="360"/>
        </w:tabs>
      </w:pPr>
    </w:lvl>
    <w:lvl w:ilvl="6" w:tplc="FBCC781E">
      <w:numFmt w:val="none"/>
      <w:lvlText w:val=""/>
      <w:lvlJc w:val="left"/>
      <w:pPr>
        <w:tabs>
          <w:tab w:val="num" w:pos="360"/>
        </w:tabs>
      </w:pPr>
    </w:lvl>
    <w:lvl w:ilvl="7" w:tplc="B15A475E">
      <w:numFmt w:val="none"/>
      <w:lvlText w:val=""/>
      <w:lvlJc w:val="left"/>
      <w:pPr>
        <w:tabs>
          <w:tab w:val="num" w:pos="360"/>
        </w:tabs>
      </w:pPr>
    </w:lvl>
    <w:lvl w:ilvl="8" w:tplc="44BE7F9C">
      <w:numFmt w:val="none"/>
      <w:lvlText w:val=""/>
      <w:lvlJc w:val="left"/>
      <w:pPr>
        <w:tabs>
          <w:tab w:val="num" w:pos="360"/>
        </w:tabs>
      </w:pPr>
    </w:lvl>
  </w:abstractNum>
  <w:abstractNum w:abstractNumId="36">
    <w:nsid w:val="6B7C4DDF"/>
    <w:multiLevelType w:val="hybridMultilevel"/>
    <w:tmpl w:val="27F8CA0A"/>
    <w:lvl w:ilvl="0" w:tplc="FFFFFFFF">
      <w:start w:val="1"/>
      <w:numFmt w:val="bullet"/>
      <w:pStyle w:val="CourierNew"/>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4A231F0"/>
    <w:multiLevelType w:val="hybridMultilevel"/>
    <w:tmpl w:val="623C2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8F5D11"/>
    <w:multiLevelType w:val="multilevel"/>
    <w:tmpl w:val="B5201370"/>
    <w:lvl w:ilvl="0">
      <w:start w:val="1"/>
      <w:numFmt w:val="decimal"/>
      <w:lvlText w:val="1.%1"/>
      <w:lvlJc w:val="left"/>
      <w:pPr>
        <w:tabs>
          <w:tab w:val="num" w:pos="360"/>
        </w:tabs>
        <w:ind w:left="360" w:hanging="360"/>
      </w:pPr>
      <w:rPr>
        <w:rFonts w:hint="default"/>
        <w:b w:val="0"/>
        <w:bCs w:val="0"/>
      </w:rPr>
    </w:lvl>
    <w:lvl w:ilvl="1">
      <w:start w:val="1"/>
      <w:numFmt w:val="decimal"/>
      <w:lvlText w:val="2.%2."/>
      <w:lvlJc w:val="left"/>
      <w:pPr>
        <w:tabs>
          <w:tab w:val="num" w:pos="1494"/>
        </w:tabs>
        <w:ind w:left="1494" w:hanging="360"/>
      </w:pPr>
      <w:rPr>
        <w:rFonts w:hint="default"/>
      </w:rPr>
    </w:lvl>
    <w:lvl w:ilvl="2">
      <w:start w:val="1"/>
      <w:numFmt w:val="decimal"/>
      <w:lvlText w:val="%1.%2.%3."/>
      <w:lvlJc w:val="left"/>
      <w:pPr>
        <w:tabs>
          <w:tab w:val="num" w:pos="3918"/>
        </w:tabs>
        <w:ind w:left="3918" w:hanging="1650"/>
      </w:pPr>
      <w:rPr>
        <w:rFonts w:hint="default"/>
      </w:rPr>
    </w:lvl>
    <w:lvl w:ilvl="3">
      <w:start w:val="1"/>
      <w:numFmt w:val="decimal"/>
      <w:lvlText w:val="%1.%2.%3.%4."/>
      <w:lvlJc w:val="left"/>
      <w:pPr>
        <w:tabs>
          <w:tab w:val="num" w:pos="5052"/>
        </w:tabs>
        <w:ind w:left="5052" w:hanging="1650"/>
      </w:pPr>
      <w:rPr>
        <w:rFonts w:hint="default"/>
      </w:rPr>
    </w:lvl>
    <w:lvl w:ilvl="4">
      <w:start w:val="1"/>
      <w:numFmt w:val="decimal"/>
      <w:lvlText w:val="%1.%2.%3.%4.%5."/>
      <w:lvlJc w:val="left"/>
      <w:pPr>
        <w:tabs>
          <w:tab w:val="num" w:pos="6186"/>
        </w:tabs>
        <w:ind w:left="6186" w:hanging="1650"/>
      </w:pPr>
      <w:rPr>
        <w:rFonts w:hint="default"/>
      </w:rPr>
    </w:lvl>
    <w:lvl w:ilvl="5">
      <w:start w:val="1"/>
      <w:numFmt w:val="decimal"/>
      <w:lvlText w:val="%1.%2.%3.%4.%5.%6."/>
      <w:lvlJc w:val="left"/>
      <w:pPr>
        <w:tabs>
          <w:tab w:val="num" w:pos="7320"/>
        </w:tabs>
        <w:ind w:left="7320" w:hanging="1650"/>
      </w:pPr>
      <w:rPr>
        <w:rFonts w:hint="default"/>
      </w:rPr>
    </w:lvl>
    <w:lvl w:ilvl="6">
      <w:start w:val="1"/>
      <w:numFmt w:val="decimal"/>
      <w:lvlText w:val="%1.%2.%3.%4.%5.%6.%7."/>
      <w:lvlJc w:val="left"/>
      <w:pPr>
        <w:tabs>
          <w:tab w:val="num" w:pos="8454"/>
        </w:tabs>
        <w:ind w:left="8454" w:hanging="1650"/>
      </w:pPr>
      <w:rPr>
        <w:rFonts w:hint="default"/>
      </w:rPr>
    </w:lvl>
    <w:lvl w:ilvl="7">
      <w:start w:val="1"/>
      <w:numFmt w:val="decimal"/>
      <w:lvlText w:val="%1.%2.%3.%4.%5.%6.%7.%8."/>
      <w:lvlJc w:val="left"/>
      <w:pPr>
        <w:tabs>
          <w:tab w:val="num" w:pos="9738"/>
        </w:tabs>
        <w:ind w:left="9738" w:hanging="1800"/>
      </w:pPr>
      <w:rPr>
        <w:rFonts w:hint="default"/>
      </w:rPr>
    </w:lvl>
    <w:lvl w:ilvl="8">
      <w:start w:val="1"/>
      <w:numFmt w:val="decimal"/>
      <w:lvlText w:val="%1.%2.%3.%4.%5.%6.%7.%8.%9."/>
      <w:lvlJc w:val="left"/>
      <w:pPr>
        <w:tabs>
          <w:tab w:val="num" w:pos="10872"/>
        </w:tabs>
        <w:ind w:left="10872" w:hanging="1800"/>
      </w:pPr>
      <w:rPr>
        <w:rFonts w:hint="default"/>
      </w:rPr>
    </w:lvl>
  </w:abstractNum>
  <w:abstractNum w:abstractNumId="42">
    <w:nsid w:val="7F1D4FB7"/>
    <w:multiLevelType w:val="hybridMultilevel"/>
    <w:tmpl w:val="2CA40B74"/>
    <w:lvl w:ilvl="0" w:tplc="91EA517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7"/>
  </w:num>
  <w:num w:numId="2">
    <w:abstractNumId w:val="8"/>
  </w:num>
  <w:num w:numId="3">
    <w:abstractNumId w:val="9"/>
  </w:num>
  <w:num w:numId="4">
    <w:abstractNumId w:val="10"/>
  </w:num>
  <w:num w:numId="5">
    <w:abstractNumId w:val="19"/>
  </w:num>
  <w:num w:numId="6">
    <w:abstractNumId w:val="14"/>
  </w:num>
  <w:num w:numId="7">
    <w:abstractNumId w:val="31"/>
  </w:num>
  <w:num w:numId="8">
    <w:abstractNumId w:val="22"/>
  </w:num>
  <w:num w:numId="9">
    <w:abstractNumId w:val="16"/>
  </w:num>
  <w:num w:numId="10">
    <w:abstractNumId w:val="27"/>
  </w:num>
  <w:num w:numId="11">
    <w:abstractNumId w:val="23"/>
  </w:num>
  <w:num w:numId="12">
    <w:abstractNumId w:val="34"/>
  </w:num>
  <w:num w:numId="13">
    <w:abstractNumId w:val="35"/>
  </w:num>
  <w:num w:numId="14">
    <w:abstractNumId w:val="26"/>
  </w:num>
  <w:num w:numId="15">
    <w:abstractNumId w:val="30"/>
  </w:num>
  <w:num w:numId="16">
    <w:abstractNumId w:val="29"/>
  </w:num>
  <w:num w:numId="17">
    <w:abstractNumId w:val="42"/>
  </w:num>
  <w:num w:numId="18">
    <w:abstractNumId w:val="11"/>
  </w:num>
  <w:num w:numId="19">
    <w:abstractNumId w:val="17"/>
  </w:num>
  <w:num w:numId="20">
    <w:abstractNumId w:val="40"/>
  </w:num>
  <w:num w:numId="21">
    <w:abstractNumId w:val="21"/>
  </w:num>
  <w:num w:numId="22">
    <w:abstractNumId w:val="32"/>
  </w:num>
  <w:num w:numId="23">
    <w:abstractNumId w:val="13"/>
  </w:num>
  <w:num w:numId="24">
    <w:abstractNumId w:val="20"/>
  </w:num>
  <w:num w:numId="25">
    <w:abstractNumId w:val="0"/>
  </w:num>
  <w:num w:numId="26">
    <w:abstractNumId w:val="6"/>
  </w:num>
  <w:num w:numId="27">
    <w:abstractNumId w:val="5"/>
  </w:num>
  <w:num w:numId="28">
    <w:abstractNumId w:val="4"/>
  </w:num>
  <w:num w:numId="29">
    <w:abstractNumId w:val="3"/>
  </w:num>
  <w:num w:numId="30">
    <w:abstractNumId w:val="7"/>
  </w:num>
  <w:num w:numId="31">
    <w:abstractNumId w:val="2"/>
  </w:num>
  <w:num w:numId="32">
    <w:abstractNumId w:val="1"/>
  </w:num>
  <w:num w:numId="33">
    <w:abstractNumId w:val="39"/>
  </w:num>
  <w:num w:numId="34">
    <w:abstractNumId w:val="18"/>
  </w:num>
  <w:num w:numId="35">
    <w:abstractNumId w:val="12"/>
  </w:num>
  <w:num w:numId="36">
    <w:abstractNumId w:val="38"/>
  </w:num>
  <w:num w:numId="37">
    <w:abstractNumId w:val="28"/>
  </w:num>
  <w:num w:numId="38">
    <w:abstractNumId w:val="15"/>
  </w:num>
  <w:num w:numId="39">
    <w:abstractNumId w:val="33"/>
  </w:num>
  <w:num w:numId="40">
    <w:abstractNumId w:val="36"/>
  </w:num>
  <w:num w:numId="41">
    <w:abstractNumId w:val="24"/>
  </w:num>
  <w:num w:numId="42">
    <w:abstractNumId w:val="25"/>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5D77"/>
    <w:rsid w:val="00010E45"/>
    <w:rsid w:val="0003048A"/>
    <w:rsid w:val="00044001"/>
    <w:rsid w:val="000A658E"/>
    <w:rsid w:val="000F2E6F"/>
    <w:rsid w:val="001306B9"/>
    <w:rsid w:val="00144EB6"/>
    <w:rsid w:val="001859D8"/>
    <w:rsid w:val="001861CB"/>
    <w:rsid w:val="00186764"/>
    <w:rsid w:val="001A67C9"/>
    <w:rsid w:val="00210763"/>
    <w:rsid w:val="002525DE"/>
    <w:rsid w:val="0027248B"/>
    <w:rsid w:val="00291A34"/>
    <w:rsid w:val="002C0D98"/>
    <w:rsid w:val="002C707E"/>
    <w:rsid w:val="002E1E55"/>
    <w:rsid w:val="00302C8F"/>
    <w:rsid w:val="00335D3D"/>
    <w:rsid w:val="00387422"/>
    <w:rsid w:val="003C684F"/>
    <w:rsid w:val="00494BDB"/>
    <w:rsid w:val="004B6F6A"/>
    <w:rsid w:val="004F2B12"/>
    <w:rsid w:val="005755AE"/>
    <w:rsid w:val="005F1072"/>
    <w:rsid w:val="005F6612"/>
    <w:rsid w:val="00602981"/>
    <w:rsid w:val="00633220"/>
    <w:rsid w:val="006503AA"/>
    <w:rsid w:val="006B1958"/>
    <w:rsid w:val="006C7FC6"/>
    <w:rsid w:val="006D2ACE"/>
    <w:rsid w:val="0070168E"/>
    <w:rsid w:val="007A272A"/>
    <w:rsid w:val="007E3493"/>
    <w:rsid w:val="008A3612"/>
    <w:rsid w:val="008D33FF"/>
    <w:rsid w:val="008E403D"/>
    <w:rsid w:val="009150ED"/>
    <w:rsid w:val="0091530A"/>
    <w:rsid w:val="0093722C"/>
    <w:rsid w:val="009A134F"/>
    <w:rsid w:val="009C682B"/>
    <w:rsid w:val="009F7F32"/>
    <w:rsid w:val="00A12184"/>
    <w:rsid w:val="00A51F8C"/>
    <w:rsid w:val="00A85EEE"/>
    <w:rsid w:val="00A93549"/>
    <w:rsid w:val="00AA6936"/>
    <w:rsid w:val="00AB4D02"/>
    <w:rsid w:val="00AE226D"/>
    <w:rsid w:val="00AE4E46"/>
    <w:rsid w:val="00AF17F8"/>
    <w:rsid w:val="00B15D21"/>
    <w:rsid w:val="00B26733"/>
    <w:rsid w:val="00BB38BD"/>
    <w:rsid w:val="00C22067"/>
    <w:rsid w:val="00C7404F"/>
    <w:rsid w:val="00CA2128"/>
    <w:rsid w:val="00CB5FA3"/>
    <w:rsid w:val="00CC4D3C"/>
    <w:rsid w:val="00CD7BA8"/>
    <w:rsid w:val="00D21F88"/>
    <w:rsid w:val="00D5045A"/>
    <w:rsid w:val="00D6640B"/>
    <w:rsid w:val="00DB2A76"/>
    <w:rsid w:val="00E03499"/>
    <w:rsid w:val="00E0526B"/>
    <w:rsid w:val="00E264CA"/>
    <w:rsid w:val="00E508B2"/>
    <w:rsid w:val="00E97120"/>
    <w:rsid w:val="00EA3C04"/>
    <w:rsid w:val="00F47044"/>
    <w:rsid w:val="00F7217A"/>
    <w:rsid w:val="00FB3C95"/>
    <w:rsid w:val="00FC4690"/>
    <w:rsid w:val="00FD2368"/>
    <w:rsid w:val="00FE172B"/>
    <w:rsid w:val="00FF5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10763"/>
  </w:style>
  <w:style w:type="paragraph" w:styleId="11">
    <w:name w:val="heading 1"/>
    <w:basedOn w:val="a2"/>
    <w:next w:val="a2"/>
    <w:link w:val="110"/>
    <w:qFormat/>
    <w:rsid w:val="00144EB6"/>
    <w:pPr>
      <w:keepNext/>
      <w:spacing w:before="240" w:after="60" w:line="240" w:lineRule="auto"/>
      <w:outlineLvl w:val="0"/>
    </w:pPr>
    <w:rPr>
      <w:rFonts w:ascii="Arial" w:eastAsia="Times New Roman" w:hAnsi="Arial" w:cs="Arial"/>
      <w:b/>
      <w:bCs/>
      <w:kern w:val="32"/>
      <w:sz w:val="32"/>
      <w:szCs w:val="32"/>
    </w:rPr>
  </w:style>
  <w:style w:type="paragraph" w:styleId="21">
    <w:name w:val="heading 2"/>
    <w:basedOn w:val="a2"/>
    <w:next w:val="a2"/>
    <w:link w:val="22"/>
    <w:qFormat/>
    <w:rsid w:val="00144EB6"/>
    <w:pPr>
      <w:keepNext/>
      <w:spacing w:after="0" w:line="240" w:lineRule="auto"/>
      <w:jc w:val="center"/>
      <w:outlineLvl w:val="1"/>
    </w:pPr>
    <w:rPr>
      <w:rFonts w:ascii="Times New Roman" w:eastAsia="Times New Roman" w:hAnsi="Times New Roman" w:cs="Times New Roman"/>
      <w:b/>
      <w:bCs/>
      <w:sz w:val="24"/>
      <w:szCs w:val="24"/>
    </w:rPr>
  </w:style>
  <w:style w:type="paragraph" w:styleId="33">
    <w:name w:val="heading 3"/>
    <w:basedOn w:val="a2"/>
    <w:next w:val="a2"/>
    <w:link w:val="310"/>
    <w:qFormat/>
    <w:rsid w:val="00144EB6"/>
    <w:pPr>
      <w:keepNext/>
      <w:spacing w:before="240" w:after="60" w:line="240" w:lineRule="auto"/>
      <w:jc w:val="both"/>
      <w:outlineLvl w:val="2"/>
    </w:pPr>
    <w:rPr>
      <w:rFonts w:ascii="Arial" w:eastAsia="Times New Roman" w:hAnsi="Arial" w:cs="Times New Roman"/>
      <w:b/>
      <w:sz w:val="24"/>
      <w:szCs w:val="20"/>
    </w:rPr>
  </w:style>
  <w:style w:type="paragraph" w:styleId="41">
    <w:name w:val="heading 4"/>
    <w:basedOn w:val="a2"/>
    <w:next w:val="a2"/>
    <w:link w:val="42"/>
    <w:qFormat/>
    <w:rsid w:val="00144EB6"/>
    <w:pPr>
      <w:keepNext/>
      <w:spacing w:before="240" w:after="60" w:line="240" w:lineRule="auto"/>
      <w:outlineLvl w:val="3"/>
    </w:pPr>
    <w:rPr>
      <w:rFonts w:ascii="Calibri" w:eastAsia="Times New Roman" w:hAnsi="Calibri" w:cs="Times New Roman"/>
      <w:b/>
      <w:bCs/>
      <w:sz w:val="28"/>
      <w:szCs w:val="28"/>
    </w:rPr>
  </w:style>
  <w:style w:type="paragraph" w:styleId="51">
    <w:name w:val="heading 5"/>
    <w:basedOn w:val="a2"/>
    <w:next w:val="a2"/>
    <w:link w:val="52"/>
    <w:qFormat/>
    <w:rsid w:val="00144EB6"/>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2"/>
    <w:next w:val="a2"/>
    <w:link w:val="60"/>
    <w:qFormat/>
    <w:rsid w:val="00144EB6"/>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basedOn w:val="a2"/>
    <w:next w:val="a2"/>
    <w:link w:val="70"/>
    <w:qFormat/>
    <w:rsid w:val="00144EB6"/>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basedOn w:val="a2"/>
    <w:next w:val="a2"/>
    <w:link w:val="80"/>
    <w:qFormat/>
    <w:rsid w:val="00144EB6"/>
    <w:pPr>
      <w:autoSpaceDE w:val="0"/>
      <w:autoSpaceDN w:val="0"/>
      <w:adjustRightInd w:val="0"/>
      <w:spacing w:before="240" w:after="60" w:line="240" w:lineRule="auto"/>
      <w:ind w:firstLine="567"/>
      <w:jc w:val="both"/>
      <w:outlineLvl w:val="7"/>
    </w:pPr>
    <w:rPr>
      <w:rFonts w:ascii="Times New Roman" w:eastAsia="Times New Roman" w:hAnsi="Times New Roman" w:cs="Times New Roman"/>
      <w:i/>
      <w:iCs/>
      <w:sz w:val="24"/>
      <w:szCs w:val="24"/>
    </w:rPr>
  </w:style>
  <w:style w:type="paragraph" w:styleId="9">
    <w:name w:val="heading 9"/>
    <w:basedOn w:val="a2"/>
    <w:next w:val="a2"/>
    <w:link w:val="90"/>
    <w:qFormat/>
    <w:rsid w:val="00144EB6"/>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semiHidden/>
    <w:unhideWhenUsed/>
    <w:rsid w:val="00FF5D77"/>
    <w:pPr>
      <w:spacing w:after="0" w:line="240" w:lineRule="auto"/>
    </w:pPr>
    <w:rPr>
      <w:rFonts w:ascii="Tahoma" w:hAnsi="Tahoma" w:cs="Tahoma"/>
      <w:sz w:val="16"/>
      <w:szCs w:val="16"/>
    </w:rPr>
  </w:style>
  <w:style w:type="character" w:customStyle="1" w:styleId="a7">
    <w:name w:val="Текст выноски Знак"/>
    <w:basedOn w:val="a3"/>
    <w:link w:val="a6"/>
    <w:semiHidden/>
    <w:rsid w:val="00FF5D77"/>
    <w:rPr>
      <w:rFonts w:ascii="Tahoma" w:hAnsi="Tahoma" w:cs="Tahoma"/>
      <w:sz w:val="16"/>
      <w:szCs w:val="16"/>
    </w:rPr>
  </w:style>
  <w:style w:type="character" w:customStyle="1" w:styleId="12">
    <w:name w:val="Заголовок 1 Знак"/>
    <w:aliases w:val="Document Header1 Знак"/>
    <w:basedOn w:val="a3"/>
    <w:link w:val="11"/>
    <w:rsid w:val="00144EB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3"/>
    <w:link w:val="21"/>
    <w:rsid w:val="00144EB6"/>
    <w:rPr>
      <w:rFonts w:ascii="Times New Roman" w:eastAsia="Times New Roman" w:hAnsi="Times New Roman" w:cs="Times New Roman"/>
      <w:b/>
      <w:bCs/>
      <w:sz w:val="24"/>
      <w:szCs w:val="24"/>
    </w:rPr>
  </w:style>
  <w:style w:type="character" w:customStyle="1" w:styleId="34">
    <w:name w:val="Заголовок 3 Знак"/>
    <w:basedOn w:val="a3"/>
    <w:link w:val="33"/>
    <w:rsid w:val="00144EB6"/>
    <w:rPr>
      <w:rFonts w:asciiTheme="majorHAnsi" w:eastAsiaTheme="majorEastAsia" w:hAnsiTheme="majorHAnsi" w:cstheme="majorBidi"/>
      <w:b/>
      <w:bCs/>
      <w:color w:val="4F81BD" w:themeColor="accent1"/>
    </w:rPr>
  </w:style>
  <w:style w:type="character" w:customStyle="1" w:styleId="42">
    <w:name w:val="Заголовок 4 Знак"/>
    <w:basedOn w:val="a3"/>
    <w:link w:val="41"/>
    <w:rsid w:val="00144EB6"/>
    <w:rPr>
      <w:rFonts w:ascii="Calibri" w:eastAsia="Times New Roman" w:hAnsi="Calibri" w:cs="Times New Roman"/>
      <w:b/>
      <w:bCs/>
      <w:sz w:val="28"/>
      <w:szCs w:val="28"/>
    </w:rPr>
  </w:style>
  <w:style w:type="character" w:customStyle="1" w:styleId="52">
    <w:name w:val="Заголовок 5 Знак"/>
    <w:basedOn w:val="a3"/>
    <w:link w:val="51"/>
    <w:rsid w:val="00144EB6"/>
    <w:rPr>
      <w:rFonts w:ascii="Calibri" w:eastAsia="Times New Roman" w:hAnsi="Calibri" w:cs="Times New Roman"/>
      <w:b/>
      <w:bCs/>
      <w:i/>
      <w:iCs/>
      <w:sz w:val="26"/>
      <w:szCs w:val="26"/>
    </w:rPr>
  </w:style>
  <w:style w:type="character" w:customStyle="1" w:styleId="60">
    <w:name w:val="Заголовок 6 Знак"/>
    <w:basedOn w:val="a3"/>
    <w:link w:val="6"/>
    <w:rsid w:val="00144EB6"/>
    <w:rPr>
      <w:rFonts w:ascii="Times New Roman" w:eastAsia="Times New Roman" w:hAnsi="Times New Roman" w:cs="Times New Roman"/>
      <w:i/>
      <w:szCs w:val="20"/>
    </w:rPr>
  </w:style>
  <w:style w:type="character" w:customStyle="1" w:styleId="70">
    <w:name w:val="Заголовок 7 Знак"/>
    <w:basedOn w:val="a3"/>
    <w:link w:val="7"/>
    <w:rsid w:val="00144EB6"/>
    <w:rPr>
      <w:rFonts w:ascii="Arial" w:eastAsia="Times New Roman" w:hAnsi="Arial" w:cs="Times New Roman"/>
      <w:sz w:val="20"/>
      <w:szCs w:val="20"/>
    </w:rPr>
  </w:style>
  <w:style w:type="character" w:customStyle="1" w:styleId="80">
    <w:name w:val="Заголовок 8 Знак"/>
    <w:basedOn w:val="a3"/>
    <w:link w:val="8"/>
    <w:rsid w:val="00144EB6"/>
    <w:rPr>
      <w:rFonts w:ascii="Times New Roman" w:eastAsia="Times New Roman" w:hAnsi="Times New Roman" w:cs="Times New Roman"/>
      <w:i/>
      <w:iCs/>
      <w:sz w:val="24"/>
      <w:szCs w:val="24"/>
    </w:rPr>
  </w:style>
  <w:style w:type="character" w:customStyle="1" w:styleId="90">
    <w:name w:val="Заголовок 9 Знак"/>
    <w:basedOn w:val="a3"/>
    <w:link w:val="9"/>
    <w:rsid w:val="00144EB6"/>
    <w:rPr>
      <w:rFonts w:ascii="Arial" w:eastAsia="Times New Roman" w:hAnsi="Arial" w:cs="Times New Roman"/>
      <w:b/>
      <w:i/>
      <w:sz w:val="18"/>
      <w:szCs w:val="20"/>
    </w:rPr>
  </w:style>
  <w:style w:type="paragraph" w:customStyle="1" w:styleId="13">
    <w:name w:val="Знак1 Знак Знак Знак"/>
    <w:basedOn w:val="a2"/>
    <w:rsid w:val="00144EB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8">
    <w:name w:val="Стиль"/>
    <w:rsid w:val="00144EB6"/>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9">
    <w:name w:val="Title"/>
    <w:aliases w:val="Знак Знак Знак Знак,Знак Знак Знак Знак Знак Знак Знак Знак,Знак Знак Знак Знак Знак Знак"/>
    <w:basedOn w:val="a2"/>
    <w:link w:val="aa"/>
    <w:qFormat/>
    <w:rsid w:val="00144EB6"/>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rPr>
  </w:style>
  <w:style w:type="character" w:customStyle="1" w:styleId="aa">
    <w:name w:val="Название Знак"/>
    <w:aliases w:val="Знак Знак Знак Знак Знак1,Знак Знак Знак Знак Знак Знак Знак Знак Знак1,Знак Знак Знак Знак Знак Знак Знак"/>
    <w:basedOn w:val="a3"/>
    <w:link w:val="a9"/>
    <w:rsid w:val="00144EB6"/>
    <w:rPr>
      <w:rFonts w:ascii="Times New Roman" w:eastAsia="Times New Roman" w:hAnsi="Times New Roman" w:cs="Times New Roman"/>
      <w:sz w:val="28"/>
      <w:szCs w:val="28"/>
    </w:rPr>
  </w:style>
  <w:style w:type="paragraph" w:customStyle="1" w:styleId="10">
    <w:name w:val="Стиль1"/>
    <w:basedOn w:val="a2"/>
    <w:rsid w:val="00144EB6"/>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3">
    <w:name w:val="Стиль2"/>
    <w:basedOn w:val="24"/>
    <w:link w:val="25"/>
    <w:rsid w:val="00144EB6"/>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2">
    <w:name w:val="Стиль3"/>
    <w:basedOn w:val="26"/>
    <w:rsid w:val="00144EB6"/>
    <w:pPr>
      <w:widowControl w:val="0"/>
      <w:numPr>
        <w:ilvl w:val="2"/>
        <w:numId w:val="1"/>
      </w:numPr>
      <w:adjustRightInd w:val="0"/>
      <w:spacing w:after="0" w:line="240" w:lineRule="auto"/>
      <w:jc w:val="both"/>
      <w:textAlignment w:val="baseline"/>
    </w:pPr>
    <w:rPr>
      <w:szCs w:val="20"/>
    </w:rPr>
  </w:style>
  <w:style w:type="paragraph" w:styleId="24">
    <w:name w:val="List Number 2"/>
    <w:basedOn w:val="a2"/>
    <w:semiHidden/>
    <w:unhideWhenUsed/>
    <w:rsid w:val="00144EB6"/>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6">
    <w:name w:val="Body Text Indent 2"/>
    <w:basedOn w:val="a2"/>
    <w:link w:val="27"/>
    <w:semiHidden/>
    <w:unhideWhenUsed/>
    <w:rsid w:val="00144E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3"/>
    <w:link w:val="26"/>
    <w:semiHidden/>
    <w:rsid w:val="00144EB6"/>
    <w:rPr>
      <w:rFonts w:ascii="Times New Roman" w:eastAsia="Times New Roman" w:hAnsi="Times New Roman" w:cs="Times New Roman"/>
      <w:sz w:val="24"/>
      <w:szCs w:val="24"/>
    </w:rPr>
  </w:style>
  <w:style w:type="paragraph" w:customStyle="1" w:styleId="35">
    <w:name w:val="Стиль3 Знак Знак"/>
    <w:basedOn w:val="a2"/>
    <w:link w:val="36"/>
    <w:rsid w:val="00144EB6"/>
    <w:pPr>
      <w:widowControl w:val="0"/>
      <w:tabs>
        <w:tab w:val="left" w:pos="227"/>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144EB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0">
    <w:name w:val="Заголовок 3 Знак1"/>
    <w:basedOn w:val="a3"/>
    <w:link w:val="33"/>
    <w:rsid w:val="00144EB6"/>
    <w:rPr>
      <w:rFonts w:ascii="Arial" w:eastAsia="Times New Roman" w:hAnsi="Arial" w:cs="Times New Roman"/>
      <w:b/>
      <w:sz w:val="24"/>
      <w:szCs w:val="20"/>
    </w:rPr>
  </w:style>
  <w:style w:type="character" w:customStyle="1" w:styleId="ab">
    <w:name w:val="Гипертекстовая ссылка"/>
    <w:basedOn w:val="a3"/>
    <w:rsid w:val="00144EB6"/>
    <w:rPr>
      <w:color w:val="008000"/>
    </w:rPr>
  </w:style>
  <w:style w:type="character" w:styleId="ac">
    <w:name w:val="Hyperlink"/>
    <w:basedOn w:val="a3"/>
    <w:rsid w:val="00144EB6"/>
    <w:rPr>
      <w:color w:val="0000FF"/>
      <w:u w:val="single"/>
    </w:rPr>
  </w:style>
  <w:style w:type="paragraph" w:customStyle="1" w:styleId="14">
    <w:name w:val="Обычный1"/>
    <w:rsid w:val="00144EB6"/>
    <w:pPr>
      <w:spacing w:after="0" w:line="240" w:lineRule="auto"/>
    </w:pPr>
    <w:rPr>
      <w:rFonts w:ascii="Times New Roman" w:eastAsia="Times New Roman" w:hAnsi="Times New Roman" w:cs="Times New Roman"/>
      <w:sz w:val="24"/>
      <w:szCs w:val="20"/>
    </w:rPr>
  </w:style>
  <w:style w:type="paragraph" w:customStyle="1" w:styleId="2-11">
    <w:name w:val="содержание2-11"/>
    <w:basedOn w:val="a2"/>
    <w:rsid w:val="00144EB6"/>
    <w:pPr>
      <w:spacing w:after="60" w:line="240" w:lineRule="auto"/>
      <w:jc w:val="both"/>
    </w:pPr>
    <w:rPr>
      <w:rFonts w:ascii="Times New Roman" w:eastAsia="Times New Roman" w:hAnsi="Times New Roman" w:cs="Times New Roman"/>
      <w:sz w:val="24"/>
      <w:szCs w:val="24"/>
    </w:rPr>
  </w:style>
  <w:style w:type="paragraph" w:customStyle="1" w:styleId="ConsPlusNormal">
    <w:name w:val="ConsPlusNormal"/>
    <w:link w:val="ConsPlusNormal0"/>
    <w:rsid w:val="00144EB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8">
    <w:name w:val="Body Text 2"/>
    <w:basedOn w:val="a2"/>
    <w:link w:val="29"/>
    <w:semiHidden/>
    <w:unhideWhenUsed/>
    <w:rsid w:val="00144EB6"/>
    <w:pPr>
      <w:spacing w:after="120" w:line="480" w:lineRule="auto"/>
    </w:pPr>
    <w:rPr>
      <w:rFonts w:ascii="Times New Roman" w:eastAsia="Times New Roman" w:hAnsi="Times New Roman" w:cs="Times New Roman"/>
      <w:sz w:val="24"/>
      <w:szCs w:val="24"/>
    </w:rPr>
  </w:style>
  <w:style w:type="character" w:customStyle="1" w:styleId="29">
    <w:name w:val="Основной текст 2 Знак"/>
    <w:basedOn w:val="a3"/>
    <w:link w:val="28"/>
    <w:semiHidden/>
    <w:rsid w:val="00144EB6"/>
    <w:rPr>
      <w:rFonts w:ascii="Times New Roman" w:eastAsia="Times New Roman" w:hAnsi="Times New Roman" w:cs="Times New Roman"/>
      <w:sz w:val="24"/>
      <w:szCs w:val="24"/>
    </w:rPr>
  </w:style>
  <w:style w:type="table" w:styleId="ad">
    <w:name w:val="Table Grid"/>
    <w:basedOn w:val="a4"/>
    <w:uiPriority w:val="59"/>
    <w:rsid w:val="00144EB6"/>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2"/>
    <w:link w:val="af"/>
    <w:semiHidden/>
    <w:unhideWhenUsed/>
    <w:rsid w:val="00144E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3"/>
    <w:link w:val="ae"/>
    <w:semiHidden/>
    <w:rsid w:val="00144EB6"/>
    <w:rPr>
      <w:rFonts w:ascii="Times New Roman" w:eastAsia="Times New Roman" w:hAnsi="Times New Roman" w:cs="Times New Roman"/>
      <w:sz w:val="24"/>
      <w:szCs w:val="24"/>
    </w:rPr>
  </w:style>
  <w:style w:type="paragraph" w:styleId="af0">
    <w:name w:val="footer"/>
    <w:basedOn w:val="a2"/>
    <w:link w:val="af1"/>
    <w:unhideWhenUsed/>
    <w:rsid w:val="00144E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3"/>
    <w:link w:val="af0"/>
    <w:rsid w:val="00144EB6"/>
    <w:rPr>
      <w:rFonts w:ascii="Times New Roman" w:eastAsia="Times New Roman" w:hAnsi="Times New Roman" w:cs="Times New Roman"/>
      <w:sz w:val="24"/>
      <w:szCs w:val="24"/>
    </w:rPr>
  </w:style>
  <w:style w:type="paragraph" w:styleId="af2">
    <w:name w:val="Body Text"/>
    <w:aliases w:val="Основной текст Знак Знак,Основной текст2 Знак Знак Знак,Основной текст Знак Знак Знак Знак Знак,Основной текст2 Знак Знак Знак Знак,Основной текст Знак Знак Знак Знак Знак Знак"/>
    <w:basedOn w:val="a2"/>
    <w:link w:val="af3"/>
    <w:rsid w:val="00144EB6"/>
    <w:pPr>
      <w:spacing w:after="120" w:line="240" w:lineRule="auto"/>
      <w:jc w:val="both"/>
    </w:pPr>
    <w:rPr>
      <w:rFonts w:ascii="Times New Roman" w:eastAsia="Times New Roman" w:hAnsi="Times New Roman" w:cs="Times New Roman"/>
      <w:sz w:val="24"/>
      <w:szCs w:val="24"/>
    </w:rPr>
  </w:style>
  <w:style w:type="character" w:customStyle="1" w:styleId="af3">
    <w:name w:val="Основной текст Знак"/>
    <w:aliases w:val="Основной текст Знак Знак Знак1,Основной текст2 Знак Знак Знак Знак2,Основной текст Знак Знак Знак Знак Знак Знак2,Основной текст2 Знак Знак Знак Знак Знак1,Основной текст Знак Знак Знак Знак Знак Знак Знак"/>
    <w:basedOn w:val="a3"/>
    <w:link w:val="af2"/>
    <w:rsid w:val="00144EB6"/>
    <w:rPr>
      <w:rFonts w:ascii="Times New Roman" w:eastAsia="Times New Roman" w:hAnsi="Times New Roman" w:cs="Times New Roman"/>
      <w:sz w:val="24"/>
      <w:szCs w:val="24"/>
    </w:rPr>
  </w:style>
  <w:style w:type="paragraph" w:styleId="af4">
    <w:name w:val="Plain Text"/>
    <w:basedOn w:val="a2"/>
    <w:link w:val="af5"/>
    <w:rsid w:val="00144EB6"/>
    <w:pPr>
      <w:spacing w:after="0" w:line="240" w:lineRule="auto"/>
    </w:pPr>
    <w:rPr>
      <w:rFonts w:ascii="Courier New" w:eastAsia="Times New Roman" w:hAnsi="Courier New" w:cs="Courier New"/>
      <w:sz w:val="20"/>
      <w:szCs w:val="20"/>
    </w:rPr>
  </w:style>
  <w:style w:type="character" w:customStyle="1" w:styleId="af5">
    <w:name w:val="Текст Знак"/>
    <w:basedOn w:val="a3"/>
    <w:link w:val="af4"/>
    <w:rsid w:val="00144EB6"/>
    <w:rPr>
      <w:rFonts w:ascii="Courier New" w:eastAsia="Times New Roman" w:hAnsi="Courier New" w:cs="Courier New"/>
      <w:sz w:val="20"/>
      <w:szCs w:val="20"/>
    </w:rPr>
  </w:style>
  <w:style w:type="character" w:customStyle="1" w:styleId="zag1">
    <w:name w:val="zag1"/>
    <w:basedOn w:val="a3"/>
    <w:rsid w:val="00144EB6"/>
    <w:rPr>
      <w:b/>
      <w:bCs/>
      <w:sz w:val="20"/>
      <w:szCs w:val="20"/>
    </w:rPr>
  </w:style>
  <w:style w:type="paragraph" w:customStyle="1" w:styleId="210">
    <w:name w:val="Основной текст с отступом 21"/>
    <w:basedOn w:val="a2"/>
    <w:rsid w:val="00144EB6"/>
    <w:pPr>
      <w:widowControl w:val="0"/>
      <w:spacing w:after="0" w:line="240" w:lineRule="auto"/>
      <w:ind w:firstLine="709"/>
    </w:pPr>
    <w:rPr>
      <w:rFonts w:ascii="Times New Roman" w:eastAsia="Times New Roman" w:hAnsi="Times New Roman" w:cs="Times New Roman"/>
      <w:sz w:val="27"/>
      <w:szCs w:val="20"/>
    </w:rPr>
  </w:style>
  <w:style w:type="character" w:customStyle="1" w:styleId="ConsPlusNormal0">
    <w:name w:val="ConsPlusNormal Знак"/>
    <w:basedOn w:val="a3"/>
    <w:link w:val="ConsPlusNormal"/>
    <w:locked/>
    <w:rsid w:val="00144EB6"/>
    <w:rPr>
      <w:rFonts w:ascii="Arial" w:eastAsia="Times New Roman" w:hAnsi="Arial" w:cs="Arial"/>
      <w:sz w:val="20"/>
      <w:szCs w:val="20"/>
    </w:rPr>
  </w:style>
  <w:style w:type="paragraph" w:customStyle="1" w:styleId="ConsNormal">
    <w:name w:val="ConsNormal"/>
    <w:link w:val="ConsNormal0"/>
    <w:rsid w:val="00144EB6"/>
    <w:pPr>
      <w:widowControl w:val="0"/>
      <w:spacing w:after="0" w:line="240" w:lineRule="auto"/>
      <w:ind w:firstLine="720"/>
    </w:pPr>
    <w:rPr>
      <w:rFonts w:ascii="Consultant" w:eastAsia="Times New Roman" w:hAnsi="Consultant" w:cs="Times New Roman"/>
      <w:snapToGrid w:val="0"/>
      <w:sz w:val="20"/>
      <w:szCs w:val="20"/>
    </w:rPr>
  </w:style>
  <w:style w:type="character" w:customStyle="1" w:styleId="ConsNormal0">
    <w:name w:val="ConsNormal Знак"/>
    <w:basedOn w:val="a3"/>
    <w:link w:val="ConsNormal"/>
    <w:rsid w:val="00144EB6"/>
    <w:rPr>
      <w:rFonts w:ascii="Consultant" w:eastAsia="Times New Roman" w:hAnsi="Consultant" w:cs="Times New Roman"/>
      <w:snapToGrid w:val="0"/>
      <w:sz w:val="20"/>
      <w:szCs w:val="20"/>
    </w:rPr>
  </w:style>
  <w:style w:type="paragraph" w:customStyle="1" w:styleId="Iauiue">
    <w:name w:val="Iau?iue"/>
    <w:rsid w:val="00144EB6"/>
    <w:pPr>
      <w:spacing w:after="0" w:line="240" w:lineRule="auto"/>
    </w:pPr>
    <w:rPr>
      <w:rFonts w:ascii="Times New Roman" w:eastAsia="Times New Roman" w:hAnsi="Times New Roman" w:cs="Times New Roman"/>
      <w:sz w:val="20"/>
      <w:szCs w:val="20"/>
    </w:rPr>
  </w:style>
  <w:style w:type="paragraph" w:customStyle="1" w:styleId="Normal1">
    <w:name w:val="Normal1"/>
    <w:rsid w:val="00144EB6"/>
    <w:pPr>
      <w:widowControl w:val="0"/>
      <w:suppressAutoHyphens/>
      <w:spacing w:after="0" w:line="240" w:lineRule="auto"/>
    </w:pPr>
    <w:rPr>
      <w:rFonts w:ascii="Times New Roman" w:eastAsia="Calibri" w:hAnsi="Times New Roman" w:cs="Times New Roman"/>
      <w:sz w:val="20"/>
      <w:szCs w:val="20"/>
      <w:lang w:eastAsia="ar-SA"/>
    </w:rPr>
  </w:style>
  <w:style w:type="paragraph" w:customStyle="1" w:styleId="11pt">
    <w:name w:val="Обычный + 11 pt"/>
    <w:basedOn w:val="a2"/>
    <w:rsid w:val="00144EB6"/>
    <w:pPr>
      <w:spacing w:after="0" w:line="240" w:lineRule="auto"/>
    </w:pPr>
    <w:rPr>
      <w:rFonts w:ascii="Times New Roman" w:eastAsia="Times New Roman" w:hAnsi="Times New Roman" w:cs="Times New Roman"/>
    </w:rPr>
  </w:style>
  <w:style w:type="paragraph" w:styleId="af6">
    <w:name w:val="Body Text Indent"/>
    <w:basedOn w:val="a2"/>
    <w:link w:val="af7"/>
    <w:rsid w:val="00144EB6"/>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3"/>
    <w:link w:val="af6"/>
    <w:rsid w:val="00144EB6"/>
    <w:rPr>
      <w:rFonts w:ascii="Times New Roman" w:eastAsia="Times New Roman" w:hAnsi="Times New Roman" w:cs="Times New Roman"/>
      <w:sz w:val="24"/>
      <w:szCs w:val="24"/>
    </w:rPr>
  </w:style>
  <w:style w:type="paragraph" w:customStyle="1" w:styleId="af8">
    <w:name w:val="Знак"/>
    <w:basedOn w:val="a2"/>
    <w:rsid w:val="00144EB6"/>
    <w:pPr>
      <w:widowControl w:val="0"/>
      <w:autoSpaceDE w:val="0"/>
      <w:autoSpaceDN w:val="0"/>
      <w:adjustRightInd w:val="0"/>
      <w:spacing w:after="160" w:line="240" w:lineRule="exact"/>
      <w:ind w:firstLine="567"/>
      <w:jc w:val="right"/>
    </w:pPr>
    <w:rPr>
      <w:rFonts w:ascii="Times New Roman" w:eastAsia="Times New Roman" w:hAnsi="Times New Roman" w:cs="Times New Roman"/>
      <w:sz w:val="20"/>
      <w:szCs w:val="20"/>
      <w:lang w:val="en-GB" w:eastAsia="en-US"/>
    </w:rPr>
  </w:style>
  <w:style w:type="paragraph" w:customStyle="1" w:styleId="af9">
    <w:name w:val="А_обычный"/>
    <w:basedOn w:val="a2"/>
    <w:rsid w:val="00144EB6"/>
    <w:pPr>
      <w:autoSpaceDE w:val="0"/>
      <w:autoSpaceDN w:val="0"/>
      <w:adjustRightInd w:val="0"/>
      <w:spacing w:after="0" w:line="240" w:lineRule="auto"/>
      <w:ind w:firstLine="567"/>
      <w:jc w:val="both"/>
    </w:pPr>
    <w:rPr>
      <w:rFonts w:ascii="Times New Roman" w:eastAsia="Times New Roman" w:hAnsi="Times New Roman" w:cs="Times New Roman"/>
      <w:sz w:val="24"/>
      <w:szCs w:val="24"/>
    </w:rPr>
  </w:style>
  <w:style w:type="character" w:customStyle="1" w:styleId="afa">
    <w:name w:val="Знак Знак"/>
    <w:basedOn w:val="a3"/>
    <w:locked/>
    <w:rsid w:val="00144EB6"/>
    <w:rPr>
      <w:rFonts w:ascii="Courier New" w:hAnsi="Courier New" w:cs="Courier New"/>
      <w:b/>
      <w:bCs/>
      <w:lang w:val="ru-RU" w:eastAsia="ru-RU" w:bidi="ar-SA"/>
    </w:rPr>
  </w:style>
  <w:style w:type="paragraph" w:customStyle="1" w:styleId="afb">
    <w:name w:val="Подраздел"/>
    <w:rsid w:val="00144EB6"/>
    <w:pPr>
      <w:widowControl w:val="0"/>
      <w:suppressAutoHyphens/>
      <w:spacing w:before="240" w:after="120" w:line="100" w:lineRule="atLeast"/>
      <w:jc w:val="center"/>
    </w:pPr>
    <w:rPr>
      <w:rFonts w:ascii="TimesDL" w:eastAsia="DejaVu Sans" w:hAnsi="TimesDL" w:cs="Times New Roman"/>
      <w:b/>
      <w:smallCaps/>
      <w:spacing w:val="-2"/>
      <w:kern w:val="2"/>
      <w:sz w:val="24"/>
      <w:szCs w:val="20"/>
      <w:lang w:eastAsia="ar-SA"/>
    </w:rPr>
  </w:style>
  <w:style w:type="character" w:customStyle="1" w:styleId="afc">
    <w:name w:val="Не вступил в силу"/>
    <w:basedOn w:val="a3"/>
    <w:rsid w:val="00144EB6"/>
    <w:rPr>
      <w:rFonts w:ascii="Times New Roman" w:hAnsi="Times New Roman" w:cs="Times New Roman" w:hint="default"/>
      <w:color w:val="008080"/>
      <w:sz w:val="20"/>
      <w:szCs w:val="20"/>
    </w:rPr>
  </w:style>
  <w:style w:type="paragraph" w:styleId="afd">
    <w:name w:val="footnote text"/>
    <w:aliases w:val="Знак2"/>
    <w:basedOn w:val="a2"/>
    <w:link w:val="afe"/>
    <w:semiHidden/>
    <w:rsid w:val="00144EB6"/>
    <w:pPr>
      <w:autoSpaceDE w:val="0"/>
      <w:autoSpaceDN w:val="0"/>
      <w:adjustRightInd w:val="0"/>
      <w:spacing w:after="0" w:line="240" w:lineRule="auto"/>
      <w:ind w:firstLine="567"/>
      <w:jc w:val="both"/>
    </w:pPr>
    <w:rPr>
      <w:rFonts w:ascii="Times New Roman" w:eastAsia="Times New Roman" w:hAnsi="Times New Roman" w:cs="Times New Roman"/>
      <w:sz w:val="20"/>
      <w:szCs w:val="20"/>
    </w:rPr>
  </w:style>
  <w:style w:type="character" w:customStyle="1" w:styleId="afe">
    <w:name w:val="Текст сноски Знак"/>
    <w:aliases w:val="Знак2 Знак"/>
    <w:basedOn w:val="a3"/>
    <w:link w:val="afd"/>
    <w:semiHidden/>
    <w:rsid w:val="00144EB6"/>
    <w:rPr>
      <w:rFonts w:ascii="Times New Roman" w:eastAsia="Times New Roman" w:hAnsi="Times New Roman" w:cs="Times New Roman"/>
      <w:sz w:val="20"/>
      <w:szCs w:val="20"/>
    </w:rPr>
  </w:style>
  <w:style w:type="character" w:styleId="aff">
    <w:name w:val="footnote reference"/>
    <w:basedOn w:val="a3"/>
    <w:semiHidden/>
    <w:rsid w:val="00144EB6"/>
    <w:rPr>
      <w:vertAlign w:val="superscript"/>
    </w:rPr>
  </w:style>
  <w:style w:type="character" w:customStyle="1" w:styleId="aff0">
    <w:name w:val="Основной текст Знак Знак Знак"/>
    <w:aliases w:val="Основной текст2 Знак Знак Знак Знак1,Основной текст Знак Знак Знак Знак Знак Знак1,Основной текст2 Знак Знак Знак Знак Знак,Основной текст Знак Знак Знак Знак Знак Знак Знак Знак"/>
    <w:basedOn w:val="a3"/>
    <w:rsid w:val="00144EB6"/>
    <w:rPr>
      <w:rFonts w:ascii="Arial" w:hAnsi="Arial"/>
      <w:b/>
      <w:lang w:val="ru-RU" w:eastAsia="ru-RU" w:bidi="ar-SA"/>
    </w:rPr>
  </w:style>
  <w:style w:type="paragraph" w:customStyle="1" w:styleId="15">
    <w:name w:val="1 Знак"/>
    <w:basedOn w:val="a2"/>
    <w:rsid w:val="00144EB6"/>
    <w:pPr>
      <w:widowControl w:val="0"/>
      <w:autoSpaceDE w:val="0"/>
      <w:autoSpaceDN w:val="0"/>
      <w:adjustRightInd w:val="0"/>
      <w:spacing w:after="160" w:line="240" w:lineRule="exact"/>
      <w:ind w:firstLine="567"/>
      <w:jc w:val="right"/>
    </w:pPr>
    <w:rPr>
      <w:rFonts w:ascii="Times New Roman" w:eastAsia="Times New Roman" w:hAnsi="Times New Roman" w:cs="Times New Roman"/>
      <w:sz w:val="20"/>
      <w:szCs w:val="20"/>
      <w:lang w:val="en-GB" w:eastAsia="en-US"/>
    </w:rPr>
  </w:style>
  <w:style w:type="paragraph" w:styleId="aff1">
    <w:name w:val="No Spacing"/>
    <w:link w:val="aff2"/>
    <w:qFormat/>
    <w:rsid w:val="00144EB6"/>
    <w:pPr>
      <w:spacing w:after="0" w:line="240" w:lineRule="auto"/>
    </w:pPr>
    <w:rPr>
      <w:rFonts w:ascii="Calibri" w:eastAsia="Times New Roman" w:hAnsi="Calibri" w:cs="Times New Roman"/>
    </w:rPr>
  </w:style>
  <w:style w:type="paragraph" w:customStyle="1" w:styleId="aff3">
    <w:name w:val="Пункт"/>
    <w:basedOn w:val="a2"/>
    <w:rsid w:val="00144EB6"/>
    <w:pPr>
      <w:tabs>
        <w:tab w:val="num" w:pos="1980"/>
      </w:tabs>
      <w:autoSpaceDE w:val="0"/>
      <w:autoSpaceDN w:val="0"/>
      <w:adjustRightInd w:val="0"/>
      <w:spacing w:after="0" w:line="240" w:lineRule="auto"/>
      <w:ind w:left="1404" w:hanging="504"/>
      <w:jc w:val="both"/>
    </w:pPr>
    <w:rPr>
      <w:rFonts w:ascii="Times New Roman" w:eastAsia="Times New Roman" w:hAnsi="Times New Roman" w:cs="Times New Roman"/>
      <w:sz w:val="24"/>
      <w:szCs w:val="28"/>
    </w:rPr>
  </w:style>
  <w:style w:type="character" w:customStyle="1" w:styleId="aff4">
    <w:name w:val="Основной шрифт"/>
    <w:semiHidden/>
    <w:rsid w:val="00144EB6"/>
  </w:style>
  <w:style w:type="character" w:customStyle="1" w:styleId="aff5">
    <w:name w:val="Знак Знак Знак Знак Знак"/>
    <w:aliases w:val="Знак Знак Знак Знак Знак Знак Знак Знак Знак,Знак Знак Знак Знак Знак Знак Знак Знак1"/>
    <w:basedOn w:val="a3"/>
    <w:rsid w:val="00144EB6"/>
    <w:rPr>
      <w:rFonts w:ascii="Cambria" w:hAnsi="Cambria"/>
      <w:b/>
      <w:bCs/>
      <w:kern w:val="28"/>
      <w:sz w:val="32"/>
      <w:szCs w:val="32"/>
      <w:lang w:bidi="ar-SA"/>
    </w:rPr>
  </w:style>
  <w:style w:type="character" w:styleId="aff6">
    <w:name w:val="page number"/>
    <w:basedOn w:val="a3"/>
    <w:rsid w:val="00144EB6"/>
  </w:style>
  <w:style w:type="paragraph" w:customStyle="1" w:styleId="ConsNonformat">
    <w:name w:val="ConsNonformat"/>
    <w:rsid w:val="00144EB6"/>
    <w:pPr>
      <w:spacing w:after="0" w:line="240" w:lineRule="auto"/>
    </w:pPr>
    <w:rPr>
      <w:rFonts w:ascii="Consultant" w:eastAsia="Times New Roman" w:hAnsi="Consultant" w:cs="Times New Roman"/>
      <w:snapToGrid w:val="0"/>
      <w:sz w:val="24"/>
      <w:szCs w:val="20"/>
    </w:rPr>
  </w:style>
  <w:style w:type="paragraph" w:customStyle="1" w:styleId="Iiiaeuiue">
    <w:name w:val="Ii?iaeuiue"/>
    <w:rsid w:val="00144EB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aff7">
    <w:name w:val="Block Text"/>
    <w:basedOn w:val="a2"/>
    <w:rsid w:val="00144EB6"/>
    <w:pPr>
      <w:autoSpaceDE w:val="0"/>
      <w:autoSpaceDN w:val="0"/>
      <w:adjustRightInd w:val="0"/>
      <w:spacing w:after="0" w:line="240" w:lineRule="auto"/>
      <w:ind w:left="-360" w:right="459" w:firstLine="567"/>
      <w:jc w:val="center"/>
    </w:pPr>
    <w:rPr>
      <w:rFonts w:ascii="Times New Roman" w:eastAsia="Times New Roman" w:hAnsi="Times New Roman" w:cs="Times New Roman"/>
      <w:b/>
      <w:bCs/>
      <w:sz w:val="32"/>
      <w:szCs w:val="24"/>
    </w:rPr>
  </w:style>
  <w:style w:type="paragraph" w:customStyle="1" w:styleId="Mipgost">
    <w:name w:val="Mipgost"/>
    <w:basedOn w:val="a2"/>
    <w:link w:val="Mipgost0"/>
    <w:rsid w:val="00144EB6"/>
    <w:pPr>
      <w:autoSpaceDE w:val="0"/>
      <w:autoSpaceDN w:val="0"/>
      <w:adjustRightInd w:val="0"/>
      <w:spacing w:after="0" w:line="240" w:lineRule="auto"/>
      <w:ind w:right="306" w:firstLine="567"/>
      <w:jc w:val="both"/>
    </w:pPr>
    <w:rPr>
      <w:rFonts w:ascii="Mipgost" w:eastAsia="Times New Roman" w:hAnsi="Mipgost" w:cs="Times New Roman"/>
      <w:b/>
      <w:sz w:val="32"/>
      <w:szCs w:val="32"/>
    </w:rPr>
  </w:style>
  <w:style w:type="character" w:customStyle="1" w:styleId="Mipgost0">
    <w:name w:val="Mipgost Знак"/>
    <w:basedOn w:val="a3"/>
    <w:link w:val="Mipgost"/>
    <w:rsid w:val="00144EB6"/>
    <w:rPr>
      <w:rFonts w:ascii="Mipgost" w:eastAsia="Times New Roman" w:hAnsi="Mipgost" w:cs="Times New Roman"/>
      <w:b/>
      <w:sz w:val="32"/>
      <w:szCs w:val="32"/>
    </w:rPr>
  </w:style>
  <w:style w:type="character" w:styleId="aff8">
    <w:name w:val="Emphasis"/>
    <w:basedOn w:val="a3"/>
    <w:qFormat/>
    <w:rsid w:val="00144EB6"/>
    <w:rPr>
      <w:i/>
      <w:iCs/>
    </w:rPr>
  </w:style>
  <w:style w:type="paragraph" w:customStyle="1" w:styleId="aff9">
    <w:name w:val="Знак"/>
    <w:basedOn w:val="a2"/>
    <w:rsid w:val="00144EB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37">
    <w:name w:val="List 3"/>
    <w:basedOn w:val="a2"/>
    <w:rsid w:val="00144EB6"/>
    <w:pPr>
      <w:spacing w:after="0" w:line="240" w:lineRule="auto"/>
      <w:ind w:left="849" w:hanging="283"/>
    </w:pPr>
    <w:rPr>
      <w:rFonts w:ascii="Times New Roman" w:eastAsia="Times New Roman" w:hAnsi="Times New Roman" w:cs="Times New Roman"/>
      <w:sz w:val="24"/>
      <w:szCs w:val="24"/>
    </w:rPr>
  </w:style>
  <w:style w:type="paragraph" w:customStyle="1" w:styleId="affa">
    <w:name w:val="Абзац"/>
    <w:basedOn w:val="a2"/>
    <w:rsid w:val="00144EB6"/>
    <w:pPr>
      <w:spacing w:before="120" w:after="0" w:line="240" w:lineRule="auto"/>
      <w:ind w:firstLine="709"/>
      <w:jc w:val="both"/>
    </w:pPr>
    <w:rPr>
      <w:rFonts w:ascii="Times New Roman" w:eastAsia="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rsid w:val="00144EB6"/>
    <w:pPr>
      <w:spacing w:after="0" w:line="240" w:lineRule="auto"/>
    </w:pPr>
    <w:rPr>
      <w:rFonts w:ascii="Verdana" w:eastAsia="Times New Roman" w:hAnsi="Verdana" w:cs="Verdana"/>
      <w:sz w:val="20"/>
      <w:szCs w:val="20"/>
      <w:lang w:val="en-US" w:eastAsia="en-US"/>
    </w:rPr>
  </w:style>
  <w:style w:type="paragraph" w:styleId="38">
    <w:name w:val="Body Text Indent 3"/>
    <w:basedOn w:val="a2"/>
    <w:link w:val="39"/>
    <w:rsid w:val="00144EB6"/>
    <w:pPr>
      <w:autoSpaceDE w:val="0"/>
      <w:autoSpaceDN w:val="0"/>
      <w:adjustRightInd w:val="0"/>
      <w:spacing w:after="120" w:line="240" w:lineRule="auto"/>
      <w:ind w:left="283" w:firstLine="567"/>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3"/>
    <w:link w:val="38"/>
    <w:rsid w:val="00144EB6"/>
    <w:rPr>
      <w:rFonts w:ascii="Times New Roman" w:eastAsia="Times New Roman" w:hAnsi="Times New Roman" w:cs="Times New Roman"/>
      <w:sz w:val="16"/>
      <w:szCs w:val="16"/>
    </w:rPr>
  </w:style>
  <w:style w:type="paragraph" w:styleId="affb">
    <w:name w:val="List Paragraph"/>
    <w:basedOn w:val="a2"/>
    <w:qFormat/>
    <w:rsid w:val="00144EB6"/>
    <w:pPr>
      <w:autoSpaceDE w:val="0"/>
      <w:autoSpaceDN w:val="0"/>
      <w:adjustRightInd w:val="0"/>
      <w:spacing w:after="0" w:line="240" w:lineRule="auto"/>
      <w:ind w:left="720" w:firstLine="567"/>
      <w:contextualSpacing/>
      <w:jc w:val="both"/>
    </w:pPr>
    <w:rPr>
      <w:rFonts w:ascii="Times New Roman" w:eastAsia="Times New Roman" w:hAnsi="Times New Roman" w:cs="Times New Roman"/>
      <w:sz w:val="24"/>
      <w:szCs w:val="24"/>
    </w:rPr>
  </w:style>
  <w:style w:type="character" w:customStyle="1" w:styleId="110">
    <w:name w:val="Заголовок 1 Знак1"/>
    <w:basedOn w:val="a3"/>
    <w:link w:val="11"/>
    <w:rsid w:val="00144EB6"/>
    <w:rPr>
      <w:rFonts w:ascii="Arial" w:eastAsia="Times New Roman" w:hAnsi="Arial" w:cs="Arial"/>
      <w:b/>
      <w:bCs/>
      <w:kern w:val="32"/>
      <w:sz w:val="32"/>
      <w:szCs w:val="32"/>
    </w:rPr>
  </w:style>
  <w:style w:type="paragraph" w:customStyle="1" w:styleId="ConsPlusNonformat">
    <w:name w:val="ConsPlusNonformat"/>
    <w:rsid w:val="00144E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16">
    <w:name w:val="toc 1"/>
    <w:basedOn w:val="a2"/>
    <w:next w:val="a2"/>
    <w:autoRedefine/>
    <w:semiHidden/>
    <w:rsid w:val="00144EB6"/>
    <w:pPr>
      <w:tabs>
        <w:tab w:val="left" w:pos="1440"/>
        <w:tab w:val="right" w:leader="dot" w:pos="10148"/>
      </w:tabs>
      <w:spacing w:before="100" w:after="0" w:line="240" w:lineRule="auto"/>
    </w:pPr>
    <w:rPr>
      <w:rFonts w:ascii="Arial" w:eastAsia="Times New Roman" w:hAnsi="Arial" w:cs="Arial"/>
      <w:b/>
      <w:bCs/>
      <w:caps/>
      <w:sz w:val="24"/>
      <w:szCs w:val="24"/>
    </w:rPr>
  </w:style>
  <w:style w:type="paragraph" w:styleId="2a">
    <w:name w:val="toc 2"/>
    <w:basedOn w:val="a2"/>
    <w:next w:val="a2"/>
    <w:autoRedefine/>
    <w:semiHidden/>
    <w:rsid w:val="00144EB6"/>
    <w:pPr>
      <w:tabs>
        <w:tab w:val="right" w:leader="dot" w:pos="10148"/>
      </w:tabs>
      <w:spacing w:before="100" w:after="0" w:line="240" w:lineRule="auto"/>
      <w:ind w:left="360" w:right="-468"/>
    </w:pPr>
    <w:rPr>
      <w:rFonts w:ascii="Times New Roman" w:eastAsia="Times New Roman" w:hAnsi="Times New Roman" w:cs="Times New Roman"/>
      <w:b/>
      <w:bCs/>
      <w:sz w:val="20"/>
      <w:szCs w:val="20"/>
    </w:rPr>
  </w:style>
  <w:style w:type="paragraph" w:customStyle="1" w:styleId="17">
    <w:name w:val="Знак1 Знак Знак Знак Знак Знак Знак Знак Знак Знак Знак Знак Знак"/>
    <w:basedOn w:val="a2"/>
    <w:rsid w:val="00144EB6"/>
    <w:pPr>
      <w:spacing w:after="160" w:line="240" w:lineRule="exact"/>
    </w:pPr>
    <w:rPr>
      <w:rFonts w:ascii="Verdana" w:eastAsia="Times New Roman" w:hAnsi="Verdana" w:cs="Times New Roman"/>
      <w:sz w:val="24"/>
      <w:szCs w:val="24"/>
      <w:lang w:val="en-US" w:eastAsia="en-US"/>
    </w:rPr>
  </w:style>
  <w:style w:type="paragraph" w:styleId="affc">
    <w:name w:val="List Bullet"/>
    <w:basedOn w:val="a2"/>
    <w:autoRedefine/>
    <w:semiHidden/>
    <w:rsid w:val="00144EB6"/>
    <w:pPr>
      <w:widowControl w:val="0"/>
      <w:spacing w:after="60" w:line="240" w:lineRule="auto"/>
      <w:jc w:val="both"/>
    </w:pPr>
    <w:rPr>
      <w:rFonts w:ascii="Times New Roman" w:eastAsia="Times New Roman" w:hAnsi="Times New Roman" w:cs="Times New Roman"/>
      <w:sz w:val="24"/>
      <w:szCs w:val="24"/>
    </w:rPr>
  </w:style>
  <w:style w:type="character" w:customStyle="1" w:styleId="25">
    <w:name w:val="Стиль2 Знак"/>
    <w:basedOn w:val="a3"/>
    <w:link w:val="23"/>
    <w:rsid w:val="00144EB6"/>
    <w:rPr>
      <w:rFonts w:ascii="Times New Roman" w:eastAsia="Times New Roman" w:hAnsi="Times New Roman" w:cs="Times New Roman"/>
      <w:b/>
      <w:sz w:val="24"/>
      <w:szCs w:val="20"/>
    </w:rPr>
  </w:style>
  <w:style w:type="character" w:customStyle="1" w:styleId="36">
    <w:name w:val="Стиль3 Знак Знак Знак"/>
    <w:basedOn w:val="a3"/>
    <w:link w:val="35"/>
    <w:rsid w:val="00144EB6"/>
    <w:rPr>
      <w:rFonts w:ascii="Times New Roman" w:eastAsia="Times New Roman" w:hAnsi="Times New Roman" w:cs="Times New Roman"/>
      <w:sz w:val="24"/>
      <w:szCs w:val="20"/>
      <w:lang w:eastAsia="ar-SA"/>
    </w:rPr>
  </w:style>
  <w:style w:type="paragraph" w:customStyle="1" w:styleId="3a">
    <w:name w:val="Стиль3 Знак"/>
    <w:basedOn w:val="26"/>
    <w:rsid w:val="00144EB6"/>
    <w:pPr>
      <w:widowControl w:val="0"/>
      <w:tabs>
        <w:tab w:val="num" w:pos="360"/>
      </w:tabs>
      <w:adjustRightInd w:val="0"/>
      <w:spacing w:after="0" w:line="240" w:lineRule="auto"/>
      <w:jc w:val="both"/>
      <w:textAlignment w:val="baseline"/>
    </w:pPr>
  </w:style>
  <w:style w:type="paragraph" w:styleId="5">
    <w:name w:val="List Number 5"/>
    <w:basedOn w:val="a2"/>
    <w:rsid w:val="00144EB6"/>
    <w:pPr>
      <w:numPr>
        <w:numId w:val="25"/>
      </w:numPr>
      <w:spacing w:after="0" w:line="240" w:lineRule="auto"/>
    </w:pPr>
    <w:rPr>
      <w:rFonts w:ascii="Times New Roman" w:eastAsia="Times New Roman" w:hAnsi="Times New Roman" w:cs="Times New Roman"/>
      <w:sz w:val="24"/>
      <w:szCs w:val="24"/>
    </w:rPr>
  </w:style>
  <w:style w:type="paragraph" w:styleId="3b">
    <w:name w:val="Body Text 3"/>
    <w:basedOn w:val="a2"/>
    <w:link w:val="3c"/>
    <w:rsid w:val="00144EB6"/>
    <w:pPr>
      <w:spacing w:after="120" w:line="240" w:lineRule="auto"/>
    </w:pPr>
    <w:rPr>
      <w:rFonts w:ascii="Times New Roman" w:eastAsia="Times New Roman" w:hAnsi="Times New Roman" w:cs="Times New Roman"/>
      <w:sz w:val="16"/>
      <w:szCs w:val="16"/>
    </w:rPr>
  </w:style>
  <w:style w:type="character" w:customStyle="1" w:styleId="3c">
    <w:name w:val="Основной текст 3 Знак"/>
    <w:basedOn w:val="a3"/>
    <w:link w:val="3b"/>
    <w:rsid w:val="00144EB6"/>
    <w:rPr>
      <w:rFonts w:ascii="Times New Roman" w:eastAsia="Times New Roman" w:hAnsi="Times New Roman" w:cs="Times New Roman"/>
      <w:sz w:val="16"/>
      <w:szCs w:val="16"/>
    </w:rPr>
  </w:style>
  <w:style w:type="character" w:customStyle="1" w:styleId="affd">
    <w:name w:val="Символ сноски"/>
    <w:basedOn w:val="a3"/>
    <w:rsid w:val="00144EB6"/>
    <w:rPr>
      <w:rFonts w:ascii="Times New Roman" w:hAnsi="Times New Roman"/>
      <w:vertAlign w:val="superscript"/>
    </w:rPr>
  </w:style>
  <w:style w:type="paragraph" w:customStyle="1" w:styleId="18">
    <w:name w:val="Знак1 Знак Знак Знак Знак Знак Знак Знак Знак Знак Знак Знак Знак Знак Знак Знак"/>
    <w:basedOn w:val="a2"/>
    <w:rsid w:val="00144EB6"/>
    <w:pPr>
      <w:spacing w:after="160" w:line="240" w:lineRule="exact"/>
    </w:pPr>
    <w:rPr>
      <w:rFonts w:ascii="Verdana" w:eastAsia="Times New Roman" w:hAnsi="Verdana" w:cs="Times New Roman"/>
      <w:sz w:val="24"/>
      <w:szCs w:val="24"/>
      <w:lang w:val="en-US" w:eastAsia="en-US"/>
    </w:rPr>
  </w:style>
  <w:style w:type="paragraph" w:customStyle="1" w:styleId="19">
    <w:name w:val="Знак1 Знак Знак Знак"/>
    <w:basedOn w:val="a2"/>
    <w:rsid w:val="00144EB6"/>
    <w:pPr>
      <w:spacing w:after="160" w:line="240" w:lineRule="exact"/>
    </w:pPr>
    <w:rPr>
      <w:rFonts w:ascii="Verdana" w:eastAsia="Times New Roman" w:hAnsi="Verdana" w:cs="Times New Roman"/>
      <w:sz w:val="24"/>
      <w:szCs w:val="24"/>
      <w:lang w:val="en-US" w:eastAsia="en-US"/>
    </w:rPr>
  </w:style>
  <w:style w:type="paragraph" w:customStyle="1" w:styleId="1a">
    <w:name w:val="Знак1 Знак Знак Знак Знак Знак Знак"/>
    <w:basedOn w:val="a2"/>
    <w:rsid w:val="00144EB6"/>
    <w:pPr>
      <w:spacing w:after="160" w:line="240" w:lineRule="exact"/>
    </w:pPr>
    <w:rPr>
      <w:rFonts w:ascii="Verdana" w:eastAsia="Times New Roman" w:hAnsi="Verdana" w:cs="Times New Roman"/>
      <w:sz w:val="24"/>
      <w:szCs w:val="24"/>
      <w:lang w:val="en-US" w:eastAsia="en-US"/>
    </w:rPr>
  </w:style>
  <w:style w:type="paragraph" w:styleId="2">
    <w:name w:val="List Bullet 2"/>
    <w:basedOn w:val="a2"/>
    <w:autoRedefine/>
    <w:semiHidden/>
    <w:rsid w:val="00144EB6"/>
    <w:pPr>
      <w:numPr>
        <w:numId w:val="26"/>
      </w:numPr>
      <w:spacing w:after="60" w:line="240" w:lineRule="auto"/>
      <w:jc w:val="both"/>
    </w:pPr>
    <w:rPr>
      <w:rFonts w:ascii="Times New Roman" w:eastAsia="Times New Roman" w:hAnsi="Times New Roman" w:cs="Times New Roman"/>
      <w:sz w:val="24"/>
      <w:szCs w:val="20"/>
    </w:rPr>
  </w:style>
  <w:style w:type="paragraph" w:styleId="30">
    <w:name w:val="List Bullet 3"/>
    <w:basedOn w:val="a2"/>
    <w:autoRedefine/>
    <w:semiHidden/>
    <w:rsid w:val="00144EB6"/>
    <w:pPr>
      <w:numPr>
        <w:numId w:val="27"/>
      </w:numPr>
      <w:spacing w:after="60" w:line="240" w:lineRule="auto"/>
      <w:jc w:val="both"/>
    </w:pPr>
    <w:rPr>
      <w:rFonts w:ascii="Times New Roman" w:eastAsia="Times New Roman" w:hAnsi="Times New Roman" w:cs="Times New Roman"/>
      <w:sz w:val="24"/>
      <w:szCs w:val="20"/>
    </w:rPr>
  </w:style>
  <w:style w:type="paragraph" w:styleId="40">
    <w:name w:val="List Bullet 4"/>
    <w:basedOn w:val="a2"/>
    <w:autoRedefine/>
    <w:semiHidden/>
    <w:rsid w:val="00144EB6"/>
    <w:pPr>
      <w:numPr>
        <w:numId w:val="28"/>
      </w:numPr>
      <w:spacing w:after="60" w:line="240" w:lineRule="auto"/>
      <w:jc w:val="both"/>
    </w:pPr>
    <w:rPr>
      <w:rFonts w:ascii="Times New Roman" w:eastAsia="Times New Roman" w:hAnsi="Times New Roman" w:cs="Times New Roman"/>
      <w:sz w:val="24"/>
      <w:szCs w:val="20"/>
    </w:rPr>
  </w:style>
  <w:style w:type="paragraph" w:styleId="50">
    <w:name w:val="List Bullet 5"/>
    <w:basedOn w:val="a2"/>
    <w:autoRedefine/>
    <w:semiHidden/>
    <w:rsid w:val="00144EB6"/>
    <w:pPr>
      <w:numPr>
        <w:numId w:val="29"/>
      </w:numPr>
      <w:spacing w:after="60" w:line="240" w:lineRule="auto"/>
      <w:jc w:val="both"/>
    </w:pPr>
    <w:rPr>
      <w:rFonts w:ascii="Times New Roman" w:eastAsia="Times New Roman" w:hAnsi="Times New Roman" w:cs="Times New Roman"/>
      <w:sz w:val="24"/>
      <w:szCs w:val="20"/>
    </w:rPr>
  </w:style>
  <w:style w:type="paragraph" w:styleId="a">
    <w:name w:val="List Number"/>
    <w:basedOn w:val="a2"/>
    <w:semiHidden/>
    <w:rsid w:val="00144EB6"/>
    <w:pPr>
      <w:numPr>
        <w:numId w:val="30"/>
      </w:numPr>
      <w:spacing w:after="60" w:line="240" w:lineRule="auto"/>
      <w:jc w:val="both"/>
    </w:pPr>
    <w:rPr>
      <w:rFonts w:ascii="Times New Roman" w:eastAsia="Times New Roman" w:hAnsi="Times New Roman" w:cs="Times New Roman"/>
      <w:sz w:val="24"/>
      <w:szCs w:val="20"/>
    </w:rPr>
  </w:style>
  <w:style w:type="paragraph" w:styleId="3">
    <w:name w:val="List Number 3"/>
    <w:basedOn w:val="a2"/>
    <w:semiHidden/>
    <w:rsid w:val="00144EB6"/>
    <w:pPr>
      <w:numPr>
        <w:numId w:val="31"/>
      </w:numPr>
      <w:spacing w:after="60" w:line="240" w:lineRule="auto"/>
      <w:jc w:val="both"/>
    </w:pPr>
    <w:rPr>
      <w:rFonts w:ascii="Times New Roman" w:eastAsia="Times New Roman" w:hAnsi="Times New Roman" w:cs="Times New Roman"/>
      <w:sz w:val="24"/>
      <w:szCs w:val="20"/>
    </w:rPr>
  </w:style>
  <w:style w:type="paragraph" w:styleId="4">
    <w:name w:val="List Number 4"/>
    <w:basedOn w:val="a2"/>
    <w:semiHidden/>
    <w:rsid w:val="00144EB6"/>
    <w:pPr>
      <w:numPr>
        <w:numId w:val="32"/>
      </w:numPr>
      <w:spacing w:after="60" w:line="240" w:lineRule="auto"/>
      <w:jc w:val="both"/>
    </w:pPr>
    <w:rPr>
      <w:rFonts w:ascii="Times New Roman" w:eastAsia="Times New Roman" w:hAnsi="Times New Roman" w:cs="Times New Roman"/>
      <w:sz w:val="24"/>
      <w:szCs w:val="20"/>
    </w:rPr>
  </w:style>
  <w:style w:type="paragraph" w:customStyle="1" w:styleId="a1">
    <w:name w:val="Раздел"/>
    <w:basedOn w:val="a2"/>
    <w:semiHidden/>
    <w:rsid w:val="00144EB6"/>
    <w:pPr>
      <w:numPr>
        <w:ilvl w:val="1"/>
        <w:numId w:val="33"/>
      </w:numPr>
      <w:spacing w:before="120" w:after="120" w:line="240" w:lineRule="auto"/>
      <w:jc w:val="center"/>
    </w:pPr>
    <w:rPr>
      <w:rFonts w:ascii="Arial Narrow" w:eastAsia="Times New Roman" w:hAnsi="Arial Narrow" w:cs="Times New Roman"/>
      <w:b/>
      <w:sz w:val="28"/>
      <w:szCs w:val="20"/>
    </w:rPr>
  </w:style>
  <w:style w:type="paragraph" w:customStyle="1" w:styleId="affe">
    <w:name w:val="Часть"/>
    <w:basedOn w:val="a2"/>
    <w:semiHidden/>
    <w:rsid w:val="00144EB6"/>
    <w:pPr>
      <w:spacing w:after="60" w:line="240" w:lineRule="auto"/>
      <w:jc w:val="center"/>
    </w:pPr>
    <w:rPr>
      <w:rFonts w:ascii="Arial" w:eastAsia="Times New Roman" w:hAnsi="Arial" w:cs="Times New Roman"/>
      <w:b/>
      <w:caps/>
      <w:sz w:val="32"/>
      <w:szCs w:val="20"/>
    </w:rPr>
  </w:style>
  <w:style w:type="paragraph" w:customStyle="1" w:styleId="31">
    <w:name w:val="Раздел 3"/>
    <w:basedOn w:val="a2"/>
    <w:semiHidden/>
    <w:rsid w:val="00144EB6"/>
    <w:pPr>
      <w:numPr>
        <w:numId w:val="34"/>
      </w:numPr>
      <w:spacing w:before="120" w:after="120" w:line="240" w:lineRule="auto"/>
      <w:jc w:val="center"/>
    </w:pPr>
    <w:rPr>
      <w:rFonts w:ascii="Times New Roman" w:eastAsia="Times New Roman" w:hAnsi="Times New Roman" w:cs="Times New Roman"/>
      <w:b/>
      <w:sz w:val="24"/>
      <w:szCs w:val="20"/>
    </w:rPr>
  </w:style>
  <w:style w:type="paragraph" w:customStyle="1" w:styleId="afff">
    <w:name w:val="Условия контракта"/>
    <w:basedOn w:val="a2"/>
    <w:semiHidden/>
    <w:rsid w:val="00144EB6"/>
    <w:pPr>
      <w:tabs>
        <w:tab w:val="num" w:pos="0"/>
      </w:tabs>
      <w:spacing w:before="240" w:after="120" w:line="240" w:lineRule="auto"/>
      <w:ind w:left="432" w:hanging="432"/>
      <w:jc w:val="both"/>
    </w:pPr>
    <w:rPr>
      <w:rFonts w:ascii="Times New Roman" w:eastAsia="Times New Roman" w:hAnsi="Times New Roman" w:cs="Times New Roman"/>
      <w:b/>
      <w:sz w:val="24"/>
      <w:szCs w:val="20"/>
    </w:rPr>
  </w:style>
  <w:style w:type="paragraph" w:customStyle="1" w:styleId="Instruction">
    <w:name w:val="Instruction"/>
    <w:basedOn w:val="28"/>
    <w:semiHidden/>
    <w:rsid w:val="00144EB6"/>
    <w:pPr>
      <w:tabs>
        <w:tab w:val="num" w:pos="360"/>
      </w:tabs>
      <w:spacing w:before="180" w:after="60" w:line="240" w:lineRule="auto"/>
      <w:ind w:left="360" w:hanging="360"/>
      <w:jc w:val="both"/>
    </w:pPr>
    <w:rPr>
      <w:b/>
      <w:szCs w:val="20"/>
    </w:rPr>
  </w:style>
  <w:style w:type="paragraph" w:styleId="afff0">
    <w:name w:val="Subtitle"/>
    <w:basedOn w:val="a2"/>
    <w:link w:val="afff1"/>
    <w:qFormat/>
    <w:rsid w:val="00144EB6"/>
    <w:pPr>
      <w:spacing w:after="60" w:line="240" w:lineRule="auto"/>
      <w:jc w:val="center"/>
      <w:outlineLvl w:val="1"/>
    </w:pPr>
    <w:rPr>
      <w:rFonts w:ascii="Arial" w:eastAsia="Times New Roman" w:hAnsi="Arial" w:cs="Times New Roman"/>
      <w:sz w:val="24"/>
      <w:szCs w:val="20"/>
    </w:rPr>
  </w:style>
  <w:style w:type="character" w:customStyle="1" w:styleId="afff1">
    <w:name w:val="Подзаголовок Знак"/>
    <w:basedOn w:val="a3"/>
    <w:link w:val="afff0"/>
    <w:rsid w:val="00144EB6"/>
    <w:rPr>
      <w:rFonts w:ascii="Arial" w:eastAsia="Times New Roman" w:hAnsi="Arial" w:cs="Times New Roman"/>
      <w:sz w:val="24"/>
      <w:szCs w:val="20"/>
    </w:rPr>
  </w:style>
  <w:style w:type="paragraph" w:customStyle="1" w:styleId="afff2">
    <w:name w:val="Тендерные данные"/>
    <w:basedOn w:val="a2"/>
    <w:semiHidden/>
    <w:rsid w:val="00144EB6"/>
    <w:pPr>
      <w:tabs>
        <w:tab w:val="left" w:pos="1985"/>
      </w:tabs>
      <w:spacing w:before="120" w:after="60" w:line="240" w:lineRule="auto"/>
      <w:jc w:val="both"/>
    </w:pPr>
    <w:rPr>
      <w:rFonts w:ascii="Times New Roman" w:eastAsia="Times New Roman" w:hAnsi="Times New Roman" w:cs="Times New Roman"/>
      <w:b/>
      <w:sz w:val="24"/>
      <w:szCs w:val="20"/>
    </w:rPr>
  </w:style>
  <w:style w:type="paragraph" w:styleId="3d">
    <w:name w:val="toc 3"/>
    <w:basedOn w:val="a2"/>
    <w:next w:val="a2"/>
    <w:autoRedefine/>
    <w:semiHidden/>
    <w:rsid w:val="00144EB6"/>
    <w:pPr>
      <w:tabs>
        <w:tab w:val="left" w:pos="1680"/>
        <w:tab w:val="right" w:leader="dot" w:pos="10148"/>
      </w:tabs>
      <w:spacing w:before="100" w:after="0" w:line="240" w:lineRule="auto"/>
      <w:ind w:left="180" w:firstLine="60"/>
    </w:pPr>
    <w:rPr>
      <w:rFonts w:ascii="Times New Roman" w:eastAsia="Times New Roman" w:hAnsi="Times New Roman" w:cs="Times New Roman"/>
      <w:sz w:val="24"/>
      <w:szCs w:val="24"/>
    </w:rPr>
  </w:style>
  <w:style w:type="paragraph" w:styleId="afff3">
    <w:name w:val="Date"/>
    <w:basedOn w:val="a2"/>
    <w:next w:val="a2"/>
    <w:link w:val="afff4"/>
    <w:semiHidden/>
    <w:rsid w:val="00144EB6"/>
    <w:pPr>
      <w:spacing w:after="60" w:line="240" w:lineRule="auto"/>
      <w:jc w:val="both"/>
    </w:pPr>
    <w:rPr>
      <w:rFonts w:ascii="Times New Roman" w:eastAsia="Times New Roman" w:hAnsi="Times New Roman" w:cs="Times New Roman"/>
      <w:sz w:val="24"/>
      <w:szCs w:val="20"/>
    </w:rPr>
  </w:style>
  <w:style w:type="character" w:customStyle="1" w:styleId="afff4">
    <w:name w:val="Дата Знак"/>
    <w:basedOn w:val="a3"/>
    <w:link w:val="afff3"/>
    <w:semiHidden/>
    <w:rsid w:val="00144EB6"/>
    <w:rPr>
      <w:rFonts w:ascii="Times New Roman" w:eastAsia="Times New Roman" w:hAnsi="Times New Roman" w:cs="Times New Roman"/>
      <w:sz w:val="24"/>
      <w:szCs w:val="20"/>
    </w:rPr>
  </w:style>
  <w:style w:type="paragraph" w:customStyle="1" w:styleId="afff5">
    <w:name w:val="Îáû÷íûé"/>
    <w:semiHidden/>
    <w:rsid w:val="00144EB6"/>
    <w:pPr>
      <w:spacing w:after="0" w:line="240" w:lineRule="auto"/>
    </w:pPr>
    <w:rPr>
      <w:rFonts w:ascii="Times New Roman" w:eastAsia="Times New Roman" w:hAnsi="Times New Roman" w:cs="Times New Roman"/>
      <w:sz w:val="20"/>
      <w:szCs w:val="20"/>
    </w:rPr>
  </w:style>
  <w:style w:type="paragraph" w:customStyle="1" w:styleId="afff6">
    <w:name w:val="Íîðìàëüíûé"/>
    <w:semiHidden/>
    <w:rsid w:val="00144EB6"/>
    <w:pPr>
      <w:spacing w:after="0" w:line="240" w:lineRule="auto"/>
    </w:pPr>
    <w:rPr>
      <w:rFonts w:ascii="Courier" w:eastAsia="Times New Roman" w:hAnsi="Courier" w:cs="Times New Roman"/>
      <w:sz w:val="24"/>
      <w:szCs w:val="20"/>
      <w:lang w:val="en-GB"/>
    </w:rPr>
  </w:style>
  <w:style w:type="paragraph" w:styleId="afff7">
    <w:name w:val="Normal (Web)"/>
    <w:aliases w:val="Обычный (Web)"/>
    <w:basedOn w:val="a2"/>
    <w:semiHidden/>
    <w:rsid w:val="00144EB6"/>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basedOn w:val="a5"/>
    <w:semiHidden/>
    <w:rsid w:val="00144EB6"/>
    <w:pPr>
      <w:numPr>
        <w:numId w:val="35"/>
      </w:numPr>
    </w:pPr>
  </w:style>
  <w:style w:type="numbering" w:styleId="1ai">
    <w:name w:val="Outline List 1"/>
    <w:basedOn w:val="a5"/>
    <w:semiHidden/>
    <w:rsid w:val="00144EB6"/>
    <w:pPr>
      <w:numPr>
        <w:numId w:val="36"/>
      </w:numPr>
    </w:pPr>
  </w:style>
  <w:style w:type="paragraph" w:styleId="HTML">
    <w:name w:val="HTML Address"/>
    <w:basedOn w:val="a2"/>
    <w:link w:val="HTML0"/>
    <w:semiHidden/>
    <w:rsid w:val="00144EB6"/>
    <w:pPr>
      <w:spacing w:after="60" w:line="240" w:lineRule="auto"/>
      <w:jc w:val="both"/>
    </w:pPr>
    <w:rPr>
      <w:rFonts w:ascii="Times New Roman" w:eastAsia="Times New Roman" w:hAnsi="Times New Roman" w:cs="Times New Roman"/>
      <w:i/>
      <w:iCs/>
      <w:sz w:val="24"/>
      <w:szCs w:val="24"/>
    </w:rPr>
  </w:style>
  <w:style w:type="character" w:customStyle="1" w:styleId="HTML0">
    <w:name w:val="Адрес HTML Знак"/>
    <w:basedOn w:val="a3"/>
    <w:link w:val="HTML"/>
    <w:semiHidden/>
    <w:rsid w:val="00144EB6"/>
    <w:rPr>
      <w:rFonts w:ascii="Times New Roman" w:eastAsia="Times New Roman" w:hAnsi="Times New Roman" w:cs="Times New Roman"/>
      <w:i/>
      <w:iCs/>
      <w:sz w:val="24"/>
      <w:szCs w:val="24"/>
    </w:rPr>
  </w:style>
  <w:style w:type="paragraph" w:styleId="afff8">
    <w:name w:val="envelope address"/>
    <w:basedOn w:val="a2"/>
    <w:semiHidden/>
    <w:rsid w:val="00144EB6"/>
    <w:pPr>
      <w:framePr w:w="7920" w:h="1980" w:hRule="exact" w:hSpace="180" w:wrap="auto" w:hAnchor="page" w:xAlign="center" w:yAlign="bottom"/>
      <w:spacing w:after="60" w:line="240" w:lineRule="auto"/>
      <w:ind w:left="2880"/>
      <w:jc w:val="both"/>
    </w:pPr>
    <w:rPr>
      <w:rFonts w:ascii="Arial" w:eastAsia="Times New Roman" w:hAnsi="Arial" w:cs="Arial"/>
      <w:sz w:val="24"/>
      <w:szCs w:val="24"/>
    </w:rPr>
  </w:style>
  <w:style w:type="character" w:styleId="HTML1">
    <w:name w:val="HTML Acronym"/>
    <w:basedOn w:val="a3"/>
    <w:semiHidden/>
    <w:rsid w:val="00144EB6"/>
  </w:style>
  <w:style w:type="table" w:styleId="-1">
    <w:name w:val="Table Web 1"/>
    <w:basedOn w:val="a4"/>
    <w:semiHidden/>
    <w:rsid w:val="00144EB6"/>
    <w:pPr>
      <w:spacing w:after="6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44EB6"/>
    <w:pPr>
      <w:spacing w:after="60" w:line="240" w:lineRule="auto"/>
      <w:jc w:val="both"/>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44EB6"/>
    <w:pPr>
      <w:spacing w:after="60" w:line="240" w:lineRule="auto"/>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9">
    <w:name w:val="Note Heading"/>
    <w:basedOn w:val="a2"/>
    <w:next w:val="a2"/>
    <w:link w:val="afffa"/>
    <w:semiHidden/>
    <w:rsid w:val="00144EB6"/>
    <w:pPr>
      <w:spacing w:after="60" w:line="240" w:lineRule="auto"/>
      <w:jc w:val="both"/>
    </w:pPr>
    <w:rPr>
      <w:rFonts w:ascii="Times New Roman" w:eastAsia="Times New Roman" w:hAnsi="Times New Roman" w:cs="Times New Roman"/>
      <w:sz w:val="24"/>
      <w:szCs w:val="24"/>
    </w:rPr>
  </w:style>
  <w:style w:type="character" w:customStyle="1" w:styleId="afffa">
    <w:name w:val="Заголовок записки Знак"/>
    <w:basedOn w:val="a3"/>
    <w:link w:val="afff9"/>
    <w:semiHidden/>
    <w:rsid w:val="00144EB6"/>
    <w:rPr>
      <w:rFonts w:ascii="Times New Roman" w:eastAsia="Times New Roman" w:hAnsi="Times New Roman" w:cs="Times New Roman"/>
      <w:sz w:val="24"/>
      <w:szCs w:val="24"/>
    </w:rPr>
  </w:style>
  <w:style w:type="table" w:styleId="afffb">
    <w:name w:val="Table Elegant"/>
    <w:basedOn w:val="a4"/>
    <w:semiHidden/>
    <w:rsid w:val="00144EB6"/>
    <w:pPr>
      <w:spacing w:after="6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semiHidden/>
    <w:rsid w:val="00144EB6"/>
    <w:pPr>
      <w:spacing w:after="6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4"/>
    <w:semiHidden/>
    <w:rsid w:val="00144EB6"/>
    <w:pPr>
      <w:spacing w:after="60" w:line="240" w:lineRule="auto"/>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semiHidden/>
    <w:rsid w:val="00144EB6"/>
    <w:rPr>
      <w:rFonts w:ascii="Courier New" w:hAnsi="Courier New" w:cs="Courier New"/>
      <w:sz w:val="20"/>
      <w:szCs w:val="20"/>
    </w:rPr>
  </w:style>
  <w:style w:type="table" w:styleId="1c">
    <w:name w:val="Table Classic 1"/>
    <w:basedOn w:val="a4"/>
    <w:semiHidden/>
    <w:rsid w:val="00144EB6"/>
    <w:pPr>
      <w:spacing w:after="6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4"/>
    <w:semiHidden/>
    <w:rsid w:val="00144EB6"/>
    <w:pPr>
      <w:spacing w:after="6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e">
    <w:name w:val="Table Classic 3"/>
    <w:basedOn w:val="a4"/>
    <w:semiHidden/>
    <w:rsid w:val="00144EB6"/>
    <w:pPr>
      <w:spacing w:after="60" w:line="240" w:lineRule="auto"/>
      <w:jc w:val="both"/>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44EB6"/>
    <w:pPr>
      <w:spacing w:after="60" w:line="240" w:lineRule="auto"/>
      <w:jc w:val="both"/>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semiHidden/>
    <w:rsid w:val="00144EB6"/>
    <w:rPr>
      <w:rFonts w:ascii="Courier New" w:hAnsi="Courier New" w:cs="Courier New"/>
      <w:sz w:val="20"/>
      <w:szCs w:val="20"/>
    </w:rPr>
  </w:style>
  <w:style w:type="paragraph" w:styleId="afffc">
    <w:name w:val="Body Text First Indent"/>
    <w:basedOn w:val="af2"/>
    <w:link w:val="afffd"/>
    <w:semiHidden/>
    <w:rsid w:val="00144EB6"/>
    <w:pPr>
      <w:ind w:firstLine="210"/>
    </w:pPr>
  </w:style>
  <w:style w:type="character" w:customStyle="1" w:styleId="afffd">
    <w:name w:val="Красная строка Знак"/>
    <w:basedOn w:val="af3"/>
    <w:link w:val="afffc"/>
    <w:semiHidden/>
    <w:rsid w:val="00144EB6"/>
  </w:style>
  <w:style w:type="paragraph" w:styleId="2d">
    <w:name w:val="Body Text First Indent 2"/>
    <w:basedOn w:val="af6"/>
    <w:link w:val="2e"/>
    <w:semiHidden/>
    <w:rsid w:val="00144EB6"/>
    <w:pPr>
      <w:ind w:firstLine="210"/>
      <w:jc w:val="both"/>
    </w:pPr>
  </w:style>
  <w:style w:type="character" w:customStyle="1" w:styleId="2e">
    <w:name w:val="Красная строка 2 Знак"/>
    <w:basedOn w:val="af7"/>
    <w:link w:val="2d"/>
    <w:semiHidden/>
    <w:rsid w:val="00144EB6"/>
  </w:style>
  <w:style w:type="character" w:styleId="afffe">
    <w:name w:val="line number"/>
    <w:basedOn w:val="a3"/>
    <w:semiHidden/>
    <w:rsid w:val="00144EB6"/>
  </w:style>
  <w:style w:type="character" w:styleId="HTML4">
    <w:name w:val="HTML Sample"/>
    <w:basedOn w:val="a3"/>
    <w:semiHidden/>
    <w:rsid w:val="00144EB6"/>
    <w:rPr>
      <w:rFonts w:ascii="Courier New" w:hAnsi="Courier New" w:cs="Courier New"/>
    </w:rPr>
  </w:style>
  <w:style w:type="paragraph" w:styleId="2f">
    <w:name w:val="envelope return"/>
    <w:basedOn w:val="a2"/>
    <w:semiHidden/>
    <w:rsid w:val="00144EB6"/>
    <w:pPr>
      <w:spacing w:after="60" w:line="240" w:lineRule="auto"/>
      <w:jc w:val="both"/>
    </w:pPr>
    <w:rPr>
      <w:rFonts w:ascii="Arial" w:eastAsia="Times New Roman" w:hAnsi="Arial" w:cs="Arial"/>
      <w:sz w:val="20"/>
      <w:szCs w:val="20"/>
    </w:rPr>
  </w:style>
  <w:style w:type="table" w:styleId="1d">
    <w:name w:val="Table 3D effects 1"/>
    <w:basedOn w:val="a4"/>
    <w:semiHidden/>
    <w:rsid w:val="00144EB6"/>
    <w:pPr>
      <w:spacing w:after="60" w:line="240" w:lineRule="auto"/>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4"/>
    <w:semiHidden/>
    <w:rsid w:val="00144EB6"/>
    <w:pPr>
      <w:spacing w:after="6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3D effects 3"/>
    <w:basedOn w:val="a4"/>
    <w:semiHidden/>
    <w:rsid w:val="00144EB6"/>
    <w:pPr>
      <w:spacing w:after="60" w:line="240" w:lineRule="auto"/>
      <w:jc w:val="both"/>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Indent"/>
    <w:basedOn w:val="a2"/>
    <w:semiHidden/>
    <w:rsid w:val="00144EB6"/>
    <w:pPr>
      <w:spacing w:after="60" w:line="240" w:lineRule="auto"/>
      <w:ind w:left="708"/>
      <w:jc w:val="both"/>
    </w:pPr>
    <w:rPr>
      <w:rFonts w:ascii="Times New Roman" w:eastAsia="Times New Roman" w:hAnsi="Times New Roman" w:cs="Times New Roman"/>
      <w:sz w:val="24"/>
      <w:szCs w:val="24"/>
    </w:rPr>
  </w:style>
  <w:style w:type="character" w:styleId="HTML5">
    <w:name w:val="HTML Definition"/>
    <w:basedOn w:val="a3"/>
    <w:semiHidden/>
    <w:rsid w:val="00144EB6"/>
    <w:rPr>
      <w:i/>
      <w:iCs/>
    </w:rPr>
  </w:style>
  <w:style w:type="character" w:styleId="HTML6">
    <w:name w:val="HTML Variable"/>
    <w:basedOn w:val="a3"/>
    <w:semiHidden/>
    <w:rsid w:val="00144EB6"/>
    <w:rPr>
      <w:i/>
      <w:iCs/>
    </w:rPr>
  </w:style>
  <w:style w:type="character" w:styleId="HTML7">
    <w:name w:val="HTML Typewriter"/>
    <w:basedOn w:val="a3"/>
    <w:semiHidden/>
    <w:rsid w:val="00144EB6"/>
    <w:rPr>
      <w:rFonts w:ascii="Courier New" w:hAnsi="Courier New" w:cs="Courier New"/>
      <w:sz w:val="20"/>
      <w:szCs w:val="20"/>
    </w:rPr>
  </w:style>
  <w:style w:type="paragraph" w:styleId="affff0">
    <w:name w:val="Signature"/>
    <w:basedOn w:val="a2"/>
    <w:link w:val="affff1"/>
    <w:semiHidden/>
    <w:rsid w:val="00144EB6"/>
    <w:pPr>
      <w:spacing w:after="60" w:line="240" w:lineRule="auto"/>
      <w:ind w:left="4252"/>
      <w:jc w:val="both"/>
    </w:pPr>
    <w:rPr>
      <w:rFonts w:ascii="Times New Roman" w:eastAsia="Times New Roman" w:hAnsi="Times New Roman" w:cs="Times New Roman"/>
      <w:sz w:val="24"/>
      <w:szCs w:val="24"/>
    </w:rPr>
  </w:style>
  <w:style w:type="character" w:customStyle="1" w:styleId="affff1">
    <w:name w:val="Подпись Знак"/>
    <w:basedOn w:val="a3"/>
    <w:link w:val="affff0"/>
    <w:semiHidden/>
    <w:rsid w:val="00144EB6"/>
    <w:rPr>
      <w:rFonts w:ascii="Times New Roman" w:eastAsia="Times New Roman" w:hAnsi="Times New Roman" w:cs="Times New Roman"/>
      <w:sz w:val="24"/>
      <w:szCs w:val="24"/>
    </w:rPr>
  </w:style>
  <w:style w:type="paragraph" w:styleId="affff2">
    <w:name w:val="Salutation"/>
    <w:basedOn w:val="a2"/>
    <w:next w:val="a2"/>
    <w:link w:val="affff3"/>
    <w:semiHidden/>
    <w:rsid w:val="00144EB6"/>
    <w:pPr>
      <w:spacing w:after="60" w:line="240" w:lineRule="auto"/>
      <w:jc w:val="both"/>
    </w:pPr>
    <w:rPr>
      <w:rFonts w:ascii="Times New Roman" w:eastAsia="Times New Roman" w:hAnsi="Times New Roman" w:cs="Times New Roman"/>
      <w:sz w:val="24"/>
      <w:szCs w:val="24"/>
    </w:rPr>
  </w:style>
  <w:style w:type="character" w:customStyle="1" w:styleId="affff3">
    <w:name w:val="Приветствие Знак"/>
    <w:basedOn w:val="a3"/>
    <w:link w:val="affff2"/>
    <w:semiHidden/>
    <w:rsid w:val="00144EB6"/>
    <w:rPr>
      <w:rFonts w:ascii="Times New Roman" w:eastAsia="Times New Roman" w:hAnsi="Times New Roman" w:cs="Times New Roman"/>
      <w:sz w:val="24"/>
      <w:szCs w:val="24"/>
    </w:rPr>
  </w:style>
  <w:style w:type="paragraph" w:styleId="affff4">
    <w:name w:val="List Continue"/>
    <w:basedOn w:val="a2"/>
    <w:semiHidden/>
    <w:rsid w:val="00144EB6"/>
    <w:pPr>
      <w:spacing w:after="120" w:line="240" w:lineRule="auto"/>
      <w:ind w:left="283"/>
      <w:jc w:val="both"/>
    </w:pPr>
    <w:rPr>
      <w:rFonts w:ascii="Times New Roman" w:eastAsia="Times New Roman" w:hAnsi="Times New Roman" w:cs="Times New Roman"/>
      <w:sz w:val="24"/>
      <w:szCs w:val="24"/>
    </w:rPr>
  </w:style>
  <w:style w:type="paragraph" w:styleId="2f1">
    <w:name w:val="List Continue 2"/>
    <w:basedOn w:val="a2"/>
    <w:semiHidden/>
    <w:rsid w:val="00144EB6"/>
    <w:pPr>
      <w:spacing w:after="120" w:line="240" w:lineRule="auto"/>
      <w:ind w:left="566"/>
      <w:jc w:val="both"/>
    </w:pPr>
    <w:rPr>
      <w:rFonts w:ascii="Times New Roman" w:eastAsia="Times New Roman" w:hAnsi="Times New Roman" w:cs="Times New Roman"/>
      <w:sz w:val="24"/>
      <w:szCs w:val="24"/>
    </w:rPr>
  </w:style>
  <w:style w:type="paragraph" w:styleId="3f0">
    <w:name w:val="List Continue 3"/>
    <w:basedOn w:val="a2"/>
    <w:semiHidden/>
    <w:rsid w:val="00144EB6"/>
    <w:pPr>
      <w:spacing w:after="120" w:line="240" w:lineRule="auto"/>
      <w:ind w:left="849"/>
      <w:jc w:val="both"/>
    </w:pPr>
    <w:rPr>
      <w:rFonts w:ascii="Times New Roman" w:eastAsia="Times New Roman" w:hAnsi="Times New Roman" w:cs="Times New Roman"/>
      <w:sz w:val="24"/>
      <w:szCs w:val="24"/>
    </w:rPr>
  </w:style>
  <w:style w:type="paragraph" w:styleId="44">
    <w:name w:val="List Continue 4"/>
    <w:basedOn w:val="a2"/>
    <w:semiHidden/>
    <w:rsid w:val="00144EB6"/>
    <w:pPr>
      <w:spacing w:after="120" w:line="240" w:lineRule="auto"/>
      <w:ind w:left="1132"/>
      <w:jc w:val="both"/>
    </w:pPr>
    <w:rPr>
      <w:rFonts w:ascii="Times New Roman" w:eastAsia="Times New Roman" w:hAnsi="Times New Roman" w:cs="Times New Roman"/>
      <w:sz w:val="24"/>
      <w:szCs w:val="24"/>
    </w:rPr>
  </w:style>
  <w:style w:type="paragraph" w:styleId="53">
    <w:name w:val="List Continue 5"/>
    <w:basedOn w:val="a2"/>
    <w:semiHidden/>
    <w:rsid w:val="00144EB6"/>
    <w:pPr>
      <w:spacing w:after="120" w:line="240" w:lineRule="auto"/>
      <w:ind w:left="1415"/>
      <w:jc w:val="both"/>
    </w:pPr>
    <w:rPr>
      <w:rFonts w:ascii="Times New Roman" w:eastAsia="Times New Roman" w:hAnsi="Times New Roman" w:cs="Times New Roman"/>
      <w:sz w:val="24"/>
      <w:szCs w:val="24"/>
    </w:rPr>
  </w:style>
  <w:style w:type="character" w:styleId="affff5">
    <w:name w:val="FollowedHyperlink"/>
    <w:basedOn w:val="a3"/>
    <w:semiHidden/>
    <w:rsid w:val="00144EB6"/>
    <w:rPr>
      <w:color w:val="800080"/>
      <w:u w:val="single"/>
    </w:rPr>
  </w:style>
  <w:style w:type="table" w:styleId="1e">
    <w:name w:val="Table Simple 1"/>
    <w:basedOn w:val="a4"/>
    <w:semiHidden/>
    <w:rsid w:val="00144EB6"/>
    <w:pPr>
      <w:spacing w:after="6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144EB6"/>
    <w:pPr>
      <w:spacing w:after="60" w:line="240" w:lineRule="auto"/>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semiHidden/>
    <w:rsid w:val="00144EB6"/>
    <w:pPr>
      <w:spacing w:after="6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6">
    <w:name w:val="Closing"/>
    <w:basedOn w:val="a2"/>
    <w:link w:val="affff7"/>
    <w:semiHidden/>
    <w:rsid w:val="00144EB6"/>
    <w:pPr>
      <w:spacing w:after="60" w:line="240" w:lineRule="auto"/>
      <w:ind w:left="4252"/>
      <w:jc w:val="both"/>
    </w:pPr>
    <w:rPr>
      <w:rFonts w:ascii="Times New Roman" w:eastAsia="Times New Roman" w:hAnsi="Times New Roman" w:cs="Times New Roman"/>
      <w:sz w:val="24"/>
      <w:szCs w:val="24"/>
    </w:rPr>
  </w:style>
  <w:style w:type="character" w:customStyle="1" w:styleId="affff7">
    <w:name w:val="Прощание Знак"/>
    <w:basedOn w:val="a3"/>
    <w:link w:val="affff6"/>
    <w:semiHidden/>
    <w:rsid w:val="00144EB6"/>
    <w:rPr>
      <w:rFonts w:ascii="Times New Roman" w:eastAsia="Times New Roman" w:hAnsi="Times New Roman" w:cs="Times New Roman"/>
      <w:sz w:val="24"/>
      <w:szCs w:val="24"/>
    </w:rPr>
  </w:style>
  <w:style w:type="table" w:styleId="1f">
    <w:name w:val="Table Grid 1"/>
    <w:basedOn w:val="a4"/>
    <w:semiHidden/>
    <w:rsid w:val="00144EB6"/>
    <w:pPr>
      <w:spacing w:after="6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144EB6"/>
    <w:pPr>
      <w:spacing w:after="6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4"/>
    <w:semiHidden/>
    <w:rsid w:val="00144EB6"/>
    <w:pPr>
      <w:spacing w:after="60" w:line="240" w:lineRule="auto"/>
      <w:jc w:val="both"/>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44EB6"/>
    <w:pPr>
      <w:spacing w:after="60" w:line="240" w:lineRule="auto"/>
      <w:jc w:val="both"/>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44EB6"/>
    <w:pPr>
      <w:spacing w:after="6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44EB6"/>
    <w:pPr>
      <w:spacing w:after="6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44EB6"/>
    <w:pPr>
      <w:spacing w:after="60" w:line="240" w:lineRule="auto"/>
      <w:jc w:val="both"/>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44EB6"/>
    <w:pPr>
      <w:spacing w:after="60" w:line="240" w:lineRule="auto"/>
      <w:jc w:val="both"/>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8">
    <w:name w:val="Table Contemporary"/>
    <w:basedOn w:val="a4"/>
    <w:semiHidden/>
    <w:rsid w:val="00144EB6"/>
    <w:pPr>
      <w:spacing w:after="6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9">
    <w:name w:val="List"/>
    <w:basedOn w:val="a2"/>
    <w:semiHidden/>
    <w:rsid w:val="00144EB6"/>
    <w:pPr>
      <w:spacing w:after="60" w:line="240" w:lineRule="auto"/>
      <w:ind w:left="283" w:hanging="283"/>
      <w:jc w:val="both"/>
    </w:pPr>
    <w:rPr>
      <w:rFonts w:ascii="Times New Roman" w:eastAsia="Times New Roman" w:hAnsi="Times New Roman" w:cs="Times New Roman"/>
      <w:sz w:val="24"/>
      <w:szCs w:val="24"/>
    </w:rPr>
  </w:style>
  <w:style w:type="paragraph" w:styleId="2f4">
    <w:name w:val="List 2"/>
    <w:basedOn w:val="a2"/>
    <w:semiHidden/>
    <w:rsid w:val="00144EB6"/>
    <w:pPr>
      <w:spacing w:after="60" w:line="240" w:lineRule="auto"/>
      <w:ind w:left="566" w:hanging="283"/>
      <w:jc w:val="both"/>
    </w:pPr>
    <w:rPr>
      <w:rFonts w:ascii="Times New Roman" w:eastAsia="Times New Roman" w:hAnsi="Times New Roman" w:cs="Times New Roman"/>
      <w:sz w:val="24"/>
      <w:szCs w:val="24"/>
    </w:rPr>
  </w:style>
  <w:style w:type="paragraph" w:styleId="46">
    <w:name w:val="List 4"/>
    <w:basedOn w:val="a2"/>
    <w:semiHidden/>
    <w:rsid w:val="00144EB6"/>
    <w:pPr>
      <w:spacing w:after="60" w:line="240" w:lineRule="auto"/>
      <w:ind w:left="1132" w:hanging="283"/>
      <w:jc w:val="both"/>
    </w:pPr>
    <w:rPr>
      <w:rFonts w:ascii="Times New Roman" w:eastAsia="Times New Roman" w:hAnsi="Times New Roman" w:cs="Times New Roman"/>
      <w:sz w:val="24"/>
      <w:szCs w:val="24"/>
    </w:rPr>
  </w:style>
  <w:style w:type="paragraph" w:styleId="55">
    <w:name w:val="List 5"/>
    <w:basedOn w:val="a2"/>
    <w:semiHidden/>
    <w:rsid w:val="00144EB6"/>
    <w:pPr>
      <w:spacing w:after="60" w:line="240" w:lineRule="auto"/>
      <w:ind w:left="1415" w:hanging="283"/>
      <w:jc w:val="both"/>
    </w:pPr>
    <w:rPr>
      <w:rFonts w:ascii="Times New Roman" w:eastAsia="Times New Roman" w:hAnsi="Times New Roman" w:cs="Times New Roman"/>
      <w:sz w:val="24"/>
      <w:szCs w:val="24"/>
    </w:rPr>
  </w:style>
  <w:style w:type="table" w:styleId="affffa">
    <w:name w:val="Table Professional"/>
    <w:basedOn w:val="a4"/>
    <w:semiHidden/>
    <w:rsid w:val="00144EB6"/>
    <w:pPr>
      <w:spacing w:after="6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semiHidden/>
    <w:rsid w:val="00144EB6"/>
    <w:pPr>
      <w:spacing w:after="60" w:line="240" w:lineRule="auto"/>
      <w:jc w:val="both"/>
    </w:pPr>
    <w:rPr>
      <w:rFonts w:ascii="Courier New" w:eastAsia="Times New Roman" w:hAnsi="Courier New" w:cs="Courier New"/>
      <w:sz w:val="20"/>
      <w:szCs w:val="20"/>
    </w:rPr>
  </w:style>
  <w:style w:type="character" w:customStyle="1" w:styleId="HTML9">
    <w:name w:val="Стандартный HTML Знак"/>
    <w:basedOn w:val="a3"/>
    <w:link w:val="HTML8"/>
    <w:semiHidden/>
    <w:rsid w:val="00144EB6"/>
    <w:rPr>
      <w:rFonts w:ascii="Courier New" w:eastAsia="Times New Roman" w:hAnsi="Courier New" w:cs="Courier New"/>
      <w:sz w:val="20"/>
      <w:szCs w:val="20"/>
    </w:rPr>
  </w:style>
  <w:style w:type="numbering" w:styleId="a0">
    <w:name w:val="Outline List 3"/>
    <w:basedOn w:val="a5"/>
    <w:semiHidden/>
    <w:rsid w:val="00144EB6"/>
    <w:pPr>
      <w:numPr>
        <w:numId w:val="37"/>
      </w:numPr>
    </w:pPr>
  </w:style>
  <w:style w:type="table" w:styleId="1f0">
    <w:name w:val="Table Columns 1"/>
    <w:basedOn w:val="a4"/>
    <w:semiHidden/>
    <w:rsid w:val="00144EB6"/>
    <w:pPr>
      <w:spacing w:after="60" w:line="240" w:lineRule="auto"/>
      <w:jc w:val="both"/>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semiHidden/>
    <w:rsid w:val="00144EB6"/>
    <w:pPr>
      <w:spacing w:after="60" w:line="240" w:lineRule="auto"/>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144EB6"/>
    <w:pPr>
      <w:spacing w:after="60" w:line="240" w:lineRule="auto"/>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44EB6"/>
    <w:pPr>
      <w:spacing w:after="60" w:line="240" w:lineRule="auto"/>
      <w:jc w:val="both"/>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44EB6"/>
    <w:pPr>
      <w:spacing w:after="60" w:line="240" w:lineRule="auto"/>
      <w:jc w:val="both"/>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b">
    <w:name w:val="Strong"/>
    <w:basedOn w:val="a3"/>
    <w:qFormat/>
    <w:rsid w:val="00144EB6"/>
    <w:rPr>
      <w:b/>
      <w:bCs/>
    </w:rPr>
  </w:style>
  <w:style w:type="table" w:styleId="-10">
    <w:name w:val="Table List 1"/>
    <w:basedOn w:val="a4"/>
    <w:semiHidden/>
    <w:rsid w:val="00144EB6"/>
    <w:pPr>
      <w:spacing w:after="6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44EB6"/>
    <w:pPr>
      <w:spacing w:after="60" w:line="240" w:lineRule="auto"/>
      <w:jc w:val="both"/>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44EB6"/>
    <w:pPr>
      <w:spacing w:after="6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44EB6"/>
    <w:pPr>
      <w:spacing w:after="6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44EB6"/>
    <w:pPr>
      <w:spacing w:after="6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44EB6"/>
    <w:pPr>
      <w:spacing w:after="6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44EB6"/>
    <w:pPr>
      <w:spacing w:after="6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44EB6"/>
    <w:pPr>
      <w:spacing w:after="6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c">
    <w:name w:val="Table Theme"/>
    <w:basedOn w:val="a4"/>
    <w:semiHidden/>
    <w:rsid w:val="00144EB6"/>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4"/>
    <w:semiHidden/>
    <w:rsid w:val="00144EB6"/>
    <w:pPr>
      <w:spacing w:after="60" w:line="240" w:lineRule="auto"/>
      <w:jc w:val="both"/>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4"/>
    <w:semiHidden/>
    <w:rsid w:val="00144EB6"/>
    <w:pPr>
      <w:spacing w:after="60" w:line="240" w:lineRule="auto"/>
      <w:jc w:val="both"/>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4"/>
    <w:semiHidden/>
    <w:rsid w:val="00144EB6"/>
    <w:pPr>
      <w:spacing w:after="60" w:line="240" w:lineRule="auto"/>
      <w:jc w:val="both"/>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3"/>
    <w:semiHidden/>
    <w:rsid w:val="00144EB6"/>
    <w:rPr>
      <w:i/>
      <w:iCs/>
    </w:rPr>
  </w:style>
  <w:style w:type="paragraph" w:styleId="affffd">
    <w:name w:val="Message Header"/>
    <w:basedOn w:val="a2"/>
    <w:link w:val="affffe"/>
    <w:semiHidden/>
    <w:rsid w:val="00144EB6"/>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e">
    <w:name w:val="Шапка Знак"/>
    <w:basedOn w:val="a3"/>
    <w:link w:val="affffd"/>
    <w:semiHidden/>
    <w:rsid w:val="00144EB6"/>
    <w:rPr>
      <w:rFonts w:ascii="Arial" w:eastAsia="Times New Roman" w:hAnsi="Arial" w:cs="Arial"/>
      <w:sz w:val="24"/>
      <w:szCs w:val="24"/>
      <w:shd w:val="pct20" w:color="auto" w:fill="auto"/>
    </w:rPr>
  </w:style>
  <w:style w:type="paragraph" w:styleId="afffff">
    <w:name w:val="E-mail Signature"/>
    <w:basedOn w:val="a2"/>
    <w:link w:val="afffff0"/>
    <w:semiHidden/>
    <w:rsid w:val="00144EB6"/>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3"/>
    <w:link w:val="afffff"/>
    <w:semiHidden/>
    <w:rsid w:val="00144EB6"/>
    <w:rPr>
      <w:rFonts w:ascii="Times New Roman" w:eastAsia="Times New Roman" w:hAnsi="Times New Roman" w:cs="Times New Roman"/>
      <w:sz w:val="24"/>
      <w:szCs w:val="24"/>
    </w:rPr>
  </w:style>
  <w:style w:type="paragraph" w:styleId="48">
    <w:name w:val="toc 4"/>
    <w:basedOn w:val="a2"/>
    <w:next w:val="a2"/>
    <w:autoRedefine/>
    <w:semiHidden/>
    <w:rsid w:val="00144EB6"/>
    <w:pPr>
      <w:spacing w:after="0" w:line="240" w:lineRule="auto"/>
      <w:ind w:left="480"/>
    </w:pPr>
    <w:rPr>
      <w:rFonts w:ascii="Times New Roman" w:eastAsia="Times New Roman" w:hAnsi="Times New Roman" w:cs="Times New Roman"/>
      <w:sz w:val="20"/>
      <w:szCs w:val="20"/>
    </w:rPr>
  </w:style>
  <w:style w:type="paragraph" w:styleId="57">
    <w:name w:val="toc 5"/>
    <w:basedOn w:val="a2"/>
    <w:next w:val="a2"/>
    <w:autoRedefine/>
    <w:semiHidden/>
    <w:rsid w:val="00144EB6"/>
    <w:pPr>
      <w:spacing w:after="0" w:line="240" w:lineRule="auto"/>
      <w:ind w:left="720"/>
    </w:pPr>
    <w:rPr>
      <w:rFonts w:ascii="Times New Roman" w:eastAsia="Times New Roman" w:hAnsi="Times New Roman" w:cs="Times New Roman"/>
      <w:sz w:val="20"/>
      <w:szCs w:val="20"/>
    </w:rPr>
  </w:style>
  <w:style w:type="paragraph" w:styleId="62">
    <w:name w:val="toc 6"/>
    <w:basedOn w:val="a2"/>
    <w:next w:val="a2"/>
    <w:autoRedefine/>
    <w:semiHidden/>
    <w:rsid w:val="00144EB6"/>
    <w:pPr>
      <w:spacing w:after="0" w:line="240" w:lineRule="auto"/>
      <w:ind w:left="960"/>
    </w:pPr>
    <w:rPr>
      <w:rFonts w:ascii="Times New Roman" w:eastAsia="Times New Roman" w:hAnsi="Times New Roman" w:cs="Times New Roman"/>
      <w:sz w:val="20"/>
      <w:szCs w:val="20"/>
    </w:rPr>
  </w:style>
  <w:style w:type="paragraph" w:styleId="72">
    <w:name w:val="toc 7"/>
    <w:basedOn w:val="a2"/>
    <w:next w:val="a2"/>
    <w:autoRedefine/>
    <w:semiHidden/>
    <w:rsid w:val="00144EB6"/>
    <w:pPr>
      <w:spacing w:after="0" w:line="240" w:lineRule="auto"/>
      <w:ind w:left="1200"/>
    </w:pPr>
    <w:rPr>
      <w:rFonts w:ascii="Times New Roman" w:eastAsia="Times New Roman" w:hAnsi="Times New Roman" w:cs="Times New Roman"/>
      <w:sz w:val="20"/>
      <w:szCs w:val="20"/>
    </w:rPr>
  </w:style>
  <w:style w:type="paragraph" w:styleId="82">
    <w:name w:val="toc 8"/>
    <w:basedOn w:val="a2"/>
    <w:next w:val="a2"/>
    <w:autoRedefine/>
    <w:semiHidden/>
    <w:rsid w:val="00144EB6"/>
    <w:pPr>
      <w:spacing w:after="0" w:line="240" w:lineRule="auto"/>
      <w:ind w:left="1440"/>
    </w:pPr>
    <w:rPr>
      <w:rFonts w:ascii="Times New Roman" w:eastAsia="Times New Roman" w:hAnsi="Times New Roman" w:cs="Times New Roman"/>
      <w:sz w:val="20"/>
      <w:szCs w:val="20"/>
    </w:rPr>
  </w:style>
  <w:style w:type="paragraph" w:styleId="91">
    <w:name w:val="toc 9"/>
    <w:basedOn w:val="a2"/>
    <w:next w:val="a2"/>
    <w:autoRedefine/>
    <w:semiHidden/>
    <w:rsid w:val="00144EB6"/>
    <w:pPr>
      <w:spacing w:after="0" w:line="240" w:lineRule="auto"/>
      <w:ind w:left="1680"/>
    </w:pPr>
    <w:rPr>
      <w:rFonts w:ascii="Times New Roman" w:eastAsia="Times New Roman" w:hAnsi="Times New Roman" w:cs="Times New Roman"/>
      <w:sz w:val="20"/>
      <w:szCs w:val="20"/>
    </w:rPr>
  </w:style>
  <w:style w:type="paragraph" w:customStyle="1" w:styleId="2-1">
    <w:name w:val="содержание2-1"/>
    <w:basedOn w:val="33"/>
    <w:next w:val="a2"/>
    <w:rsid w:val="00144EB6"/>
    <w:pPr>
      <w:numPr>
        <w:ilvl w:val="2"/>
      </w:numPr>
      <w:tabs>
        <w:tab w:val="num" w:pos="720"/>
      </w:tabs>
      <w:ind w:left="720" w:hanging="720"/>
    </w:pPr>
  </w:style>
  <w:style w:type="numbering" w:customStyle="1" w:styleId="1">
    <w:name w:val="Текущий список1"/>
    <w:rsid w:val="00144EB6"/>
    <w:pPr>
      <w:numPr>
        <w:numId w:val="38"/>
      </w:numPr>
    </w:pPr>
  </w:style>
  <w:style w:type="paragraph" w:customStyle="1" w:styleId="211">
    <w:name w:val="Заголовок 2.1"/>
    <w:basedOn w:val="11"/>
    <w:rsid w:val="00144EB6"/>
    <w:pPr>
      <w:keepLines/>
      <w:widowControl w:val="0"/>
      <w:suppressLineNumbers/>
      <w:suppressAutoHyphens/>
      <w:jc w:val="center"/>
    </w:pPr>
    <w:rPr>
      <w:rFonts w:ascii="Times New Roman" w:hAnsi="Times New Roman" w:cs="Times New Roman"/>
      <w:bCs w:val="0"/>
      <w:caps/>
      <w:kern w:val="28"/>
      <w:sz w:val="36"/>
      <w:szCs w:val="28"/>
    </w:rPr>
  </w:style>
  <w:style w:type="numbering" w:customStyle="1" w:styleId="20">
    <w:name w:val="Текущий список2"/>
    <w:rsid w:val="00144EB6"/>
    <w:pPr>
      <w:numPr>
        <w:numId w:val="39"/>
      </w:numPr>
    </w:pPr>
  </w:style>
  <w:style w:type="paragraph" w:customStyle="1" w:styleId="49">
    <w:name w:val="Стиль4"/>
    <w:basedOn w:val="21"/>
    <w:next w:val="a2"/>
    <w:rsid w:val="00144EB6"/>
    <w:pPr>
      <w:keepLines/>
      <w:widowControl w:val="0"/>
      <w:suppressLineNumbers/>
      <w:suppressAutoHyphens/>
      <w:spacing w:after="60"/>
      <w:ind w:firstLine="567"/>
    </w:pPr>
    <w:rPr>
      <w:bCs w:val="0"/>
      <w:sz w:val="30"/>
      <w:szCs w:val="20"/>
    </w:rPr>
  </w:style>
  <w:style w:type="paragraph" w:customStyle="1" w:styleId="afffff1">
    <w:name w:val="Таблица заголовок"/>
    <w:basedOn w:val="a2"/>
    <w:rsid w:val="00144EB6"/>
    <w:pPr>
      <w:spacing w:before="120" w:after="120" w:line="360" w:lineRule="auto"/>
      <w:jc w:val="right"/>
    </w:pPr>
    <w:rPr>
      <w:rFonts w:ascii="Times New Roman" w:eastAsia="Times New Roman" w:hAnsi="Times New Roman" w:cs="Times New Roman"/>
      <w:b/>
      <w:sz w:val="28"/>
      <w:szCs w:val="28"/>
    </w:rPr>
  </w:style>
  <w:style w:type="paragraph" w:customStyle="1" w:styleId="afffff2">
    <w:name w:val="текст таблицы"/>
    <w:basedOn w:val="a2"/>
    <w:rsid w:val="00144EB6"/>
    <w:pPr>
      <w:spacing w:before="120" w:after="0" w:line="240" w:lineRule="auto"/>
      <w:ind w:right="-102"/>
    </w:pPr>
    <w:rPr>
      <w:rFonts w:ascii="Times New Roman" w:eastAsia="Times New Roman" w:hAnsi="Times New Roman" w:cs="Times New Roman"/>
      <w:sz w:val="24"/>
      <w:szCs w:val="24"/>
    </w:rPr>
  </w:style>
  <w:style w:type="paragraph" w:customStyle="1" w:styleId="afffff3">
    <w:name w:val="Пункт Знак"/>
    <w:basedOn w:val="a2"/>
    <w:rsid w:val="00144EB6"/>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rPr>
  </w:style>
  <w:style w:type="paragraph" w:customStyle="1" w:styleId="2f7">
    <w:name w:val="Обычный2"/>
    <w:rsid w:val="00144EB6"/>
    <w:pPr>
      <w:widowControl w:val="0"/>
      <w:spacing w:after="0" w:line="240" w:lineRule="auto"/>
      <w:ind w:firstLine="400"/>
      <w:jc w:val="both"/>
    </w:pPr>
    <w:rPr>
      <w:rFonts w:ascii="Times New Roman" w:eastAsia="Times New Roman" w:hAnsi="Times New Roman" w:cs="Times New Roman"/>
      <w:snapToGrid w:val="0"/>
      <w:sz w:val="24"/>
      <w:szCs w:val="24"/>
    </w:rPr>
  </w:style>
  <w:style w:type="paragraph" w:customStyle="1" w:styleId="afffff4">
    <w:name w:val="Готовый"/>
    <w:basedOn w:val="a2"/>
    <w:rsid w:val="00144E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FR3">
    <w:name w:val="FR3"/>
    <w:rsid w:val="00144EB6"/>
    <w:pPr>
      <w:widowControl w:val="0"/>
      <w:spacing w:after="0" w:line="240" w:lineRule="auto"/>
    </w:pPr>
    <w:rPr>
      <w:rFonts w:ascii="Arial" w:eastAsia="Times New Roman" w:hAnsi="Arial" w:cs="Times New Roman"/>
      <w:b/>
      <w:snapToGrid w:val="0"/>
      <w:sz w:val="16"/>
      <w:szCs w:val="20"/>
    </w:rPr>
  </w:style>
  <w:style w:type="paragraph" w:customStyle="1" w:styleId="afffff5">
    <w:name w:val="текст сноски"/>
    <w:basedOn w:val="a2"/>
    <w:rsid w:val="00144EB6"/>
    <w:pPr>
      <w:widowControl w:val="0"/>
      <w:spacing w:after="0" w:line="240" w:lineRule="auto"/>
    </w:pPr>
    <w:rPr>
      <w:rFonts w:ascii="Gelvetsky 12pt" w:eastAsia="Times New Roman" w:hAnsi="Gelvetsky 12pt" w:cs="Times New Roman"/>
      <w:sz w:val="24"/>
      <w:szCs w:val="24"/>
      <w:lang w:val="en-US"/>
    </w:rPr>
  </w:style>
  <w:style w:type="paragraph" w:customStyle="1" w:styleId="111">
    <w:name w:val="заголовок 11"/>
    <w:basedOn w:val="a2"/>
    <w:next w:val="a2"/>
    <w:rsid w:val="00144EB6"/>
    <w:pPr>
      <w:keepNext/>
      <w:spacing w:after="0" w:line="240" w:lineRule="auto"/>
      <w:jc w:val="center"/>
    </w:pPr>
    <w:rPr>
      <w:rFonts w:ascii="Times New Roman" w:eastAsia="Times New Roman" w:hAnsi="Times New Roman" w:cs="Times New Roman"/>
      <w:sz w:val="24"/>
      <w:szCs w:val="24"/>
    </w:rPr>
  </w:style>
  <w:style w:type="paragraph" w:customStyle="1" w:styleId="Number">
    <w:name w:val="Number"/>
    <w:basedOn w:val="a2"/>
    <w:rsid w:val="00144EB6"/>
    <w:pPr>
      <w:spacing w:after="60" w:line="240" w:lineRule="auto"/>
      <w:jc w:val="right"/>
    </w:pPr>
    <w:rPr>
      <w:rFonts w:ascii="Times New Roman" w:eastAsia="Times New Roman" w:hAnsi="Times New Roman" w:cs="Times New Roman"/>
      <w:sz w:val="24"/>
      <w:szCs w:val="20"/>
    </w:rPr>
  </w:style>
  <w:style w:type="paragraph" w:customStyle="1" w:styleId="212">
    <w:name w:val="Основной текст 21"/>
    <w:basedOn w:val="a2"/>
    <w:rsid w:val="00144EB6"/>
    <w:pPr>
      <w:widowControl w:val="0"/>
      <w:spacing w:before="480" w:after="0" w:line="240" w:lineRule="auto"/>
      <w:jc w:val="both"/>
    </w:pPr>
    <w:rPr>
      <w:rFonts w:ascii="Times New Roman" w:eastAsia="Times New Roman" w:hAnsi="Times New Roman" w:cs="Times New Roman"/>
      <w:sz w:val="24"/>
      <w:szCs w:val="20"/>
    </w:rPr>
  </w:style>
  <w:style w:type="paragraph" w:customStyle="1" w:styleId="FR1">
    <w:name w:val="FR1"/>
    <w:rsid w:val="00144EB6"/>
    <w:pPr>
      <w:widowControl w:val="0"/>
      <w:autoSpaceDE w:val="0"/>
      <w:autoSpaceDN w:val="0"/>
      <w:adjustRightInd w:val="0"/>
      <w:spacing w:before="360" w:after="0" w:line="240" w:lineRule="auto"/>
      <w:jc w:val="center"/>
    </w:pPr>
    <w:rPr>
      <w:rFonts w:ascii="Arial" w:eastAsia="Times New Roman" w:hAnsi="Arial" w:cs="Arial"/>
      <w:b/>
      <w:bCs/>
      <w:noProof/>
      <w:sz w:val="16"/>
      <w:szCs w:val="16"/>
    </w:rPr>
  </w:style>
  <w:style w:type="character" w:customStyle="1" w:styleId="311">
    <w:name w:val="Стиль3 Знак Знак Знак1"/>
    <w:basedOn w:val="af3"/>
    <w:rsid w:val="00144EB6"/>
    <w:rPr>
      <w:rFonts w:ascii="Times New Roman" w:hAnsi="Times New Roman" w:cs="Times New Roman"/>
      <w:sz w:val="24"/>
      <w:szCs w:val="24"/>
      <w:lang w:val="ru-RU" w:eastAsia="ru-RU" w:bidi="ar-SA"/>
    </w:rPr>
  </w:style>
  <w:style w:type="character" w:customStyle="1" w:styleId="FootnoteTextChar">
    <w:name w:val="Footnote Text Char"/>
    <w:aliases w:val="Знак Char,Знак2 Char"/>
    <w:basedOn w:val="a3"/>
    <w:locked/>
    <w:rsid w:val="00144EB6"/>
    <w:rPr>
      <w:lang w:val="ru-RU" w:eastAsia="ru-RU" w:bidi="ar-SA"/>
    </w:rPr>
  </w:style>
  <w:style w:type="character" w:customStyle="1" w:styleId="afffff6">
    <w:name w:val="Знак Знак Знак"/>
    <w:basedOn w:val="a3"/>
    <w:rsid w:val="00144EB6"/>
    <w:rPr>
      <w:sz w:val="24"/>
      <w:szCs w:val="24"/>
      <w:lang w:val="ru-RU" w:eastAsia="ru-RU" w:bidi="ar-SA"/>
    </w:rPr>
  </w:style>
  <w:style w:type="paragraph" w:customStyle="1" w:styleId="1f2">
    <w:name w:val="Знак1 Знак Знак Знак Знак Знак Знак"/>
    <w:basedOn w:val="a2"/>
    <w:rsid w:val="00144EB6"/>
    <w:pPr>
      <w:spacing w:after="160" w:line="240" w:lineRule="exact"/>
    </w:pPr>
    <w:rPr>
      <w:rFonts w:ascii="Verdana" w:eastAsia="Times New Roman" w:hAnsi="Verdana" w:cs="Times New Roman"/>
      <w:sz w:val="24"/>
      <w:szCs w:val="24"/>
      <w:lang w:val="en-US" w:eastAsia="en-US"/>
    </w:rPr>
  </w:style>
  <w:style w:type="paragraph" w:customStyle="1" w:styleId="213">
    <w:name w:val="Основной текст с отступом 21"/>
    <w:basedOn w:val="a2"/>
    <w:rsid w:val="00144EB6"/>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rPr>
  </w:style>
  <w:style w:type="paragraph" w:customStyle="1" w:styleId="afffff7">
    <w:name w:val="Содержимое таблицы"/>
    <w:basedOn w:val="a2"/>
    <w:rsid w:val="00144EB6"/>
    <w:pPr>
      <w:widowControl w:val="0"/>
      <w:suppressLineNumbers/>
      <w:suppressAutoHyphens/>
      <w:spacing w:after="0" w:line="240" w:lineRule="auto"/>
    </w:pPr>
    <w:rPr>
      <w:rFonts w:ascii="Times New Roman" w:eastAsia="Lucida Sans Unicode" w:hAnsi="Times New Roman" w:cs="Times New Roman"/>
      <w:color w:val="000000"/>
      <w:sz w:val="24"/>
      <w:szCs w:val="24"/>
    </w:rPr>
  </w:style>
  <w:style w:type="paragraph" w:customStyle="1" w:styleId="FR2">
    <w:name w:val="FR2"/>
    <w:rsid w:val="00144EB6"/>
    <w:pPr>
      <w:widowControl w:val="0"/>
      <w:spacing w:after="0" w:line="300" w:lineRule="auto"/>
      <w:ind w:left="2720" w:right="3400"/>
      <w:jc w:val="center"/>
    </w:pPr>
    <w:rPr>
      <w:rFonts w:ascii="Arial" w:eastAsia="Times New Roman" w:hAnsi="Arial" w:cs="Times New Roman"/>
      <w:b/>
      <w:i/>
      <w:sz w:val="28"/>
      <w:szCs w:val="20"/>
    </w:rPr>
  </w:style>
  <w:style w:type="paragraph" w:customStyle="1" w:styleId="ConsTitle">
    <w:name w:val="ConsTitle"/>
    <w:rsid w:val="00144EB6"/>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rPr>
  </w:style>
  <w:style w:type="paragraph" w:customStyle="1" w:styleId="H3">
    <w:name w:val="H3"/>
    <w:basedOn w:val="2f7"/>
    <w:next w:val="2f7"/>
    <w:rsid w:val="00144EB6"/>
    <w:pPr>
      <w:keepNext/>
      <w:spacing w:before="100" w:after="100"/>
      <w:ind w:firstLine="0"/>
      <w:jc w:val="left"/>
      <w:outlineLvl w:val="3"/>
    </w:pPr>
    <w:rPr>
      <w:b/>
      <w:sz w:val="28"/>
      <w:szCs w:val="20"/>
    </w:rPr>
  </w:style>
  <w:style w:type="paragraph" w:customStyle="1" w:styleId="H4">
    <w:name w:val="H4"/>
    <w:basedOn w:val="2f7"/>
    <w:next w:val="2f7"/>
    <w:rsid w:val="00144EB6"/>
    <w:pPr>
      <w:keepNext/>
      <w:spacing w:before="100" w:after="100"/>
      <w:ind w:firstLine="0"/>
      <w:jc w:val="left"/>
      <w:outlineLvl w:val="4"/>
    </w:pPr>
    <w:rPr>
      <w:b/>
      <w:szCs w:val="20"/>
    </w:rPr>
  </w:style>
  <w:style w:type="paragraph" w:customStyle="1" w:styleId="afffff8">
    <w:name w:val="Цитаты"/>
    <w:basedOn w:val="2f7"/>
    <w:rsid w:val="00144EB6"/>
    <w:pPr>
      <w:spacing w:before="100" w:after="100"/>
      <w:ind w:left="360" w:right="360" w:firstLine="0"/>
      <w:jc w:val="left"/>
    </w:pPr>
    <w:rPr>
      <w:szCs w:val="20"/>
    </w:rPr>
  </w:style>
  <w:style w:type="character" w:customStyle="1" w:styleId="HTMLb">
    <w:name w:val="Разметка HTML"/>
    <w:rsid w:val="00144EB6"/>
    <w:rPr>
      <w:vanish/>
      <w:color w:val="FF0000"/>
    </w:rPr>
  </w:style>
  <w:style w:type="paragraph" w:customStyle="1" w:styleId="H6">
    <w:name w:val="H6"/>
    <w:basedOn w:val="2f7"/>
    <w:next w:val="2f7"/>
    <w:rsid w:val="00144EB6"/>
    <w:pPr>
      <w:keepNext/>
      <w:spacing w:before="100" w:after="100"/>
      <w:ind w:firstLine="0"/>
      <w:jc w:val="left"/>
      <w:outlineLvl w:val="6"/>
    </w:pPr>
    <w:rPr>
      <w:b/>
      <w:sz w:val="16"/>
      <w:szCs w:val="20"/>
    </w:rPr>
  </w:style>
  <w:style w:type="paragraph" w:customStyle="1" w:styleId="BodyText21">
    <w:name w:val="Body Text 21"/>
    <w:basedOn w:val="a2"/>
    <w:rsid w:val="00144EB6"/>
    <w:pPr>
      <w:autoSpaceDE w:val="0"/>
      <w:autoSpaceDN w:val="0"/>
      <w:adjustRightInd w:val="0"/>
      <w:spacing w:before="100" w:after="100" w:line="240" w:lineRule="auto"/>
      <w:jc w:val="both"/>
    </w:pPr>
    <w:rPr>
      <w:rFonts w:ascii="Times New Roman" w:eastAsia="Times New Roman" w:hAnsi="Times New Roman" w:cs="Times New Roman"/>
      <w:sz w:val="20"/>
      <w:szCs w:val="24"/>
    </w:rPr>
  </w:style>
  <w:style w:type="paragraph" w:customStyle="1" w:styleId="afffff9">
    <w:name w:val="朧診執"/>
    <w:basedOn w:val="a2"/>
    <w:rsid w:val="00144EB6"/>
    <w:pPr>
      <w:widowControl w:val="0"/>
      <w:autoSpaceDE w:val="0"/>
      <w:autoSpaceDN w:val="0"/>
      <w:adjustRightInd w:val="0"/>
      <w:spacing w:before="100" w:after="100" w:line="240" w:lineRule="auto"/>
      <w:ind w:left="360" w:right="360"/>
    </w:pPr>
    <w:rPr>
      <w:rFonts w:ascii="Times New Roman" w:eastAsia="Times New Roman" w:hAnsi="Times New Roman" w:cs="Times New Roman"/>
      <w:sz w:val="20"/>
      <w:szCs w:val="24"/>
    </w:rPr>
  </w:style>
  <w:style w:type="character" w:customStyle="1" w:styleId="HTMLc">
    <w:name w:val="及傲奄魏 HTML"/>
    <w:rsid w:val="00144EB6"/>
    <w:rPr>
      <w:vanish/>
      <w:color w:val="FF0000"/>
    </w:rPr>
  </w:style>
  <w:style w:type="paragraph" w:customStyle="1" w:styleId="xl28">
    <w:name w:val="xl28"/>
    <w:basedOn w:val="a2"/>
    <w:rsid w:val="00144EB6"/>
    <w:pPr>
      <w:pBdr>
        <w:left w:val="single" w:sz="4" w:space="0" w:color="auto"/>
        <w:bottom w:val="single" w:sz="4" w:space="0" w:color="auto"/>
        <w:right w:val="single" w:sz="4" w:space="0" w:color="auto"/>
      </w:pBdr>
      <w:spacing w:before="100" w:after="100" w:line="240" w:lineRule="auto"/>
      <w:jc w:val="both"/>
      <w:textAlignment w:val="top"/>
    </w:pPr>
    <w:rPr>
      <w:rFonts w:ascii="Courier New" w:eastAsia="Times New Roman" w:hAnsi="Courier New" w:cs="Times New Roman"/>
      <w:sz w:val="24"/>
      <w:szCs w:val="20"/>
    </w:rPr>
  </w:style>
  <w:style w:type="paragraph" w:customStyle="1" w:styleId="xl24">
    <w:name w:val="xl24"/>
    <w:basedOn w:val="a2"/>
    <w:rsid w:val="00144EB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
    <w:name w:val="xl25"/>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
    <w:name w:val="xl26"/>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7">
    <w:name w:val="xl27"/>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
    <w:name w:val="xl29"/>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
    <w:name w:val="xl30"/>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1">
    <w:name w:val="xl31"/>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2">
    <w:name w:val="xl32"/>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3">
    <w:name w:val="xl33"/>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4">
    <w:name w:val="xl34"/>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5">
    <w:name w:val="xl35"/>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6">
    <w:name w:val="xl36"/>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7">
    <w:name w:val="xl37"/>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8">
    <w:name w:val="xl38"/>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9">
    <w:name w:val="xl39"/>
    <w:basedOn w:val="a2"/>
    <w:rsid w:val="00144E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
    <w:name w:val="xl40"/>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1">
    <w:name w:val="xl41"/>
    <w:basedOn w:val="a2"/>
    <w:rsid w:val="00144EB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2">
    <w:name w:val="xl42"/>
    <w:basedOn w:val="a2"/>
    <w:rsid w:val="00144EB6"/>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43">
    <w:name w:val="xl43"/>
    <w:basedOn w:val="a2"/>
    <w:rsid w:val="00144EB6"/>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styleId="afffffa">
    <w:name w:val="caption"/>
    <w:basedOn w:val="a2"/>
    <w:next w:val="a2"/>
    <w:qFormat/>
    <w:rsid w:val="00144EB6"/>
    <w:pPr>
      <w:spacing w:after="0" w:line="240" w:lineRule="auto"/>
      <w:jc w:val="center"/>
    </w:pPr>
    <w:rPr>
      <w:rFonts w:ascii="Times New Roman" w:eastAsia="Times New Roman" w:hAnsi="Times New Roman" w:cs="Times New Roman"/>
      <w:b/>
      <w:bCs/>
      <w:sz w:val="28"/>
      <w:szCs w:val="24"/>
    </w:rPr>
  </w:style>
  <w:style w:type="character" w:styleId="afffffb">
    <w:name w:val="annotation reference"/>
    <w:basedOn w:val="a3"/>
    <w:semiHidden/>
    <w:rsid w:val="00144EB6"/>
    <w:rPr>
      <w:sz w:val="16"/>
      <w:szCs w:val="16"/>
    </w:rPr>
  </w:style>
  <w:style w:type="paragraph" w:styleId="afffffc">
    <w:name w:val="annotation text"/>
    <w:basedOn w:val="a2"/>
    <w:link w:val="afffffd"/>
    <w:semiHidden/>
    <w:rsid w:val="00144EB6"/>
    <w:pPr>
      <w:spacing w:after="0" w:line="240" w:lineRule="auto"/>
    </w:pPr>
    <w:rPr>
      <w:rFonts w:ascii="Times New Roman" w:eastAsia="Times New Roman" w:hAnsi="Times New Roman" w:cs="Times New Roman"/>
      <w:sz w:val="20"/>
      <w:szCs w:val="20"/>
    </w:rPr>
  </w:style>
  <w:style w:type="character" w:customStyle="1" w:styleId="afffffd">
    <w:name w:val="Текст примечания Знак"/>
    <w:basedOn w:val="a3"/>
    <w:link w:val="afffffc"/>
    <w:semiHidden/>
    <w:rsid w:val="00144EB6"/>
    <w:rPr>
      <w:rFonts w:ascii="Times New Roman" w:eastAsia="Times New Roman" w:hAnsi="Times New Roman" w:cs="Times New Roman"/>
      <w:sz w:val="20"/>
      <w:szCs w:val="20"/>
    </w:rPr>
  </w:style>
  <w:style w:type="paragraph" w:styleId="afffffe">
    <w:name w:val="annotation subject"/>
    <w:basedOn w:val="afffffc"/>
    <w:next w:val="afffffc"/>
    <w:link w:val="affffff"/>
    <w:semiHidden/>
    <w:rsid w:val="00144EB6"/>
    <w:rPr>
      <w:b/>
      <w:bCs/>
    </w:rPr>
  </w:style>
  <w:style w:type="character" w:customStyle="1" w:styleId="affffff">
    <w:name w:val="Тема примечания Знак"/>
    <w:basedOn w:val="afffffd"/>
    <w:link w:val="afffffe"/>
    <w:semiHidden/>
    <w:rsid w:val="00144EB6"/>
    <w:rPr>
      <w:b/>
      <w:bCs/>
    </w:rPr>
  </w:style>
  <w:style w:type="paragraph" w:customStyle="1" w:styleId="affffff0">
    <w:name w:val="Рисунок"/>
    <w:basedOn w:val="a2"/>
    <w:next w:val="a2"/>
    <w:rsid w:val="00144EB6"/>
    <w:pPr>
      <w:widowControl w:val="0"/>
      <w:spacing w:before="60" w:after="60" w:line="240" w:lineRule="auto"/>
      <w:jc w:val="center"/>
    </w:pPr>
    <w:rPr>
      <w:rFonts w:ascii="TimesET" w:eastAsia="Times New Roman" w:hAnsi="TimesET" w:cs="Times New Roman"/>
      <w:sz w:val="20"/>
      <w:szCs w:val="20"/>
    </w:rPr>
  </w:style>
  <w:style w:type="paragraph" w:styleId="affffff1">
    <w:name w:val="Document Map"/>
    <w:basedOn w:val="a2"/>
    <w:link w:val="affffff2"/>
    <w:semiHidden/>
    <w:rsid w:val="00144EB6"/>
    <w:pPr>
      <w:shd w:val="clear" w:color="auto" w:fill="000080"/>
      <w:spacing w:after="0" w:line="240" w:lineRule="auto"/>
    </w:pPr>
    <w:rPr>
      <w:rFonts w:ascii="Tahoma" w:eastAsia="Times New Roman" w:hAnsi="Tahoma" w:cs="Tahoma"/>
      <w:sz w:val="20"/>
      <w:szCs w:val="20"/>
    </w:rPr>
  </w:style>
  <w:style w:type="character" w:customStyle="1" w:styleId="affffff2">
    <w:name w:val="Схема документа Знак"/>
    <w:basedOn w:val="a3"/>
    <w:link w:val="affffff1"/>
    <w:semiHidden/>
    <w:rsid w:val="00144EB6"/>
    <w:rPr>
      <w:rFonts w:ascii="Tahoma" w:eastAsia="Times New Roman" w:hAnsi="Tahoma" w:cs="Tahoma"/>
      <w:sz w:val="20"/>
      <w:szCs w:val="20"/>
      <w:shd w:val="clear" w:color="auto" w:fill="000080"/>
    </w:rPr>
  </w:style>
  <w:style w:type="paragraph" w:customStyle="1" w:styleId="63">
    <w:name w:val="çàãîëîâîê 6"/>
    <w:basedOn w:val="a2"/>
    <w:next w:val="a2"/>
    <w:rsid w:val="00144EB6"/>
    <w:pPr>
      <w:keepNext/>
      <w:spacing w:after="0" w:line="240" w:lineRule="auto"/>
      <w:jc w:val="center"/>
    </w:pPr>
    <w:rPr>
      <w:rFonts w:ascii="Garamond" w:eastAsia="Times New Roman" w:hAnsi="Garamond" w:cs="Times New Roman"/>
      <w:b/>
      <w:sz w:val="24"/>
      <w:szCs w:val="20"/>
    </w:rPr>
  </w:style>
  <w:style w:type="paragraph" w:customStyle="1" w:styleId="affffff3">
    <w:name w:val="Словарная статья"/>
    <w:basedOn w:val="a2"/>
    <w:next w:val="a2"/>
    <w:rsid w:val="00144EB6"/>
    <w:pPr>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t3">
    <w:name w:val="t3"/>
    <w:basedOn w:val="a2"/>
    <w:rsid w:val="00144EB6"/>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4">
    <w:name w:val="t4"/>
    <w:basedOn w:val="a2"/>
    <w:rsid w:val="00144EB6"/>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p8">
    <w:name w:val="p8"/>
    <w:basedOn w:val="a2"/>
    <w:rsid w:val="00144EB6"/>
    <w:pPr>
      <w:widowControl w:val="0"/>
      <w:tabs>
        <w:tab w:val="left" w:pos="3123"/>
      </w:tabs>
      <w:autoSpaceDE w:val="0"/>
      <w:autoSpaceDN w:val="0"/>
      <w:adjustRightInd w:val="0"/>
      <w:spacing w:after="0" w:line="240" w:lineRule="atLeast"/>
      <w:ind w:left="2155"/>
    </w:pPr>
    <w:rPr>
      <w:rFonts w:ascii="Times New Roman" w:eastAsia="Times New Roman" w:hAnsi="Times New Roman" w:cs="Times New Roman"/>
      <w:sz w:val="24"/>
      <w:szCs w:val="24"/>
      <w:lang w:val="en-US"/>
    </w:rPr>
  </w:style>
  <w:style w:type="paragraph" w:customStyle="1" w:styleId="c9">
    <w:name w:val="c9"/>
    <w:basedOn w:val="a2"/>
    <w:rsid w:val="00144EB6"/>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p12">
    <w:name w:val="p12"/>
    <w:basedOn w:val="a2"/>
    <w:rsid w:val="00144EB6"/>
    <w:pPr>
      <w:widowControl w:val="0"/>
      <w:autoSpaceDE w:val="0"/>
      <w:autoSpaceDN w:val="0"/>
      <w:adjustRightInd w:val="0"/>
      <w:spacing w:after="0" w:line="311" w:lineRule="atLeast"/>
      <w:ind w:firstLine="822"/>
    </w:pPr>
    <w:rPr>
      <w:rFonts w:ascii="Times New Roman" w:eastAsia="Times New Roman" w:hAnsi="Times New Roman" w:cs="Times New Roman"/>
      <w:sz w:val="24"/>
      <w:szCs w:val="24"/>
      <w:lang w:val="en-US"/>
    </w:rPr>
  </w:style>
  <w:style w:type="paragraph" w:customStyle="1" w:styleId="p13">
    <w:name w:val="p13"/>
    <w:basedOn w:val="a2"/>
    <w:rsid w:val="00144EB6"/>
    <w:pPr>
      <w:widowControl w:val="0"/>
      <w:tabs>
        <w:tab w:val="left" w:pos="822"/>
        <w:tab w:val="left" w:pos="1241"/>
      </w:tabs>
      <w:autoSpaceDE w:val="0"/>
      <w:autoSpaceDN w:val="0"/>
      <w:adjustRightInd w:val="0"/>
      <w:spacing w:after="0" w:line="311" w:lineRule="atLeast"/>
      <w:ind w:left="1242" w:hanging="420"/>
    </w:pPr>
    <w:rPr>
      <w:rFonts w:ascii="Times New Roman" w:eastAsia="Times New Roman" w:hAnsi="Times New Roman" w:cs="Times New Roman"/>
      <w:sz w:val="24"/>
      <w:szCs w:val="24"/>
      <w:lang w:val="en-US"/>
    </w:rPr>
  </w:style>
  <w:style w:type="paragraph" w:customStyle="1" w:styleId="p14">
    <w:name w:val="p14"/>
    <w:basedOn w:val="a2"/>
    <w:rsid w:val="00144EB6"/>
    <w:pPr>
      <w:widowControl w:val="0"/>
      <w:tabs>
        <w:tab w:val="left" w:pos="822"/>
        <w:tab w:val="left" w:pos="1411"/>
      </w:tabs>
      <w:autoSpaceDE w:val="0"/>
      <w:autoSpaceDN w:val="0"/>
      <w:adjustRightInd w:val="0"/>
      <w:spacing w:after="0" w:line="311" w:lineRule="atLeast"/>
      <w:ind w:left="147"/>
    </w:pPr>
    <w:rPr>
      <w:rFonts w:ascii="Times New Roman" w:eastAsia="Times New Roman" w:hAnsi="Times New Roman" w:cs="Times New Roman"/>
      <w:sz w:val="24"/>
      <w:szCs w:val="24"/>
      <w:lang w:val="en-US"/>
    </w:rPr>
  </w:style>
  <w:style w:type="paragraph" w:customStyle="1" w:styleId="p15">
    <w:name w:val="p15"/>
    <w:basedOn w:val="a2"/>
    <w:rsid w:val="00144EB6"/>
    <w:pPr>
      <w:widowControl w:val="0"/>
      <w:autoSpaceDE w:val="0"/>
      <w:autoSpaceDN w:val="0"/>
      <w:adjustRightInd w:val="0"/>
      <w:spacing w:after="0" w:line="311" w:lineRule="atLeast"/>
      <w:ind w:left="147"/>
    </w:pPr>
    <w:rPr>
      <w:rFonts w:ascii="Times New Roman" w:eastAsia="Times New Roman" w:hAnsi="Times New Roman" w:cs="Times New Roman"/>
      <w:sz w:val="24"/>
      <w:szCs w:val="24"/>
      <w:lang w:val="en-US"/>
    </w:rPr>
  </w:style>
  <w:style w:type="paragraph" w:customStyle="1" w:styleId="p17">
    <w:name w:val="p17"/>
    <w:basedOn w:val="a2"/>
    <w:rsid w:val="00144EB6"/>
    <w:pPr>
      <w:widowControl w:val="0"/>
      <w:tabs>
        <w:tab w:val="left" w:pos="912"/>
      </w:tabs>
      <w:autoSpaceDE w:val="0"/>
      <w:autoSpaceDN w:val="0"/>
      <w:adjustRightInd w:val="0"/>
      <w:spacing w:after="0" w:line="323" w:lineRule="atLeast"/>
      <w:ind w:left="56"/>
    </w:pPr>
    <w:rPr>
      <w:rFonts w:ascii="Times New Roman" w:eastAsia="Times New Roman" w:hAnsi="Times New Roman" w:cs="Times New Roman"/>
      <w:sz w:val="24"/>
      <w:szCs w:val="24"/>
      <w:lang w:val="en-US"/>
    </w:rPr>
  </w:style>
  <w:style w:type="paragraph" w:customStyle="1" w:styleId="p18">
    <w:name w:val="p18"/>
    <w:basedOn w:val="a2"/>
    <w:rsid w:val="00144EB6"/>
    <w:pPr>
      <w:widowControl w:val="0"/>
      <w:tabs>
        <w:tab w:val="left" w:pos="912"/>
        <w:tab w:val="left" w:pos="1632"/>
      </w:tabs>
      <w:autoSpaceDE w:val="0"/>
      <w:autoSpaceDN w:val="0"/>
      <w:adjustRightInd w:val="0"/>
      <w:spacing w:after="0" w:line="323" w:lineRule="atLeast"/>
      <w:ind w:left="56"/>
    </w:pPr>
    <w:rPr>
      <w:rFonts w:ascii="Times New Roman" w:eastAsia="Times New Roman" w:hAnsi="Times New Roman" w:cs="Times New Roman"/>
      <w:sz w:val="24"/>
      <w:szCs w:val="24"/>
      <w:lang w:val="en-US"/>
    </w:rPr>
  </w:style>
  <w:style w:type="paragraph" w:customStyle="1" w:styleId="p19">
    <w:name w:val="p19"/>
    <w:basedOn w:val="a2"/>
    <w:rsid w:val="00144EB6"/>
    <w:pPr>
      <w:widowControl w:val="0"/>
      <w:tabs>
        <w:tab w:val="left" w:pos="912"/>
        <w:tab w:val="left" w:pos="1218"/>
      </w:tabs>
      <w:autoSpaceDE w:val="0"/>
      <w:autoSpaceDN w:val="0"/>
      <w:adjustRightInd w:val="0"/>
      <w:spacing w:after="0" w:line="240" w:lineRule="atLeast"/>
      <w:ind w:left="1219" w:hanging="306"/>
    </w:pPr>
    <w:rPr>
      <w:rFonts w:ascii="Times New Roman" w:eastAsia="Times New Roman" w:hAnsi="Times New Roman" w:cs="Times New Roman"/>
      <w:sz w:val="24"/>
      <w:szCs w:val="24"/>
      <w:lang w:val="en-US"/>
    </w:rPr>
  </w:style>
  <w:style w:type="paragraph" w:customStyle="1" w:styleId="p25">
    <w:name w:val="p25"/>
    <w:basedOn w:val="a2"/>
    <w:rsid w:val="00144EB6"/>
    <w:pPr>
      <w:widowControl w:val="0"/>
      <w:tabs>
        <w:tab w:val="left" w:pos="204"/>
      </w:tabs>
      <w:autoSpaceDE w:val="0"/>
      <w:autoSpaceDN w:val="0"/>
      <w:adjustRightInd w:val="0"/>
      <w:spacing w:after="0" w:line="323" w:lineRule="atLeast"/>
    </w:pPr>
    <w:rPr>
      <w:rFonts w:ascii="Times New Roman" w:eastAsia="Times New Roman" w:hAnsi="Times New Roman" w:cs="Times New Roman"/>
      <w:sz w:val="24"/>
      <w:szCs w:val="24"/>
      <w:lang w:val="en-US"/>
    </w:rPr>
  </w:style>
  <w:style w:type="paragraph" w:customStyle="1" w:styleId="t31">
    <w:name w:val="t31"/>
    <w:basedOn w:val="a2"/>
    <w:rsid w:val="00144EB6"/>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34">
    <w:name w:val="t34"/>
    <w:basedOn w:val="a2"/>
    <w:rsid w:val="00144EB6"/>
    <w:pPr>
      <w:widowControl w:val="0"/>
      <w:autoSpaceDE w:val="0"/>
      <w:autoSpaceDN w:val="0"/>
      <w:adjustRightInd w:val="0"/>
      <w:spacing w:after="0" w:line="323" w:lineRule="atLeast"/>
    </w:pPr>
    <w:rPr>
      <w:rFonts w:ascii="Times New Roman" w:eastAsia="Times New Roman" w:hAnsi="Times New Roman" w:cs="Times New Roman"/>
      <w:sz w:val="24"/>
      <w:szCs w:val="24"/>
      <w:lang w:val="en-US"/>
    </w:rPr>
  </w:style>
  <w:style w:type="paragraph" w:customStyle="1" w:styleId="t36">
    <w:name w:val="t36"/>
    <w:basedOn w:val="a2"/>
    <w:rsid w:val="00144EB6"/>
    <w:pPr>
      <w:widowControl w:val="0"/>
      <w:autoSpaceDE w:val="0"/>
      <w:autoSpaceDN w:val="0"/>
      <w:adjustRightInd w:val="0"/>
      <w:spacing w:after="0" w:line="277" w:lineRule="atLeast"/>
    </w:pPr>
    <w:rPr>
      <w:rFonts w:ascii="Times New Roman" w:eastAsia="Times New Roman" w:hAnsi="Times New Roman" w:cs="Times New Roman"/>
      <w:sz w:val="24"/>
      <w:szCs w:val="24"/>
      <w:lang w:val="en-US"/>
    </w:rPr>
  </w:style>
  <w:style w:type="paragraph" w:customStyle="1" w:styleId="p40">
    <w:name w:val="p40"/>
    <w:basedOn w:val="a2"/>
    <w:rsid w:val="00144EB6"/>
    <w:pPr>
      <w:widowControl w:val="0"/>
      <w:tabs>
        <w:tab w:val="left" w:pos="737"/>
      </w:tabs>
      <w:autoSpaceDE w:val="0"/>
      <w:autoSpaceDN w:val="0"/>
      <w:adjustRightInd w:val="0"/>
      <w:spacing w:after="0" w:line="277" w:lineRule="atLeast"/>
      <w:ind w:left="232"/>
      <w:jc w:val="both"/>
    </w:pPr>
    <w:rPr>
      <w:rFonts w:ascii="Times New Roman" w:eastAsia="Times New Roman" w:hAnsi="Times New Roman" w:cs="Times New Roman"/>
      <w:sz w:val="24"/>
      <w:szCs w:val="24"/>
      <w:lang w:val="en-US"/>
    </w:rPr>
  </w:style>
  <w:style w:type="paragraph" w:customStyle="1" w:styleId="p42">
    <w:name w:val="p42"/>
    <w:basedOn w:val="a2"/>
    <w:rsid w:val="00144EB6"/>
    <w:pPr>
      <w:widowControl w:val="0"/>
      <w:tabs>
        <w:tab w:val="left" w:pos="1111"/>
      </w:tabs>
      <w:autoSpaceDE w:val="0"/>
      <w:autoSpaceDN w:val="0"/>
      <w:adjustRightInd w:val="0"/>
      <w:spacing w:after="0" w:line="277" w:lineRule="atLeast"/>
      <w:ind w:left="232"/>
      <w:jc w:val="both"/>
    </w:pPr>
    <w:rPr>
      <w:rFonts w:ascii="Times New Roman" w:eastAsia="Times New Roman" w:hAnsi="Times New Roman" w:cs="Times New Roman"/>
      <w:sz w:val="24"/>
      <w:szCs w:val="24"/>
      <w:lang w:val="en-US"/>
    </w:rPr>
  </w:style>
  <w:style w:type="paragraph" w:customStyle="1" w:styleId="p43">
    <w:name w:val="p43"/>
    <w:basedOn w:val="a2"/>
    <w:rsid w:val="00144EB6"/>
    <w:pPr>
      <w:widowControl w:val="0"/>
      <w:tabs>
        <w:tab w:val="left" w:pos="1111"/>
      </w:tabs>
      <w:autoSpaceDE w:val="0"/>
      <w:autoSpaceDN w:val="0"/>
      <w:adjustRightInd w:val="0"/>
      <w:spacing w:after="0" w:line="277" w:lineRule="atLeast"/>
      <w:ind w:left="142"/>
      <w:jc w:val="both"/>
    </w:pPr>
    <w:rPr>
      <w:rFonts w:ascii="Times New Roman" w:eastAsia="Times New Roman" w:hAnsi="Times New Roman" w:cs="Times New Roman"/>
      <w:sz w:val="24"/>
      <w:szCs w:val="24"/>
      <w:lang w:val="en-US"/>
    </w:rPr>
  </w:style>
  <w:style w:type="paragraph" w:customStyle="1" w:styleId="p44">
    <w:name w:val="p44"/>
    <w:basedOn w:val="a2"/>
    <w:rsid w:val="00144EB6"/>
    <w:pPr>
      <w:widowControl w:val="0"/>
      <w:tabs>
        <w:tab w:val="left" w:pos="680"/>
        <w:tab w:val="left" w:pos="1071"/>
      </w:tabs>
      <w:autoSpaceDE w:val="0"/>
      <w:autoSpaceDN w:val="0"/>
      <w:adjustRightInd w:val="0"/>
      <w:spacing w:after="0" w:line="240" w:lineRule="atLeast"/>
      <w:ind w:left="1071" w:hanging="391"/>
      <w:jc w:val="both"/>
    </w:pPr>
    <w:rPr>
      <w:rFonts w:ascii="Times New Roman" w:eastAsia="Times New Roman" w:hAnsi="Times New Roman" w:cs="Times New Roman"/>
      <w:sz w:val="24"/>
      <w:szCs w:val="24"/>
      <w:lang w:val="en-US"/>
    </w:rPr>
  </w:style>
  <w:style w:type="paragraph" w:customStyle="1" w:styleId="p45">
    <w:name w:val="p45"/>
    <w:basedOn w:val="a2"/>
    <w:rsid w:val="00144EB6"/>
    <w:pPr>
      <w:widowControl w:val="0"/>
      <w:tabs>
        <w:tab w:val="left" w:pos="737"/>
        <w:tab w:val="left" w:pos="1286"/>
      </w:tabs>
      <w:autoSpaceDE w:val="0"/>
      <w:autoSpaceDN w:val="0"/>
      <w:adjustRightInd w:val="0"/>
      <w:spacing w:after="0" w:line="277" w:lineRule="atLeast"/>
      <w:ind w:firstLine="737"/>
      <w:jc w:val="both"/>
    </w:pPr>
    <w:rPr>
      <w:rFonts w:ascii="Times New Roman" w:eastAsia="Times New Roman" w:hAnsi="Times New Roman" w:cs="Times New Roman"/>
      <w:sz w:val="24"/>
      <w:szCs w:val="24"/>
      <w:lang w:val="en-US"/>
    </w:rPr>
  </w:style>
  <w:style w:type="paragraph" w:customStyle="1" w:styleId="p51">
    <w:name w:val="p51"/>
    <w:basedOn w:val="a2"/>
    <w:rsid w:val="00144EB6"/>
    <w:pPr>
      <w:widowControl w:val="0"/>
      <w:tabs>
        <w:tab w:val="left" w:pos="737"/>
      </w:tabs>
      <w:autoSpaceDE w:val="0"/>
      <w:autoSpaceDN w:val="0"/>
      <w:adjustRightInd w:val="0"/>
      <w:spacing w:after="0" w:line="277" w:lineRule="atLeast"/>
      <w:ind w:firstLine="737"/>
    </w:pPr>
    <w:rPr>
      <w:rFonts w:ascii="Times New Roman" w:eastAsia="Times New Roman" w:hAnsi="Times New Roman" w:cs="Times New Roman"/>
      <w:sz w:val="24"/>
      <w:szCs w:val="24"/>
      <w:lang w:val="en-US"/>
    </w:rPr>
  </w:style>
  <w:style w:type="paragraph" w:customStyle="1" w:styleId="p53">
    <w:name w:val="p53"/>
    <w:basedOn w:val="a2"/>
    <w:rsid w:val="00144EB6"/>
    <w:pPr>
      <w:widowControl w:val="0"/>
      <w:tabs>
        <w:tab w:val="left" w:pos="680"/>
        <w:tab w:val="left" w:pos="1071"/>
      </w:tabs>
      <w:autoSpaceDE w:val="0"/>
      <w:autoSpaceDN w:val="0"/>
      <w:adjustRightInd w:val="0"/>
      <w:spacing w:after="0" w:line="240" w:lineRule="atLeast"/>
      <w:ind w:left="1071" w:hanging="391"/>
    </w:pPr>
    <w:rPr>
      <w:rFonts w:ascii="Times New Roman" w:eastAsia="Times New Roman" w:hAnsi="Times New Roman" w:cs="Times New Roman"/>
      <w:sz w:val="24"/>
      <w:szCs w:val="24"/>
      <w:lang w:val="en-US"/>
    </w:rPr>
  </w:style>
  <w:style w:type="paragraph" w:customStyle="1" w:styleId="CourierNew">
    <w:name w:val="Обычный + Courier New"/>
    <w:aliases w:val="8 pt,влево"/>
    <w:basedOn w:val="a2"/>
    <w:rsid w:val="00144EB6"/>
    <w:pPr>
      <w:numPr>
        <w:numId w:val="40"/>
      </w:numPr>
      <w:tabs>
        <w:tab w:val="clear" w:pos="720"/>
        <w:tab w:val="num" w:pos="252"/>
      </w:tabs>
      <w:spacing w:after="60" w:line="240" w:lineRule="auto"/>
      <w:ind w:left="252" w:hanging="180"/>
      <w:jc w:val="both"/>
    </w:pPr>
    <w:rPr>
      <w:rFonts w:ascii="Courier New" w:eastAsia="Times New Roman" w:hAnsi="Courier New" w:cs="Courier New"/>
      <w:sz w:val="20"/>
      <w:szCs w:val="20"/>
    </w:rPr>
  </w:style>
  <w:style w:type="paragraph" w:customStyle="1" w:styleId="L1">
    <w:name w:val="! L=1 !"/>
    <w:basedOn w:val="AAA"/>
    <w:next w:val="AAA"/>
    <w:rsid w:val="00144EB6"/>
    <w:pPr>
      <w:pageBreakBefore/>
      <w:suppressAutoHyphens/>
      <w:spacing w:before="360"/>
      <w:outlineLvl w:val="0"/>
    </w:pPr>
    <w:rPr>
      <w:rFonts w:ascii="Courier New" w:hAnsi="Courier New"/>
      <w:b/>
      <w:sz w:val="32"/>
    </w:rPr>
  </w:style>
  <w:style w:type="paragraph" w:customStyle="1" w:styleId="AAA">
    <w:name w:val="! AAA !"/>
    <w:rsid w:val="00144EB6"/>
    <w:pPr>
      <w:spacing w:after="120" w:line="240" w:lineRule="auto"/>
      <w:jc w:val="both"/>
    </w:pPr>
    <w:rPr>
      <w:rFonts w:ascii="Times New Roman" w:eastAsia="Times New Roman" w:hAnsi="Times New Roman" w:cs="Times New Roman"/>
      <w:color w:val="0000FF"/>
      <w:sz w:val="24"/>
      <w:szCs w:val="24"/>
    </w:rPr>
  </w:style>
  <w:style w:type="character" w:customStyle="1" w:styleId="affffff4">
    <w:name w:val="Цветовое выделение"/>
    <w:rsid w:val="00144EB6"/>
    <w:rPr>
      <w:b/>
      <w:bCs/>
      <w:color w:val="000080"/>
    </w:rPr>
  </w:style>
  <w:style w:type="paragraph" w:customStyle="1" w:styleId="OEM">
    <w:name w:val="Нормальный (OEM)"/>
    <w:basedOn w:val="a2"/>
    <w:next w:val="a2"/>
    <w:rsid w:val="00144EB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fff5">
    <w:name w:val="a"/>
    <w:basedOn w:val="a2"/>
    <w:rsid w:val="00144EB6"/>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f6">
    <w:name w:val="Комментарий пользователя"/>
    <w:basedOn w:val="a2"/>
    <w:next w:val="a2"/>
    <w:rsid w:val="00144EB6"/>
    <w:pPr>
      <w:autoSpaceDE w:val="0"/>
      <w:autoSpaceDN w:val="0"/>
      <w:adjustRightInd w:val="0"/>
      <w:spacing w:after="0" w:line="240" w:lineRule="auto"/>
      <w:ind w:left="170"/>
    </w:pPr>
    <w:rPr>
      <w:rFonts w:ascii="Arial" w:eastAsia="Times New Roman" w:hAnsi="Arial" w:cs="Times New Roman"/>
      <w:i/>
      <w:iCs/>
      <w:color w:val="000080"/>
      <w:sz w:val="20"/>
      <w:szCs w:val="20"/>
    </w:rPr>
  </w:style>
  <w:style w:type="paragraph" w:customStyle="1" w:styleId="58">
    <w:name w:val="Стиль5"/>
    <w:basedOn w:val="11"/>
    <w:rsid w:val="00144EB6"/>
    <w:rPr>
      <w:rFonts w:ascii="Courier New" w:hAnsi="Courier New" w:cs="Courier New"/>
      <w:bCs w:val="0"/>
      <w:kern w:val="28"/>
      <w:sz w:val="24"/>
      <w:szCs w:val="24"/>
    </w:rPr>
  </w:style>
  <w:style w:type="paragraph" w:customStyle="1" w:styleId="64">
    <w:name w:val="Стиль6"/>
    <w:basedOn w:val="10"/>
    <w:next w:val="10"/>
    <w:rsid w:val="00144EB6"/>
    <w:pPr>
      <w:numPr>
        <w:numId w:val="0"/>
      </w:numPr>
      <w:tabs>
        <w:tab w:val="num" w:pos="0"/>
      </w:tabs>
      <w:ind w:firstLine="709"/>
    </w:pPr>
    <w:rPr>
      <w:rFonts w:ascii="Courier New" w:hAnsi="Courier New" w:cs="Courier New"/>
      <w:sz w:val="24"/>
    </w:rPr>
  </w:style>
  <w:style w:type="paragraph" w:customStyle="1" w:styleId="73">
    <w:name w:val="Стиль7"/>
    <w:basedOn w:val="23"/>
    <w:next w:val="23"/>
    <w:rsid w:val="00144EB6"/>
    <w:pPr>
      <w:numPr>
        <w:ilvl w:val="0"/>
      </w:numPr>
      <w:tabs>
        <w:tab w:val="num" w:pos="360"/>
        <w:tab w:val="num" w:pos="432"/>
        <w:tab w:val="num" w:pos="1440"/>
      </w:tabs>
      <w:ind w:left="432" w:firstLine="709"/>
    </w:pPr>
    <w:rPr>
      <w:rFonts w:ascii="Courier New" w:hAnsi="Courier New" w:cs="Courier New"/>
      <w:sz w:val="20"/>
    </w:rPr>
  </w:style>
  <w:style w:type="paragraph" w:customStyle="1" w:styleId="2127">
    <w:name w:val="Стиль Заголовок 2 + Первая строка:  127 см"/>
    <w:basedOn w:val="21"/>
    <w:rsid w:val="00144EB6"/>
    <w:pPr>
      <w:spacing w:after="60"/>
      <w:ind w:firstLine="720"/>
      <w:jc w:val="left"/>
    </w:pPr>
    <w:rPr>
      <w:rFonts w:ascii="Courier New" w:hAnsi="Courier New"/>
      <w:caps/>
      <w:sz w:val="22"/>
      <w:szCs w:val="22"/>
    </w:rPr>
  </w:style>
  <w:style w:type="paragraph" w:customStyle="1" w:styleId="affffff7">
    <w:name w:val="Текст нумерованный"/>
    <w:basedOn w:val="a2"/>
    <w:rsid w:val="00144EB6"/>
    <w:pPr>
      <w:spacing w:after="60" w:line="240" w:lineRule="auto"/>
      <w:ind w:firstLine="709"/>
      <w:jc w:val="both"/>
    </w:pPr>
    <w:rPr>
      <w:rFonts w:ascii="Times New Roman" w:eastAsia="Times New Roman" w:hAnsi="Times New Roman" w:cs="Times New Roman"/>
      <w:sz w:val="24"/>
      <w:szCs w:val="24"/>
    </w:rPr>
  </w:style>
  <w:style w:type="paragraph" w:customStyle="1" w:styleId="t1">
    <w:name w:val="t1"/>
    <w:basedOn w:val="a2"/>
    <w:rsid w:val="00144EB6"/>
    <w:pPr>
      <w:widowControl w:val="0"/>
      <w:autoSpaceDE w:val="0"/>
      <w:autoSpaceDN w:val="0"/>
      <w:adjustRightInd w:val="0"/>
      <w:spacing w:after="0" w:line="544" w:lineRule="atLeast"/>
    </w:pPr>
    <w:rPr>
      <w:rFonts w:ascii="Times New Roman" w:eastAsia="Times New Roman" w:hAnsi="Times New Roman" w:cs="Times New Roman"/>
      <w:sz w:val="24"/>
      <w:szCs w:val="24"/>
      <w:lang w:val="en-US"/>
    </w:rPr>
  </w:style>
  <w:style w:type="paragraph" w:customStyle="1" w:styleId="t2">
    <w:name w:val="t2"/>
    <w:basedOn w:val="a2"/>
    <w:rsid w:val="00144EB6"/>
    <w:pPr>
      <w:widowControl w:val="0"/>
      <w:autoSpaceDE w:val="0"/>
      <w:autoSpaceDN w:val="0"/>
      <w:adjustRightInd w:val="0"/>
      <w:spacing w:after="0" w:line="277" w:lineRule="atLeast"/>
    </w:pPr>
    <w:rPr>
      <w:rFonts w:ascii="Times New Roman" w:eastAsia="Times New Roman" w:hAnsi="Times New Roman" w:cs="Times New Roman"/>
      <w:sz w:val="24"/>
      <w:szCs w:val="24"/>
      <w:lang w:val="en-US"/>
    </w:rPr>
  </w:style>
  <w:style w:type="paragraph" w:customStyle="1" w:styleId="c4">
    <w:name w:val="c4"/>
    <w:basedOn w:val="a2"/>
    <w:rsid w:val="00144EB6"/>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c6">
    <w:name w:val="c6"/>
    <w:basedOn w:val="a2"/>
    <w:rsid w:val="00144EB6"/>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15">
    <w:name w:val="t15"/>
    <w:basedOn w:val="a2"/>
    <w:rsid w:val="00144EB6"/>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affffff8">
    <w:name w:val="Таблицы (моноширинный)"/>
    <w:basedOn w:val="a2"/>
    <w:next w:val="a2"/>
    <w:rsid w:val="00144EB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grame">
    <w:name w:val="grame"/>
    <w:basedOn w:val="a3"/>
    <w:rsid w:val="00144EB6"/>
  </w:style>
  <w:style w:type="paragraph" w:customStyle="1" w:styleId="consplusnormal1">
    <w:name w:val="consplusnormal"/>
    <w:basedOn w:val="a2"/>
    <w:rsid w:val="00144EB6"/>
    <w:pPr>
      <w:spacing w:before="100" w:beforeAutospacing="1" w:after="100" w:afterAutospacing="1" w:line="240" w:lineRule="auto"/>
    </w:pPr>
    <w:rPr>
      <w:rFonts w:ascii="Tahoma" w:eastAsia="Times New Roman" w:hAnsi="Tahoma" w:cs="Tahoma"/>
      <w:sz w:val="16"/>
      <w:szCs w:val="16"/>
    </w:rPr>
  </w:style>
  <w:style w:type="paragraph" w:customStyle="1" w:styleId="2f8">
    <w:name w:val="Знак Знак Знак2 Знак"/>
    <w:basedOn w:val="a2"/>
    <w:rsid w:val="00144EB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2statia2">
    <w:name w:val="02statia2"/>
    <w:basedOn w:val="a2"/>
    <w:rsid w:val="00144EB6"/>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01zagolovok">
    <w:name w:val="01_zagolovok"/>
    <w:basedOn w:val="a2"/>
    <w:rsid w:val="00144EB6"/>
    <w:pPr>
      <w:keepNext/>
      <w:pageBreakBefore/>
      <w:spacing w:before="360" w:after="120" w:line="240" w:lineRule="auto"/>
      <w:outlineLvl w:val="0"/>
    </w:pPr>
    <w:rPr>
      <w:rFonts w:ascii="GaramondC" w:eastAsia="Times New Roman" w:hAnsi="GaramondC" w:cs="Times New Roman"/>
      <w:b/>
      <w:color w:val="000000"/>
      <w:sz w:val="40"/>
      <w:szCs w:val="62"/>
    </w:rPr>
  </w:style>
  <w:style w:type="paragraph" w:customStyle="1" w:styleId="02statia1">
    <w:name w:val="02statia1"/>
    <w:basedOn w:val="a2"/>
    <w:rsid w:val="00144EB6"/>
    <w:pPr>
      <w:keepNext/>
      <w:spacing w:before="280" w:after="0" w:line="320" w:lineRule="atLeast"/>
      <w:ind w:left="1134" w:right="851" w:hanging="578"/>
      <w:outlineLvl w:val="2"/>
    </w:pPr>
    <w:rPr>
      <w:rFonts w:ascii="GaramondNarrowC" w:eastAsia="Times New Roman" w:hAnsi="GaramondNarrowC" w:cs="Times New Roman"/>
      <w:b/>
      <w:sz w:val="24"/>
      <w:szCs w:val="24"/>
    </w:rPr>
  </w:style>
  <w:style w:type="paragraph" w:customStyle="1" w:styleId="03zagolovok2">
    <w:name w:val="03zagolovok2"/>
    <w:basedOn w:val="a2"/>
    <w:rsid w:val="00144EB6"/>
    <w:pPr>
      <w:keepNext/>
      <w:spacing w:before="360" w:after="120" w:line="360" w:lineRule="atLeast"/>
      <w:outlineLvl w:val="1"/>
    </w:pPr>
    <w:rPr>
      <w:rFonts w:ascii="GaramondC" w:eastAsia="Times New Roman" w:hAnsi="GaramondC" w:cs="Times New Roman"/>
      <w:b/>
      <w:color w:val="000000"/>
      <w:sz w:val="28"/>
      <w:szCs w:val="28"/>
    </w:rPr>
  </w:style>
  <w:style w:type="paragraph" w:customStyle="1" w:styleId="02statia3">
    <w:name w:val="02statia3"/>
    <w:basedOn w:val="a2"/>
    <w:rsid w:val="00144EB6"/>
    <w:pPr>
      <w:spacing w:before="120" w:after="0" w:line="320" w:lineRule="atLeast"/>
      <w:ind w:left="2900" w:hanging="880"/>
      <w:jc w:val="both"/>
    </w:pPr>
    <w:rPr>
      <w:rFonts w:ascii="GaramondNarrowC" w:eastAsia="Times New Roman" w:hAnsi="GaramondNarrowC" w:cs="Times New Roman"/>
      <w:color w:val="000000"/>
      <w:sz w:val="21"/>
      <w:szCs w:val="21"/>
    </w:rPr>
  </w:style>
  <w:style w:type="paragraph" w:customStyle="1" w:styleId="2f9">
    <w:name w:val="Знак Знак Знак2 Знак"/>
    <w:basedOn w:val="a2"/>
    <w:rsid w:val="00144EB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3">
    <w:name w:val="Знак1"/>
    <w:basedOn w:val="a2"/>
    <w:rsid w:val="00144EB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Italic">
    <w:name w:val="Italic"/>
    <w:rsid w:val="00144EB6"/>
    <w:rPr>
      <w:rFonts w:ascii="GaramondNarrowC" w:hAnsi="GaramondNarrowC" w:cs="GaramondNarrowC"/>
      <w:i/>
      <w:iCs/>
    </w:rPr>
  </w:style>
  <w:style w:type="paragraph" w:customStyle="1" w:styleId="1f4">
    <w:name w:val="Текст1"/>
    <w:basedOn w:val="a2"/>
    <w:rsid w:val="00144EB6"/>
    <w:pPr>
      <w:suppressAutoHyphens/>
      <w:spacing w:after="0" w:line="240" w:lineRule="auto"/>
    </w:pPr>
    <w:rPr>
      <w:rFonts w:ascii="Courier New" w:eastAsia="Times New Roman" w:hAnsi="Courier New" w:cs="Courier New"/>
      <w:sz w:val="20"/>
      <w:szCs w:val="20"/>
      <w:lang w:eastAsia="ar-SA"/>
    </w:rPr>
  </w:style>
  <w:style w:type="paragraph" w:customStyle="1" w:styleId="justif">
    <w:name w:val="justif"/>
    <w:basedOn w:val="a2"/>
    <w:rsid w:val="00144EB6"/>
    <w:pPr>
      <w:spacing w:before="100" w:beforeAutospacing="1" w:after="100" w:afterAutospacing="1" w:line="240" w:lineRule="auto"/>
    </w:pPr>
    <w:rPr>
      <w:rFonts w:ascii="Times New Roman" w:eastAsia="Times New Roman" w:hAnsi="Times New Roman" w:cs="Times New Roman"/>
      <w:color w:val="004C90"/>
      <w:sz w:val="24"/>
      <w:szCs w:val="24"/>
    </w:rPr>
  </w:style>
  <w:style w:type="paragraph" w:customStyle="1" w:styleId="font5">
    <w:name w:val="font5"/>
    <w:basedOn w:val="a2"/>
    <w:rsid w:val="00144EB6"/>
    <w:pPr>
      <w:spacing w:before="100" w:beforeAutospacing="1" w:after="100" w:afterAutospacing="1" w:line="240" w:lineRule="auto"/>
    </w:pPr>
    <w:rPr>
      <w:rFonts w:ascii="Times New Roman" w:eastAsia="Times New Roman" w:hAnsi="Times New Roman" w:cs="Times New Roman"/>
      <w:i/>
      <w:iCs/>
      <w:sz w:val="14"/>
      <w:szCs w:val="14"/>
    </w:rPr>
  </w:style>
  <w:style w:type="paragraph" w:customStyle="1" w:styleId="font6">
    <w:name w:val="font6"/>
    <w:basedOn w:val="a2"/>
    <w:rsid w:val="00144EB6"/>
    <w:pPr>
      <w:spacing w:before="100" w:beforeAutospacing="1" w:after="100" w:afterAutospacing="1" w:line="240" w:lineRule="auto"/>
    </w:pPr>
    <w:rPr>
      <w:rFonts w:ascii="Times New Roman" w:eastAsia="Times New Roman" w:hAnsi="Times New Roman" w:cs="Times New Roman"/>
      <w:i/>
      <w:iCs/>
      <w:sz w:val="12"/>
      <w:szCs w:val="12"/>
    </w:rPr>
  </w:style>
  <w:style w:type="paragraph" w:customStyle="1" w:styleId="xl65">
    <w:name w:val="xl65"/>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6">
    <w:name w:val="xl66"/>
    <w:basedOn w:val="a2"/>
    <w:rsid w:val="00144EB6"/>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7">
    <w:name w:val="xl67"/>
    <w:basedOn w:val="a2"/>
    <w:rsid w:val="00144EB6"/>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68">
    <w:name w:val="xl68"/>
    <w:basedOn w:val="a2"/>
    <w:rsid w:val="00144EB6"/>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9">
    <w:name w:val="xl69"/>
    <w:basedOn w:val="a2"/>
    <w:rsid w:val="00144EB6"/>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0">
    <w:name w:val="xl70"/>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2"/>
    <w:rsid w:val="00144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2"/>
    <w:rsid w:val="00144EB6"/>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144EB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2"/>
    <w:rsid w:val="00144EB6"/>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2"/>
    <w:rsid w:val="00144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2"/>
    <w:rsid w:val="00144EB6"/>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7">
    <w:name w:val="xl77"/>
    <w:basedOn w:val="a2"/>
    <w:rsid w:val="00144EB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2"/>
    <w:rsid w:val="00144EB6"/>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9">
    <w:name w:val="xl79"/>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0">
    <w:name w:val="xl80"/>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1">
    <w:name w:val="xl81"/>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2">
    <w:name w:val="xl82"/>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3">
    <w:name w:val="xl83"/>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4">
    <w:name w:val="xl84"/>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86">
    <w:name w:val="xl86"/>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7">
    <w:name w:val="xl87"/>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3">
    <w:name w:val="xl63"/>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2"/>
    <w:rsid w:val="00144EB6"/>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8">
    <w:name w:val="xl88"/>
    <w:basedOn w:val="a2"/>
    <w:rsid w:val="00144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4a">
    <w:name w:val="Знак4 Знак Знак Знак"/>
    <w:basedOn w:val="a2"/>
    <w:rsid w:val="00144EB6"/>
    <w:pPr>
      <w:spacing w:after="160" w:line="240" w:lineRule="exact"/>
    </w:pPr>
    <w:rPr>
      <w:rFonts w:ascii="Verdana" w:eastAsia="MS Mincho" w:hAnsi="Verdana" w:cs="Verdana"/>
      <w:sz w:val="20"/>
      <w:szCs w:val="20"/>
      <w:lang w:val="en-US" w:eastAsia="en-US"/>
    </w:rPr>
  </w:style>
  <w:style w:type="paragraph" w:customStyle="1" w:styleId="1f5">
    <w:name w:val="Название объекта1"/>
    <w:basedOn w:val="a2"/>
    <w:rsid w:val="00144EB6"/>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affffff9">
    <w:name w:val="Знак Знак Знак Знак"/>
    <w:basedOn w:val="a2"/>
    <w:rsid w:val="00144EB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fffa">
    <w:name w:val="Обычный таблица Знак"/>
    <w:basedOn w:val="a3"/>
    <w:link w:val="affffffb"/>
    <w:locked/>
    <w:rsid w:val="00144EB6"/>
    <w:rPr>
      <w:sz w:val="18"/>
    </w:rPr>
  </w:style>
  <w:style w:type="paragraph" w:customStyle="1" w:styleId="affffffb">
    <w:name w:val="Обычный таблица"/>
    <w:basedOn w:val="a2"/>
    <w:link w:val="affffffa"/>
    <w:rsid w:val="00144EB6"/>
    <w:pPr>
      <w:spacing w:after="0" w:line="240" w:lineRule="auto"/>
    </w:pPr>
    <w:rPr>
      <w:sz w:val="18"/>
    </w:rPr>
  </w:style>
  <w:style w:type="paragraph" w:customStyle="1" w:styleId="2fa">
    <w:name w:val="2"/>
    <w:basedOn w:val="a2"/>
    <w:rsid w:val="00144EB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12">
    <w:name w:val="Основной текст с отступом 31"/>
    <w:basedOn w:val="a2"/>
    <w:rsid w:val="00144EB6"/>
    <w:pPr>
      <w:widowControl w:val="0"/>
      <w:spacing w:after="0" w:line="240" w:lineRule="auto"/>
      <w:ind w:firstLine="851"/>
      <w:jc w:val="both"/>
    </w:pPr>
    <w:rPr>
      <w:rFonts w:ascii="Times New Roman" w:eastAsia="Times New Roman" w:hAnsi="Times New Roman" w:cs="Times New Roman"/>
      <w:sz w:val="28"/>
      <w:szCs w:val="20"/>
      <w:lang w:eastAsia="en-US"/>
    </w:rPr>
  </w:style>
  <w:style w:type="paragraph" w:customStyle="1" w:styleId="TimesNewRoman">
    <w:name w:val="Обычный + Times New Roman"/>
    <w:basedOn w:val="a2"/>
    <w:rsid w:val="00144EB6"/>
    <w:pPr>
      <w:suppressAutoHyphens/>
      <w:spacing w:after="0" w:line="240" w:lineRule="auto"/>
      <w:ind w:firstLine="709"/>
      <w:jc w:val="both"/>
    </w:pPr>
    <w:rPr>
      <w:rFonts w:ascii="Times New Roman" w:eastAsia="Times New Roman" w:hAnsi="Times New Roman" w:cs="Times New Roman"/>
      <w:sz w:val="28"/>
      <w:szCs w:val="28"/>
      <w:lang w:eastAsia="zh-CN"/>
    </w:rPr>
  </w:style>
  <w:style w:type="character" w:customStyle="1" w:styleId="aff2">
    <w:name w:val="Без интервала Знак"/>
    <w:link w:val="aff1"/>
    <w:locked/>
    <w:rsid w:val="00144EB6"/>
    <w:rPr>
      <w:rFonts w:ascii="Calibri" w:eastAsia="Times New Roman" w:hAnsi="Calibri" w:cs="Times New Roman"/>
    </w:rPr>
  </w:style>
  <w:style w:type="character" w:customStyle="1" w:styleId="65">
    <w:name w:val="Знак Знак6"/>
    <w:basedOn w:val="a3"/>
    <w:locked/>
    <w:rsid w:val="00144EB6"/>
    <w:rPr>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16774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171C-55AA-4334-B905-797A1F43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17</Pages>
  <Words>3607</Words>
  <Characters>20566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70</cp:revision>
  <dcterms:created xsi:type="dcterms:W3CDTF">2012-08-06T04:55:00Z</dcterms:created>
  <dcterms:modified xsi:type="dcterms:W3CDTF">2012-08-27T04:25:00Z</dcterms:modified>
</cp:coreProperties>
</file>