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1B" w:rsidRDefault="007E0E1B" w:rsidP="000C0421">
      <w:pPr>
        <w:autoSpaceDE w:val="0"/>
        <w:autoSpaceDN w:val="0"/>
        <w:adjustRightInd w:val="0"/>
        <w:spacing w:after="0" w:line="240" w:lineRule="auto"/>
        <w:jc w:val="center"/>
        <w:rPr>
          <w:rFonts w:ascii="Times New Roman" w:hAnsi="Times New Roman"/>
          <w:b/>
          <w:bCs/>
          <w:sz w:val="28"/>
          <w:szCs w:val="28"/>
          <w:lang w:eastAsia="ru-RU"/>
        </w:rPr>
      </w:pPr>
    </w:p>
    <w:p w:rsidR="007E0E1B" w:rsidRPr="00E77745" w:rsidRDefault="007E0E1B" w:rsidP="00EA6C9B">
      <w:pPr>
        <w:pStyle w:val="1"/>
        <w:contextualSpacing/>
        <w:jc w:val="center"/>
        <w:rPr>
          <w:rFonts w:ascii="Times New Roman" w:hAnsi="Times New Roman"/>
          <w:sz w:val="28"/>
          <w:szCs w:val="28"/>
        </w:rPr>
      </w:pPr>
      <w:r w:rsidRPr="00E77745">
        <w:rPr>
          <w:rFonts w:ascii="Times New Roman" w:hAnsi="Times New Roman"/>
          <w:sz w:val="28"/>
          <w:szCs w:val="28"/>
        </w:rPr>
        <w:t>Российская Федерация</w:t>
      </w:r>
    </w:p>
    <w:p w:rsidR="007E0E1B" w:rsidRPr="00E77745" w:rsidRDefault="007E0E1B" w:rsidP="00EA6C9B">
      <w:pPr>
        <w:pStyle w:val="1"/>
        <w:contextualSpacing/>
        <w:jc w:val="center"/>
        <w:rPr>
          <w:rFonts w:ascii="Times New Roman" w:hAnsi="Times New Roman"/>
          <w:sz w:val="28"/>
          <w:szCs w:val="28"/>
        </w:rPr>
      </w:pPr>
      <w:r w:rsidRPr="00E77745">
        <w:rPr>
          <w:rFonts w:ascii="Times New Roman" w:hAnsi="Times New Roman"/>
          <w:sz w:val="28"/>
          <w:szCs w:val="28"/>
        </w:rPr>
        <w:t>Ростовская область</w:t>
      </w:r>
    </w:p>
    <w:p w:rsidR="007E0E1B" w:rsidRPr="00E77745" w:rsidRDefault="007E0E1B" w:rsidP="00EA6C9B">
      <w:pPr>
        <w:pStyle w:val="1"/>
        <w:contextualSpacing/>
        <w:jc w:val="center"/>
        <w:rPr>
          <w:rFonts w:ascii="Times New Roman" w:hAnsi="Times New Roman"/>
          <w:sz w:val="28"/>
          <w:szCs w:val="28"/>
        </w:rPr>
      </w:pPr>
      <w:r w:rsidRPr="00E77745">
        <w:rPr>
          <w:rFonts w:ascii="Times New Roman" w:hAnsi="Times New Roman"/>
          <w:sz w:val="28"/>
          <w:szCs w:val="28"/>
        </w:rPr>
        <w:t>Сальский район</w:t>
      </w:r>
    </w:p>
    <w:p w:rsidR="007E0E1B" w:rsidRPr="00E77745" w:rsidRDefault="007E0E1B" w:rsidP="00EA6C9B">
      <w:pPr>
        <w:pStyle w:val="1"/>
        <w:contextualSpacing/>
        <w:jc w:val="center"/>
        <w:rPr>
          <w:rFonts w:ascii="Times New Roman" w:hAnsi="Times New Roman"/>
          <w:sz w:val="28"/>
          <w:szCs w:val="28"/>
        </w:rPr>
      </w:pPr>
      <w:r w:rsidRPr="00E77745">
        <w:rPr>
          <w:rFonts w:ascii="Times New Roman" w:hAnsi="Times New Roman"/>
          <w:sz w:val="28"/>
          <w:szCs w:val="28"/>
        </w:rPr>
        <w:t xml:space="preserve">Администрация </w:t>
      </w:r>
      <w:r>
        <w:rPr>
          <w:rFonts w:ascii="Times New Roman" w:hAnsi="Times New Roman"/>
          <w:sz w:val="28"/>
          <w:szCs w:val="28"/>
        </w:rPr>
        <w:t>Сандатовского</w:t>
      </w:r>
      <w:r w:rsidRPr="00E77745">
        <w:rPr>
          <w:rFonts w:ascii="Times New Roman" w:hAnsi="Times New Roman"/>
          <w:sz w:val="28"/>
          <w:szCs w:val="28"/>
        </w:rPr>
        <w:t xml:space="preserve"> сельского поселения</w:t>
      </w:r>
    </w:p>
    <w:p w:rsidR="007E0E1B" w:rsidRPr="00E77745" w:rsidRDefault="007E0E1B" w:rsidP="00EA6C9B">
      <w:pPr>
        <w:spacing w:after="0" w:line="240" w:lineRule="auto"/>
        <w:contextualSpacing/>
        <w:jc w:val="center"/>
        <w:rPr>
          <w:rFonts w:ascii="Times New Roman" w:hAnsi="Times New Roman"/>
          <w:b/>
          <w:sz w:val="28"/>
          <w:szCs w:val="28"/>
          <w:highlight w:val="yellow"/>
        </w:rPr>
      </w:pPr>
    </w:p>
    <w:p w:rsidR="007E0E1B" w:rsidRPr="00E77745" w:rsidRDefault="00A24048" w:rsidP="00EA6C9B">
      <w:pPr>
        <w:spacing w:after="0" w:line="240" w:lineRule="auto"/>
        <w:contextualSpacing/>
        <w:jc w:val="center"/>
        <w:rPr>
          <w:rFonts w:ascii="Times New Roman" w:hAnsi="Times New Roman"/>
          <w:b/>
          <w:sz w:val="16"/>
          <w:szCs w:val="16"/>
          <w:highlight w:val="yellow"/>
        </w:rPr>
      </w:pPr>
      <w:r w:rsidRPr="00A24048">
        <w:rPr>
          <w:noProof/>
          <w:lang w:eastAsia="ru-RU"/>
        </w:rPr>
        <w:pict>
          <v:line id="_x0000_s1026" style="position:absolute;left:0;text-align:left;z-index:2516582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7E0E1B" w:rsidRPr="00A30951" w:rsidRDefault="007E0E1B" w:rsidP="00EA6C9B">
      <w:pPr>
        <w:spacing w:after="0" w:line="240" w:lineRule="auto"/>
        <w:contextualSpacing/>
        <w:jc w:val="center"/>
        <w:rPr>
          <w:rFonts w:ascii="Times New Roman" w:hAnsi="Times New Roman"/>
          <w:b/>
          <w:spacing w:val="60"/>
          <w:sz w:val="32"/>
          <w:szCs w:val="32"/>
        </w:rPr>
      </w:pPr>
      <w:r w:rsidRPr="00A30951">
        <w:rPr>
          <w:rFonts w:ascii="Times New Roman" w:hAnsi="Times New Roman"/>
          <w:b/>
          <w:spacing w:val="60"/>
          <w:sz w:val="32"/>
          <w:szCs w:val="32"/>
        </w:rPr>
        <w:t>ПОСТАНОВЛЕНИЕ</w:t>
      </w:r>
    </w:p>
    <w:tbl>
      <w:tblPr>
        <w:tblW w:w="0" w:type="auto"/>
        <w:tblInd w:w="108" w:type="dxa"/>
        <w:tblLook w:val="00A0"/>
      </w:tblPr>
      <w:tblGrid>
        <w:gridCol w:w="3555"/>
        <w:gridCol w:w="1264"/>
        <w:gridCol w:w="3611"/>
        <w:gridCol w:w="1209"/>
      </w:tblGrid>
      <w:tr w:rsidR="007E0E1B" w:rsidRPr="00D97029" w:rsidTr="00426ED9">
        <w:tc>
          <w:tcPr>
            <w:tcW w:w="4819" w:type="dxa"/>
            <w:gridSpan w:val="2"/>
          </w:tcPr>
          <w:p w:rsidR="007E0E1B" w:rsidRPr="00D97029" w:rsidRDefault="007E0E1B" w:rsidP="00426ED9">
            <w:pPr>
              <w:spacing w:after="0" w:line="240" w:lineRule="auto"/>
              <w:contextualSpacing/>
              <w:rPr>
                <w:rFonts w:ascii="Times New Roman" w:hAnsi="Times New Roman"/>
                <w:color w:val="FFFFFF"/>
              </w:rPr>
            </w:pPr>
            <w:r w:rsidRPr="00D97029">
              <w:rPr>
                <w:rFonts w:ascii="Times New Roman" w:hAnsi="Times New Roman"/>
                <w:color w:val="FFFFFF"/>
                <w:sz w:val="28"/>
                <w:szCs w:val="28"/>
              </w:rPr>
              <w:t>от 31.0</w:t>
            </w:r>
            <w:r>
              <w:rPr>
                <w:rFonts w:ascii="Times New Roman" w:hAnsi="Times New Roman"/>
                <w:color w:val="FFFFFF"/>
                <w:sz w:val="28"/>
                <w:szCs w:val="28"/>
              </w:rPr>
              <w:t>4/*/12Ы</w:t>
            </w:r>
            <w:r w:rsidRPr="00D97029">
              <w:rPr>
                <w:rFonts w:ascii="Times New Roman" w:hAnsi="Times New Roman"/>
                <w:color w:val="FFFFFF"/>
                <w:sz w:val="28"/>
                <w:szCs w:val="28"/>
              </w:rPr>
              <w:t>2023</w:t>
            </w:r>
            <w:r>
              <w:rPr>
                <w:rFonts w:ascii="Times New Roman" w:hAnsi="Times New Roman"/>
                <w:color w:val="FFFFFF"/>
                <w:sz w:val="28"/>
                <w:szCs w:val="28"/>
              </w:rPr>
              <w:t>с</w:t>
            </w:r>
          </w:p>
        </w:tc>
        <w:tc>
          <w:tcPr>
            <w:tcW w:w="4820" w:type="dxa"/>
            <w:gridSpan w:val="2"/>
          </w:tcPr>
          <w:p w:rsidR="007E0E1B" w:rsidRPr="00D97029" w:rsidRDefault="007E0E1B" w:rsidP="00426ED9">
            <w:pPr>
              <w:spacing w:after="0" w:line="240" w:lineRule="auto"/>
              <w:contextualSpacing/>
              <w:jc w:val="right"/>
              <w:rPr>
                <w:rFonts w:ascii="Times New Roman" w:hAnsi="Times New Roman"/>
                <w:color w:val="FFFFFF"/>
              </w:rPr>
            </w:pPr>
            <w:r>
              <w:rPr>
                <w:rFonts w:ascii="Times New Roman" w:hAnsi="Times New Roman"/>
                <w:color w:val="FFFFFF"/>
                <w:sz w:val="28"/>
                <w:szCs w:val="28"/>
              </w:rPr>
              <w:t>№ 22№33жжж</w:t>
            </w:r>
            <w:r w:rsidRPr="00D97029">
              <w:rPr>
                <w:rFonts w:ascii="Times New Roman" w:hAnsi="Times New Roman"/>
                <w:color w:val="FFFFFF"/>
                <w:sz w:val="28"/>
                <w:szCs w:val="28"/>
              </w:rPr>
              <w:t>№ 69</w:t>
            </w:r>
          </w:p>
        </w:tc>
      </w:tr>
      <w:tr w:rsidR="007E0E1B" w:rsidRPr="00D97029" w:rsidTr="00426ED9">
        <w:tc>
          <w:tcPr>
            <w:tcW w:w="3555" w:type="dxa"/>
          </w:tcPr>
          <w:p w:rsidR="007E0E1B" w:rsidRPr="00A30951" w:rsidRDefault="007E0E1B" w:rsidP="00426ED9">
            <w:pPr>
              <w:spacing w:after="0" w:line="240" w:lineRule="auto"/>
              <w:contextualSpacing/>
              <w:rPr>
                <w:rFonts w:ascii="Times New Roman" w:hAnsi="Times New Roman"/>
                <w:sz w:val="28"/>
                <w:szCs w:val="28"/>
              </w:rPr>
            </w:pPr>
            <w:r>
              <w:rPr>
                <w:rFonts w:ascii="Times New Roman" w:hAnsi="Times New Roman"/>
                <w:sz w:val="28"/>
                <w:szCs w:val="28"/>
              </w:rPr>
              <w:t>12</w:t>
            </w:r>
            <w:r w:rsidRPr="00A30951">
              <w:rPr>
                <w:rFonts w:ascii="Times New Roman" w:hAnsi="Times New Roman"/>
                <w:sz w:val="28"/>
                <w:szCs w:val="28"/>
              </w:rPr>
              <w:t>.0</w:t>
            </w:r>
            <w:r>
              <w:rPr>
                <w:rFonts w:ascii="Times New Roman" w:hAnsi="Times New Roman"/>
                <w:sz w:val="28"/>
                <w:szCs w:val="28"/>
              </w:rPr>
              <w:t>4</w:t>
            </w:r>
            <w:r w:rsidRPr="00A30951">
              <w:rPr>
                <w:rFonts w:ascii="Times New Roman" w:hAnsi="Times New Roman"/>
                <w:sz w:val="28"/>
                <w:szCs w:val="28"/>
              </w:rPr>
              <w:t>.2024</w:t>
            </w:r>
          </w:p>
        </w:tc>
        <w:tc>
          <w:tcPr>
            <w:tcW w:w="4875" w:type="dxa"/>
            <w:gridSpan w:val="2"/>
          </w:tcPr>
          <w:p w:rsidR="007E0E1B" w:rsidRPr="00D97029" w:rsidRDefault="007E0E1B" w:rsidP="00426ED9">
            <w:pPr>
              <w:spacing w:after="0" w:line="240" w:lineRule="auto"/>
              <w:contextualSpacing/>
              <w:rPr>
                <w:rFonts w:ascii="Times New Roman" w:hAnsi="Times New Roman"/>
              </w:rPr>
            </w:pPr>
            <w:r w:rsidRPr="00D97029">
              <w:rPr>
                <w:rFonts w:ascii="Times New Roman" w:hAnsi="Times New Roman"/>
                <w:sz w:val="28"/>
                <w:szCs w:val="28"/>
              </w:rPr>
              <w:t xml:space="preserve">с. </w:t>
            </w:r>
            <w:r>
              <w:rPr>
                <w:rFonts w:ascii="Times New Roman" w:hAnsi="Times New Roman"/>
                <w:sz w:val="28"/>
                <w:szCs w:val="28"/>
              </w:rPr>
              <w:t>Сандата</w:t>
            </w:r>
          </w:p>
        </w:tc>
        <w:tc>
          <w:tcPr>
            <w:tcW w:w="1209" w:type="dxa"/>
            <w:tcBorders>
              <w:left w:val="nil"/>
            </w:tcBorders>
          </w:tcPr>
          <w:p w:rsidR="007E0E1B" w:rsidRPr="00A30951" w:rsidRDefault="007E0E1B" w:rsidP="00426ED9">
            <w:pPr>
              <w:spacing w:after="0" w:line="240" w:lineRule="auto"/>
              <w:contextualSpacing/>
              <w:rPr>
                <w:rFonts w:ascii="Times New Roman" w:hAnsi="Times New Roman"/>
                <w:sz w:val="28"/>
                <w:szCs w:val="28"/>
              </w:rPr>
            </w:pPr>
            <w:r w:rsidRPr="00A30951">
              <w:rPr>
                <w:rFonts w:ascii="Times New Roman" w:hAnsi="Times New Roman"/>
                <w:sz w:val="28"/>
                <w:szCs w:val="28"/>
              </w:rPr>
              <w:t xml:space="preserve">№ </w:t>
            </w:r>
            <w:r>
              <w:rPr>
                <w:rFonts w:ascii="Times New Roman" w:hAnsi="Times New Roman"/>
                <w:sz w:val="28"/>
                <w:szCs w:val="28"/>
              </w:rPr>
              <w:t xml:space="preserve"> 42</w:t>
            </w:r>
          </w:p>
        </w:tc>
      </w:tr>
    </w:tbl>
    <w:p w:rsidR="007E0E1B" w:rsidRPr="0075718B" w:rsidRDefault="007E0E1B" w:rsidP="0017308A">
      <w:pPr>
        <w:spacing w:after="0" w:line="36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7E0E1B" w:rsidRPr="00E5135D" w:rsidTr="00A71175">
        <w:trPr>
          <w:trHeight w:val="219"/>
        </w:trPr>
        <w:tc>
          <w:tcPr>
            <w:tcW w:w="6041" w:type="dxa"/>
            <w:tcBorders>
              <w:top w:val="nil"/>
              <w:left w:val="nil"/>
              <w:bottom w:val="nil"/>
              <w:right w:val="nil"/>
            </w:tcBorders>
          </w:tcPr>
          <w:p w:rsidR="007E0E1B" w:rsidRDefault="007E0E1B" w:rsidP="00012919">
            <w:pPr>
              <w:widowControl w:val="0"/>
              <w:tabs>
                <w:tab w:val="left" w:pos="-108"/>
              </w:tabs>
              <w:autoSpaceDE w:val="0"/>
              <w:autoSpaceDN w:val="0"/>
              <w:adjustRightInd w:val="0"/>
              <w:spacing w:after="0" w:line="240" w:lineRule="auto"/>
              <w:jc w:val="both"/>
              <w:outlineLvl w:val="0"/>
              <w:rPr>
                <w:rFonts w:ascii="Times New Roman" w:hAnsi="Times New Roman"/>
                <w:bCs/>
                <w:sz w:val="28"/>
                <w:szCs w:val="28"/>
                <w:lang w:eastAsia="ru-RU"/>
              </w:rPr>
            </w:pPr>
            <w:r w:rsidRPr="0075718B">
              <w:rPr>
                <w:rFonts w:ascii="Times New Roman" w:hAnsi="Times New Roman"/>
                <w:sz w:val="28"/>
                <w:szCs w:val="28"/>
                <w:lang w:eastAsia="ru-RU"/>
              </w:rPr>
              <w:t>«Об утверждении Административного регламента</w:t>
            </w:r>
            <w:r w:rsidRPr="0075718B">
              <w:rPr>
                <w:rFonts w:ascii="Times New Roman" w:hAnsi="Times New Roman"/>
                <w:bCs/>
                <w:sz w:val="28"/>
                <w:szCs w:val="28"/>
                <w:lang w:eastAsia="ru-RU"/>
              </w:rPr>
              <w:t xml:space="preserve">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hAnsi="Times New Roman"/>
                <w:bCs/>
                <w:sz w:val="28"/>
                <w:szCs w:val="28"/>
                <w:lang w:eastAsia="ru-RU"/>
              </w:rPr>
              <w:t xml:space="preserve">«Сандатовское сельское поселение», </w:t>
            </w:r>
            <w:r w:rsidRPr="0075718B">
              <w:rPr>
                <w:rFonts w:ascii="Times New Roman" w:hAnsi="Times New Roman"/>
                <w:bCs/>
                <w:sz w:val="28"/>
                <w:szCs w:val="28"/>
                <w:lang w:eastAsia="ru-RU"/>
              </w:rPr>
              <w:t>для их использования в целях, предусмотренных статьей 39.37 Земельного кодекса Российской Федерации»</w:t>
            </w:r>
          </w:p>
          <w:p w:rsidR="007E0E1B" w:rsidRPr="0075718B" w:rsidRDefault="007E0E1B"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p w:rsidR="007E0E1B" w:rsidRPr="0075718B" w:rsidRDefault="007E0E1B" w:rsidP="00A71175">
            <w:pPr>
              <w:widowControl w:val="0"/>
              <w:tabs>
                <w:tab w:val="left" w:pos="-108"/>
              </w:tabs>
              <w:autoSpaceDE w:val="0"/>
              <w:autoSpaceDN w:val="0"/>
              <w:adjustRightInd w:val="0"/>
              <w:spacing w:after="0" w:line="240" w:lineRule="auto"/>
              <w:outlineLvl w:val="0"/>
              <w:rPr>
                <w:rFonts w:ascii="Times New Roman" w:hAnsi="Times New Roman"/>
                <w:bCs/>
                <w:sz w:val="28"/>
                <w:szCs w:val="28"/>
                <w:lang w:eastAsia="ru-RU"/>
              </w:rPr>
            </w:pPr>
          </w:p>
        </w:tc>
      </w:tr>
    </w:tbl>
    <w:p w:rsidR="007E0E1B" w:rsidRDefault="007E0E1B" w:rsidP="0017308A">
      <w:pPr>
        <w:spacing w:after="0" w:line="240" w:lineRule="auto"/>
        <w:jc w:val="both"/>
        <w:rPr>
          <w:rFonts w:ascii="Times New Roman" w:hAnsi="Times New Roman"/>
          <w:sz w:val="28"/>
          <w:szCs w:val="28"/>
          <w:lang w:eastAsia="ru-RU"/>
        </w:rPr>
      </w:pPr>
      <w:r w:rsidRPr="0075718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75718B">
        <w:rPr>
          <w:rFonts w:ascii="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Федеральным законом от 14.07.2022 №284-ФЗ «О внесении изменений в отдельные законодательные акты Российской Федерации»,</w:t>
      </w:r>
      <w:r w:rsidRPr="0075718B">
        <w:rPr>
          <w:rFonts w:ascii="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w:t>
      </w:r>
      <w:r w:rsidRPr="00EA6C9B">
        <w:rPr>
          <w:rFonts w:ascii="Times New Roman" w:hAnsi="Times New Roman"/>
          <w:sz w:val="28"/>
          <w:szCs w:val="28"/>
        </w:rPr>
        <w:t>постановлением Администрации Сандатовского сельского поселения от 28.02.2022 № 24 ««Об утверждении  Правил  разработки и утверждения административных регламентов предоставления  муниципальных услуг Администрацией Сандатовского сельского поселения», постановлением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EA6C9B">
        <w:rPr>
          <w:rFonts w:ascii="Times New Roman" w:hAnsi="Times New Roman"/>
          <w:sz w:val="28"/>
          <w:szCs w:val="28"/>
          <w:lang w:eastAsia="ru-RU"/>
        </w:rPr>
        <w:t xml:space="preserve"> </w:t>
      </w:r>
    </w:p>
    <w:p w:rsidR="007E0E1B" w:rsidRPr="00EA6C9B" w:rsidRDefault="007E0E1B" w:rsidP="0017308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Сандатовского сельского поселения </w:t>
      </w:r>
    </w:p>
    <w:p w:rsidR="007E0E1B" w:rsidRPr="0075718B" w:rsidRDefault="007E0E1B" w:rsidP="0017308A">
      <w:pPr>
        <w:spacing w:after="0" w:line="240" w:lineRule="auto"/>
        <w:jc w:val="both"/>
        <w:rPr>
          <w:rFonts w:ascii="Times New Roman" w:hAnsi="Times New Roman"/>
          <w:sz w:val="28"/>
          <w:szCs w:val="28"/>
          <w:lang w:eastAsia="ru-RU"/>
        </w:rPr>
      </w:pPr>
    </w:p>
    <w:p w:rsidR="007E0E1B" w:rsidRPr="0075718B" w:rsidRDefault="007E0E1B" w:rsidP="0017308A">
      <w:pPr>
        <w:spacing w:after="0" w:line="240" w:lineRule="auto"/>
        <w:jc w:val="both"/>
        <w:rPr>
          <w:rFonts w:ascii="Times New Roman" w:hAnsi="Times New Roman"/>
          <w:b/>
          <w:sz w:val="28"/>
          <w:szCs w:val="28"/>
          <w:lang w:eastAsia="ru-RU"/>
        </w:rPr>
      </w:pPr>
    </w:p>
    <w:p w:rsidR="007E0E1B" w:rsidRPr="0075718B" w:rsidRDefault="007E0E1B" w:rsidP="0017308A">
      <w:pPr>
        <w:spacing w:after="0" w:line="240" w:lineRule="auto"/>
        <w:jc w:val="center"/>
        <w:rPr>
          <w:rFonts w:ascii="Times New Roman" w:hAnsi="Times New Roman"/>
          <w:b/>
          <w:sz w:val="28"/>
          <w:szCs w:val="28"/>
          <w:lang w:eastAsia="ru-RU"/>
        </w:rPr>
      </w:pPr>
      <w:r w:rsidRPr="0075718B">
        <w:rPr>
          <w:rFonts w:ascii="Times New Roman" w:hAnsi="Times New Roman"/>
          <w:b/>
          <w:sz w:val="28"/>
          <w:szCs w:val="28"/>
          <w:lang w:eastAsia="ru-RU"/>
        </w:rPr>
        <w:t>ПОСТАНОВЛЯЕТ:</w:t>
      </w:r>
    </w:p>
    <w:p w:rsidR="007E0E1B" w:rsidRPr="0075718B" w:rsidRDefault="007E0E1B" w:rsidP="0017308A">
      <w:pPr>
        <w:spacing w:after="0" w:line="240" w:lineRule="auto"/>
        <w:jc w:val="both"/>
        <w:rPr>
          <w:rFonts w:ascii="Times New Roman" w:hAnsi="Times New Roman"/>
          <w:sz w:val="28"/>
          <w:szCs w:val="28"/>
          <w:lang w:eastAsia="ru-RU"/>
        </w:rPr>
      </w:pPr>
    </w:p>
    <w:p w:rsidR="007E0E1B" w:rsidRDefault="007E0E1B"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bCs/>
          <w:sz w:val="28"/>
          <w:szCs w:val="28"/>
          <w:lang w:eastAsia="ru-RU"/>
        </w:rPr>
        <w:t xml:space="preserve">Утвердить административный регламент по предоставлению муниципальной услуги </w:t>
      </w:r>
      <w:r>
        <w:rPr>
          <w:rFonts w:ascii="Times New Roman" w:hAnsi="Times New Roman"/>
          <w:bCs/>
          <w:sz w:val="28"/>
          <w:szCs w:val="28"/>
          <w:lang w:eastAsia="ru-RU"/>
        </w:rPr>
        <w:t>«</w:t>
      </w:r>
      <w:r w:rsidRPr="0075718B">
        <w:rPr>
          <w:rFonts w:ascii="Times New Roman" w:hAnsi="Times New Roman"/>
          <w:sz w:val="28"/>
          <w:szCs w:val="28"/>
          <w:lang w:eastAsia="ru-RU"/>
        </w:rPr>
        <w:t xml:space="preserve">Установление публичного сервитута в отношении </w:t>
      </w:r>
      <w:r w:rsidRPr="0075718B">
        <w:rPr>
          <w:rFonts w:ascii="Times New Roman" w:hAnsi="Times New Roman"/>
          <w:sz w:val="28"/>
          <w:szCs w:val="28"/>
          <w:lang w:eastAsia="ru-RU"/>
        </w:rPr>
        <w:lastRenderedPageBreak/>
        <w:t>земельных участков и (или) земель, находящихся в муниципальной собственности расположенных на террито</w:t>
      </w:r>
      <w:r>
        <w:rPr>
          <w:rFonts w:ascii="Times New Roman" w:hAnsi="Times New Roman"/>
          <w:sz w:val="28"/>
          <w:szCs w:val="28"/>
          <w:lang w:eastAsia="ru-RU"/>
        </w:rPr>
        <w:t>рии муниципального образования «Сандатовское сельское поселение»</w:t>
      </w:r>
      <w:r w:rsidRPr="0075718B">
        <w:rPr>
          <w:rFonts w:ascii="Times New Roman" w:hAnsi="Times New Roman"/>
          <w:sz w:val="28"/>
          <w:szCs w:val="28"/>
          <w:lang w:eastAsia="ru-RU"/>
        </w:rPr>
        <w:t>, для их использования в целях, предусмотренных статьей 39.37 Земельного кодекса Российской Федерации»</w:t>
      </w:r>
      <w:r>
        <w:rPr>
          <w:rFonts w:ascii="Times New Roman" w:hAnsi="Times New Roman"/>
          <w:sz w:val="28"/>
          <w:szCs w:val="28"/>
          <w:lang w:eastAsia="ru-RU"/>
        </w:rPr>
        <w:t xml:space="preserve"> </w:t>
      </w:r>
      <w:r w:rsidRPr="0075718B">
        <w:rPr>
          <w:rFonts w:ascii="Times New Roman" w:hAnsi="Times New Roman"/>
          <w:bCs/>
          <w:sz w:val="28"/>
          <w:szCs w:val="28"/>
          <w:lang w:eastAsia="ru-RU"/>
        </w:rPr>
        <w:t>(Приложение №1).</w:t>
      </w:r>
    </w:p>
    <w:p w:rsidR="007E0E1B" w:rsidRPr="00C448CC" w:rsidRDefault="007E0E1B"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sidRPr="0075718B">
        <w:rPr>
          <w:rFonts w:ascii="Times New Roman" w:hAnsi="Times New Roman"/>
          <w:sz w:val="28"/>
          <w:szCs w:val="28"/>
        </w:rPr>
        <w:t>Настоящее постановление вступает в силу со</w:t>
      </w:r>
      <w:r>
        <w:rPr>
          <w:rFonts w:ascii="Times New Roman" w:hAnsi="Times New Roman"/>
          <w:sz w:val="28"/>
          <w:szCs w:val="28"/>
        </w:rPr>
        <w:t xml:space="preserve"> дня его официального опубликования</w:t>
      </w:r>
      <w:r w:rsidRPr="0075718B">
        <w:rPr>
          <w:rFonts w:ascii="Times New Roman" w:hAnsi="Times New Roman"/>
          <w:sz w:val="28"/>
          <w:szCs w:val="28"/>
        </w:rPr>
        <w:t xml:space="preserve"> </w:t>
      </w:r>
      <w:r>
        <w:rPr>
          <w:rFonts w:ascii="Times New Roman" w:hAnsi="Times New Roman"/>
          <w:sz w:val="28"/>
          <w:szCs w:val="28"/>
        </w:rPr>
        <w:t>на официальном сайте Администрации Сандатовского сельского поселения</w:t>
      </w:r>
    </w:p>
    <w:p w:rsidR="007E0E1B" w:rsidRPr="00C448CC" w:rsidRDefault="007E0E1B" w:rsidP="00C448CC">
      <w:pPr>
        <w:numPr>
          <w:ilvl w:val="0"/>
          <w:numId w:val="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 xml:space="preserve"> Контроль над</w:t>
      </w:r>
      <w:r w:rsidRPr="0075718B">
        <w:rPr>
          <w:rFonts w:ascii="Times New Roman" w:hAnsi="Times New Roman"/>
          <w:sz w:val="28"/>
          <w:szCs w:val="28"/>
        </w:rPr>
        <w:t xml:space="preserve"> исполнением настоящего постановления оставляю за собой.</w:t>
      </w:r>
    </w:p>
    <w:p w:rsidR="007E0E1B" w:rsidRPr="0075718B" w:rsidRDefault="007E0E1B" w:rsidP="0017308A">
      <w:pPr>
        <w:tabs>
          <w:tab w:val="left" w:pos="0"/>
          <w:tab w:val="left" w:pos="284"/>
          <w:tab w:val="left" w:pos="567"/>
        </w:tabs>
        <w:suppressAutoHyphens/>
        <w:autoSpaceDE w:val="0"/>
        <w:spacing w:after="0" w:line="240" w:lineRule="atLeast"/>
        <w:rPr>
          <w:rFonts w:ascii="Times New Roman" w:hAnsi="Times New Roman"/>
          <w:sz w:val="28"/>
          <w:szCs w:val="28"/>
        </w:rPr>
      </w:pPr>
    </w:p>
    <w:p w:rsidR="007E0E1B" w:rsidRPr="0075718B" w:rsidRDefault="007E0E1B" w:rsidP="0017308A">
      <w:pPr>
        <w:tabs>
          <w:tab w:val="left" w:pos="0"/>
        </w:tabs>
        <w:spacing w:after="0" w:line="240" w:lineRule="auto"/>
        <w:rPr>
          <w:rFonts w:ascii="Times New Roman" w:hAnsi="Times New Roman"/>
          <w:sz w:val="24"/>
          <w:szCs w:val="24"/>
          <w:lang w:eastAsia="ru-RU"/>
        </w:rPr>
      </w:pPr>
    </w:p>
    <w:p w:rsidR="007E0E1B" w:rsidRPr="0075718B" w:rsidRDefault="007E0E1B" w:rsidP="0017308A">
      <w:pPr>
        <w:spacing w:after="0" w:line="240" w:lineRule="auto"/>
        <w:rPr>
          <w:rFonts w:ascii="Times New Roman" w:hAnsi="Times New Roman"/>
          <w:sz w:val="24"/>
          <w:szCs w:val="24"/>
          <w:lang w:eastAsia="ru-RU"/>
        </w:rPr>
      </w:pPr>
    </w:p>
    <w:p w:rsidR="007E0E1B" w:rsidRDefault="007E0E1B" w:rsidP="0017308A">
      <w:pPr>
        <w:spacing w:after="0" w:line="240" w:lineRule="auto"/>
        <w:contextualSpacing/>
        <w:rPr>
          <w:rFonts w:ascii="Times New Roman" w:hAnsi="Times New Roman"/>
          <w:sz w:val="28"/>
          <w:szCs w:val="28"/>
          <w:lang w:eastAsia="ru-RU"/>
        </w:rPr>
      </w:pPr>
      <w:r w:rsidRPr="0075718B">
        <w:rPr>
          <w:rFonts w:ascii="Times New Roman" w:hAnsi="Times New Roman"/>
          <w:sz w:val="28"/>
          <w:szCs w:val="28"/>
          <w:lang w:eastAsia="ru-RU"/>
        </w:rPr>
        <w:t>Глава администрации</w:t>
      </w:r>
    </w:p>
    <w:p w:rsidR="007E0E1B" w:rsidRPr="0075718B" w:rsidRDefault="007E0E1B" w:rsidP="0017308A">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Сандатовского сельского поселения  </w:t>
      </w:r>
      <w:r w:rsidRPr="0075718B">
        <w:rPr>
          <w:rFonts w:ascii="Times New Roman" w:hAnsi="Times New Roman"/>
          <w:sz w:val="28"/>
          <w:szCs w:val="28"/>
          <w:lang w:eastAsia="ru-RU"/>
        </w:rPr>
        <w:t xml:space="preserve">                             </w:t>
      </w:r>
      <w:r>
        <w:rPr>
          <w:rFonts w:ascii="Times New Roman" w:hAnsi="Times New Roman"/>
          <w:sz w:val="28"/>
          <w:szCs w:val="28"/>
          <w:lang w:eastAsia="ru-RU"/>
        </w:rPr>
        <w:t xml:space="preserve">                     Н.И. Сероштан</w:t>
      </w: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contextualSpacing/>
        <w:rPr>
          <w:rFonts w:ascii="Times New Roman" w:hAnsi="Times New Roman"/>
          <w:sz w:val="28"/>
          <w:szCs w:val="28"/>
          <w:lang w:eastAsia="ru-RU"/>
        </w:rPr>
      </w:pPr>
    </w:p>
    <w:p w:rsidR="007E0E1B" w:rsidRPr="0075718B" w:rsidRDefault="007E0E1B" w:rsidP="0017308A">
      <w:pPr>
        <w:spacing w:after="0" w:line="240" w:lineRule="auto"/>
        <w:contextualSpacing/>
        <w:rPr>
          <w:rFonts w:ascii="Times New Roman" w:hAnsi="Times New Roman"/>
          <w:sz w:val="28"/>
          <w:szCs w:val="28"/>
          <w:lang w:eastAsia="ru-RU"/>
        </w:rPr>
      </w:pPr>
    </w:p>
    <w:p w:rsidR="007E0E1B" w:rsidRDefault="007E0E1B" w:rsidP="0017308A">
      <w:pPr>
        <w:spacing w:after="0" w:line="240" w:lineRule="auto"/>
        <w:rPr>
          <w:rFonts w:ascii="Times New Roman" w:hAnsi="Times New Roman"/>
        </w:rPr>
      </w:pPr>
      <w:r>
        <w:rPr>
          <w:rFonts w:ascii="Times New Roman" w:hAnsi="Times New Roman"/>
        </w:rPr>
        <w:t>Постановление вносит:</w:t>
      </w:r>
    </w:p>
    <w:p w:rsidR="007E0E1B" w:rsidRPr="0075718B" w:rsidRDefault="007E0E1B" w:rsidP="0017308A">
      <w:pPr>
        <w:spacing w:after="0" w:line="240" w:lineRule="auto"/>
        <w:rPr>
          <w:rFonts w:ascii="Times New Roman" w:hAnsi="Times New Roman"/>
        </w:rPr>
      </w:pPr>
      <w:r>
        <w:rPr>
          <w:rFonts w:ascii="Times New Roman" w:hAnsi="Times New Roman"/>
        </w:rPr>
        <w:t>Вед. специалист Венецкая Наталья Алексеевна</w:t>
      </w:r>
    </w:p>
    <w:p w:rsidR="007E0E1B" w:rsidRDefault="007E0E1B" w:rsidP="0017308A">
      <w:pPr>
        <w:spacing w:after="0" w:line="240" w:lineRule="auto"/>
        <w:jc w:val="right"/>
        <w:rPr>
          <w:rFonts w:ascii="Times New Roman" w:hAnsi="Times New Roman"/>
          <w:sz w:val="24"/>
          <w:szCs w:val="24"/>
        </w:rPr>
      </w:pPr>
    </w:p>
    <w:p w:rsidR="007E0E1B" w:rsidRDefault="007E0E1B" w:rsidP="0017308A">
      <w:pPr>
        <w:spacing w:after="0" w:line="240" w:lineRule="auto"/>
        <w:jc w:val="right"/>
        <w:rPr>
          <w:rFonts w:ascii="Times New Roman" w:hAnsi="Times New Roman"/>
          <w:sz w:val="24"/>
          <w:szCs w:val="24"/>
        </w:rPr>
      </w:pPr>
    </w:p>
    <w:p w:rsidR="007E0E1B" w:rsidRDefault="007E0E1B" w:rsidP="0017308A">
      <w:pPr>
        <w:spacing w:after="0" w:line="240" w:lineRule="auto"/>
        <w:rPr>
          <w:rFonts w:ascii="Times New Roman" w:hAnsi="Times New Roman"/>
          <w:sz w:val="24"/>
          <w:szCs w:val="24"/>
        </w:rPr>
      </w:pPr>
    </w:p>
    <w:p w:rsidR="007E0E1B" w:rsidRDefault="007E0E1B" w:rsidP="0017308A">
      <w:pPr>
        <w:spacing w:after="0" w:line="240" w:lineRule="auto"/>
        <w:jc w:val="right"/>
        <w:rPr>
          <w:rFonts w:ascii="Times New Roman" w:hAnsi="Times New Roman"/>
          <w:sz w:val="24"/>
          <w:szCs w:val="24"/>
        </w:rPr>
      </w:pPr>
    </w:p>
    <w:p w:rsidR="007E0E1B" w:rsidRDefault="007E0E1B" w:rsidP="0017308A">
      <w:pPr>
        <w:spacing w:after="0" w:line="240" w:lineRule="auto"/>
        <w:jc w:val="right"/>
        <w:rPr>
          <w:rFonts w:ascii="Times New Roman" w:hAnsi="Times New Roman"/>
          <w:sz w:val="24"/>
          <w:szCs w:val="24"/>
        </w:rPr>
      </w:pPr>
    </w:p>
    <w:p w:rsidR="007E0E1B" w:rsidRDefault="007E0E1B" w:rsidP="0017308A">
      <w:pPr>
        <w:spacing w:after="0" w:line="240" w:lineRule="auto"/>
        <w:jc w:val="right"/>
        <w:rPr>
          <w:rFonts w:ascii="Times New Roman" w:hAnsi="Times New Roman"/>
          <w:sz w:val="24"/>
          <w:szCs w:val="24"/>
        </w:rPr>
      </w:pPr>
    </w:p>
    <w:p w:rsidR="007E0E1B" w:rsidRPr="0075718B" w:rsidRDefault="007E0E1B" w:rsidP="0017308A">
      <w:pPr>
        <w:spacing w:after="0" w:line="240" w:lineRule="auto"/>
        <w:jc w:val="right"/>
        <w:rPr>
          <w:rFonts w:ascii="Times New Roman" w:hAnsi="Times New Roman"/>
          <w:sz w:val="24"/>
          <w:szCs w:val="24"/>
        </w:rPr>
      </w:pPr>
      <w:r w:rsidRPr="0075718B">
        <w:rPr>
          <w:rFonts w:ascii="Times New Roman" w:hAnsi="Times New Roman"/>
          <w:sz w:val="24"/>
          <w:szCs w:val="24"/>
        </w:rPr>
        <w:t>ПРИЛОЖЕНИЕ</w:t>
      </w:r>
    </w:p>
    <w:p w:rsidR="007E0E1B" w:rsidRPr="0075718B" w:rsidRDefault="007E0E1B" w:rsidP="0017308A">
      <w:pPr>
        <w:spacing w:after="0" w:line="240" w:lineRule="auto"/>
        <w:jc w:val="right"/>
        <w:rPr>
          <w:rFonts w:ascii="Times New Roman" w:hAnsi="Times New Roman"/>
          <w:sz w:val="24"/>
          <w:szCs w:val="24"/>
        </w:rPr>
      </w:pPr>
      <w:r w:rsidRPr="0075718B">
        <w:rPr>
          <w:rFonts w:ascii="Times New Roman" w:hAnsi="Times New Roman"/>
          <w:sz w:val="24"/>
          <w:szCs w:val="24"/>
        </w:rPr>
        <w:t>к Постановлению администрации</w:t>
      </w:r>
    </w:p>
    <w:p w:rsidR="007E0E1B" w:rsidRPr="0075718B" w:rsidRDefault="007E0E1B" w:rsidP="0017308A">
      <w:pPr>
        <w:spacing w:after="0" w:line="240" w:lineRule="auto"/>
        <w:jc w:val="right"/>
        <w:rPr>
          <w:rFonts w:ascii="Times New Roman" w:hAnsi="Times New Roman"/>
          <w:sz w:val="24"/>
          <w:szCs w:val="24"/>
        </w:rPr>
      </w:pPr>
      <w:r>
        <w:rPr>
          <w:rFonts w:ascii="Times New Roman" w:hAnsi="Times New Roman"/>
          <w:sz w:val="24"/>
          <w:szCs w:val="24"/>
        </w:rPr>
        <w:t xml:space="preserve">Сандатовского </w:t>
      </w:r>
      <w:r w:rsidRPr="0075718B">
        <w:rPr>
          <w:rFonts w:ascii="Times New Roman" w:hAnsi="Times New Roman"/>
          <w:sz w:val="24"/>
          <w:szCs w:val="24"/>
        </w:rPr>
        <w:t xml:space="preserve">  сельского  поселения </w:t>
      </w:r>
    </w:p>
    <w:p w:rsidR="007E0E1B" w:rsidRPr="00D4051A" w:rsidRDefault="007E0E1B" w:rsidP="0017308A">
      <w:pPr>
        <w:widowControl w:val="0"/>
        <w:spacing w:after="0" w:line="240" w:lineRule="auto"/>
        <w:ind w:right="41"/>
        <w:jc w:val="right"/>
        <w:rPr>
          <w:rFonts w:ascii="Times New Roman" w:hAnsi="Times New Roman"/>
          <w:bCs/>
          <w:sz w:val="28"/>
          <w:szCs w:val="28"/>
          <w:lang w:eastAsia="ru-RU"/>
        </w:rPr>
      </w:pPr>
      <w:r w:rsidRPr="00D4051A">
        <w:rPr>
          <w:rFonts w:ascii="Times New Roman" w:hAnsi="Times New Roman"/>
          <w:bCs/>
          <w:sz w:val="24"/>
          <w:szCs w:val="24"/>
          <w:lang w:eastAsia="ru-RU"/>
        </w:rPr>
        <w:t>от</w:t>
      </w:r>
      <w:r>
        <w:rPr>
          <w:rFonts w:ascii="Times New Roman" w:hAnsi="Times New Roman"/>
          <w:bCs/>
          <w:sz w:val="24"/>
          <w:szCs w:val="24"/>
          <w:lang w:eastAsia="ru-RU"/>
        </w:rPr>
        <w:t xml:space="preserve"> 12.04.2024 </w:t>
      </w:r>
      <w:r w:rsidRPr="00D4051A">
        <w:rPr>
          <w:rFonts w:ascii="Times New Roman" w:hAnsi="Times New Roman"/>
          <w:bCs/>
          <w:sz w:val="24"/>
          <w:szCs w:val="24"/>
          <w:lang w:eastAsia="ru-RU"/>
        </w:rPr>
        <w:t xml:space="preserve"> г. №</w:t>
      </w:r>
      <w:r>
        <w:rPr>
          <w:rFonts w:ascii="Times New Roman" w:hAnsi="Times New Roman"/>
          <w:bCs/>
          <w:sz w:val="24"/>
          <w:szCs w:val="24"/>
          <w:lang w:eastAsia="ru-RU"/>
        </w:rPr>
        <w:t xml:space="preserve"> 42</w:t>
      </w:r>
      <w:r w:rsidRPr="00D4051A">
        <w:rPr>
          <w:rFonts w:ascii="Times New Roman" w:hAnsi="Times New Roman"/>
          <w:bCs/>
          <w:sz w:val="24"/>
          <w:szCs w:val="24"/>
          <w:lang w:eastAsia="ru-RU"/>
        </w:rPr>
        <w:t xml:space="preserve"> </w:t>
      </w:r>
    </w:p>
    <w:p w:rsidR="007E0E1B" w:rsidRPr="0075718B" w:rsidRDefault="007E0E1B" w:rsidP="0017308A">
      <w:pPr>
        <w:spacing w:after="0" w:line="240" w:lineRule="auto"/>
        <w:jc w:val="center"/>
        <w:rPr>
          <w:rFonts w:ascii="Times New Roman" w:hAnsi="Times New Roman"/>
          <w:b/>
          <w:bCs/>
          <w:sz w:val="28"/>
          <w:szCs w:val="28"/>
          <w:lang w:eastAsia="ru-RU"/>
        </w:rPr>
      </w:pPr>
    </w:p>
    <w:p w:rsidR="007E0E1B" w:rsidRPr="0075718B" w:rsidRDefault="007E0E1B"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
          <w:bCs/>
          <w:sz w:val="24"/>
          <w:szCs w:val="24"/>
          <w:lang w:eastAsia="ru-RU"/>
        </w:rPr>
        <w:t>АДМИНИСТРАТИВНЫЙ РЕГЛАМЕНТ</w:t>
      </w:r>
    </w:p>
    <w:p w:rsidR="007E0E1B" w:rsidRPr="0075718B" w:rsidRDefault="007E0E1B" w:rsidP="0017308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4"/>
          <w:szCs w:val="24"/>
          <w:lang w:eastAsia="ru-RU"/>
        </w:rPr>
      </w:pPr>
      <w:r w:rsidRPr="0075718B">
        <w:rPr>
          <w:rFonts w:ascii="Times New Roman" w:hAnsi="Times New Roman"/>
          <w:bCs/>
          <w:sz w:val="24"/>
          <w:szCs w:val="24"/>
          <w:lang w:eastAsia="ru-RU"/>
        </w:rPr>
        <w:t>предоставления муниципальной услуги</w:t>
      </w:r>
    </w:p>
    <w:p w:rsidR="007E0E1B" w:rsidRPr="0075718B" w:rsidRDefault="007E0E1B" w:rsidP="00012919">
      <w:pPr>
        <w:autoSpaceDE w:val="0"/>
        <w:autoSpaceDN w:val="0"/>
        <w:adjustRightInd w:val="0"/>
        <w:spacing w:after="0" w:line="240" w:lineRule="auto"/>
        <w:jc w:val="both"/>
        <w:rPr>
          <w:rFonts w:ascii="Times New Roman" w:hAnsi="Times New Roman"/>
          <w:b/>
          <w:bCs/>
          <w:sz w:val="24"/>
          <w:szCs w:val="24"/>
          <w:lang w:eastAsia="ru-RU"/>
        </w:rPr>
      </w:pPr>
      <w:r w:rsidRPr="0075718B">
        <w:rPr>
          <w:rFonts w:ascii="Times New Roman" w:hAnsi="Times New Roman"/>
          <w:b/>
          <w:bCs/>
          <w:sz w:val="28"/>
          <w:szCs w:val="28"/>
          <w:lang w:eastAsia="ru-RU"/>
        </w:rPr>
        <w:t>«</w:t>
      </w:r>
      <w:r w:rsidRPr="0075718B">
        <w:rPr>
          <w:rFonts w:ascii="Times New Roman" w:hAnsi="Times New Roman"/>
          <w:b/>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расположенных на территории муниципального образования </w:t>
      </w:r>
      <w:r>
        <w:rPr>
          <w:rFonts w:ascii="Times New Roman" w:hAnsi="Times New Roman"/>
          <w:b/>
          <w:sz w:val="28"/>
          <w:szCs w:val="28"/>
          <w:lang w:eastAsia="ru-RU"/>
        </w:rPr>
        <w:t>«Сандатовское сельское поселение»  Сальского района</w:t>
      </w:r>
      <w:r w:rsidRPr="0075718B">
        <w:rPr>
          <w:rFonts w:ascii="Times New Roman" w:hAnsi="Times New Roman"/>
          <w:b/>
          <w:sz w:val="28"/>
          <w:szCs w:val="28"/>
          <w:lang w:eastAsia="ru-RU"/>
        </w:rPr>
        <w:t>, для их использования в целях, предусмотренных статьей 39.37 Земельного кодекса Российской Федерации»</w:t>
      </w:r>
    </w:p>
    <w:p w:rsidR="007E0E1B" w:rsidRDefault="007E0E1B" w:rsidP="00012919">
      <w:pPr>
        <w:autoSpaceDE w:val="0"/>
        <w:autoSpaceDN w:val="0"/>
        <w:adjustRightInd w:val="0"/>
        <w:spacing w:after="0" w:line="240" w:lineRule="auto"/>
        <w:jc w:val="both"/>
        <w:rPr>
          <w:rFonts w:ascii="Times New Roman" w:hAnsi="Times New Roman"/>
          <w:b/>
          <w:bCs/>
          <w:sz w:val="28"/>
          <w:szCs w:val="28"/>
          <w:lang w:eastAsia="ru-RU"/>
        </w:rPr>
      </w:pPr>
    </w:p>
    <w:p w:rsidR="007E0E1B" w:rsidRPr="0075718B" w:rsidRDefault="007E0E1B" w:rsidP="0017308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w:t>
      </w:r>
      <w:r w:rsidRPr="0075718B">
        <w:rPr>
          <w:rFonts w:ascii="Times New Roman" w:hAnsi="Times New Roman" w:cs="Times New Roman"/>
          <w:sz w:val="28"/>
          <w:szCs w:val="28"/>
        </w:rPr>
        <w:t>отношении земельного участка</w:t>
      </w:r>
      <w:r w:rsidRPr="0075718B">
        <w:t xml:space="preserve"> </w:t>
      </w:r>
      <w:r w:rsidRPr="0075718B">
        <w:rPr>
          <w:rFonts w:ascii="Times New Roman" w:hAnsi="Times New Roman" w:cs="Times New Roman"/>
          <w:sz w:val="28"/>
          <w:szCs w:val="28"/>
        </w:rPr>
        <w:t xml:space="preserve">в целях статьи 39.37 Земельного кодекса Российской Федерации) </w:t>
      </w:r>
    </w:p>
    <w:p w:rsidR="007E0E1B" w:rsidRDefault="007E0E1B" w:rsidP="0017308A">
      <w:pPr>
        <w:pStyle w:val="ConsPlusNormal"/>
        <w:ind w:firstLine="540"/>
        <w:jc w:val="center"/>
        <w:rPr>
          <w:rFonts w:ascii="Times New Roman" w:hAnsi="Times New Roman" w:cs="Times New Roman"/>
          <w:sz w:val="28"/>
          <w:szCs w:val="28"/>
        </w:rPr>
      </w:pPr>
      <w:r w:rsidRPr="0075718B">
        <w:rPr>
          <w:rFonts w:ascii="Times New Roman" w:hAnsi="Times New Roman" w:cs="Times New Roman"/>
          <w:sz w:val="28"/>
          <w:szCs w:val="28"/>
        </w:rPr>
        <w:t>(далее – административный регламент, муниципальная услуга)</w:t>
      </w:r>
    </w:p>
    <w:p w:rsidR="007E0E1B" w:rsidRDefault="007E0E1B" w:rsidP="000C0421">
      <w:pPr>
        <w:autoSpaceDE w:val="0"/>
        <w:autoSpaceDN w:val="0"/>
        <w:adjustRightInd w:val="0"/>
        <w:spacing w:after="0" w:line="240" w:lineRule="auto"/>
        <w:jc w:val="center"/>
        <w:rPr>
          <w:rFonts w:ascii="Times New Roman" w:hAnsi="Times New Roman"/>
          <w:b/>
          <w:bCs/>
          <w:sz w:val="28"/>
          <w:szCs w:val="28"/>
          <w:lang w:eastAsia="ru-RU"/>
        </w:rPr>
      </w:pPr>
    </w:p>
    <w:p w:rsidR="007E0E1B" w:rsidRDefault="007E0E1B" w:rsidP="0017308A">
      <w:pPr>
        <w:autoSpaceDE w:val="0"/>
        <w:autoSpaceDN w:val="0"/>
        <w:adjustRightInd w:val="0"/>
        <w:spacing w:after="0" w:line="240" w:lineRule="auto"/>
        <w:rPr>
          <w:rFonts w:ascii="Times New Roman" w:hAnsi="Times New Roman"/>
          <w:b/>
          <w:bCs/>
          <w:sz w:val="28"/>
          <w:szCs w:val="28"/>
          <w:lang w:eastAsia="ru-RU"/>
        </w:rPr>
      </w:pPr>
    </w:p>
    <w:p w:rsidR="007E0E1B" w:rsidRPr="00B55DE4" w:rsidRDefault="007E0E1B" w:rsidP="00CF472F">
      <w:pPr>
        <w:pStyle w:val="ConsPlusNormal"/>
        <w:ind w:firstLine="540"/>
        <w:jc w:val="center"/>
        <w:rPr>
          <w:rFonts w:ascii="Times New Roman" w:hAnsi="Times New Roman" w:cs="Times New Roman"/>
          <w:sz w:val="28"/>
          <w:szCs w:val="28"/>
        </w:rPr>
      </w:pPr>
    </w:p>
    <w:p w:rsidR="007E0E1B" w:rsidRPr="00B55DE4" w:rsidRDefault="007E0E1B">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7E0E1B" w:rsidRPr="00B55DE4" w:rsidRDefault="007E0E1B">
      <w:pPr>
        <w:pStyle w:val="ConsPlusNormal"/>
        <w:ind w:firstLine="540"/>
        <w:jc w:val="both"/>
        <w:rPr>
          <w:rFonts w:ascii="Times New Roman" w:hAnsi="Times New Roman" w:cs="Times New Roman"/>
          <w:sz w:val="28"/>
          <w:szCs w:val="28"/>
        </w:rPr>
      </w:pPr>
    </w:p>
    <w:p w:rsidR="007E0E1B" w:rsidRPr="00B55DE4" w:rsidRDefault="007E0E1B" w:rsidP="00481E9B">
      <w:pPr>
        <w:widowControl w:val="0"/>
        <w:autoSpaceDE w:val="0"/>
        <w:autoSpaceDN w:val="0"/>
        <w:spacing w:after="0" w:line="240" w:lineRule="auto"/>
        <w:ind w:firstLine="709"/>
        <w:jc w:val="both"/>
        <w:rPr>
          <w:rFonts w:ascii="Times New Roman" w:hAnsi="Times New Roman"/>
          <w:sz w:val="28"/>
          <w:szCs w:val="28"/>
          <w:lang w:eastAsia="ru-RU"/>
        </w:rPr>
      </w:pPr>
      <w:r w:rsidRPr="00B55DE4">
        <w:rPr>
          <w:rFonts w:ascii="Times New Roman" w:hAnsi="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7E0E1B" w:rsidRPr="0017308A" w:rsidRDefault="007E0E1B" w:rsidP="00C41B0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17308A">
        <w:rPr>
          <w:rFonts w:ascii="Times New Roman" w:hAnsi="Times New Roman" w:cs="Times New Roman"/>
          <w:bCs/>
          <w:sz w:val="28"/>
          <w:szCs w:val="28"/>
        </w:rPr>
        <w:t>реконструкции, капитального ремонта их участков (частей),</w:t>
      </w:r>
      <w:r w:rsidRPr="0017308A">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реконструкции их участков (частей);</w:t>
      </w:r>
    </w:p>
    <w:p w:rsidR="007E0E1B" w:rsidRPr="0017308A" w:rsidRDefault="007E0E1B"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E0E1B" w:rsidRPr="00B55DE4" w:rsidRDefault="007E0E1B" w:rsidP="00623FA4">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являющееся владельцем инженерного сооружения или объекта</w:t>
      </w:r>
      <w:r w:rsidRPr="00B55DE4">
        <w:rPr>
          <w:rFonts w:ascii="Times New Roman" w:hAnsi="Times New Roman" w:cs="Times New Roman"/>
          <w:sz w:val="28"/>
          <w:szCs w:val="28"/>
        </w:rPr>
        <w:t xml:space="preserve"> транспортной инфраструктуры федерального, регионального или местного значения, </w:t>
      </w:r>
      <w:r w:rsidRPr="0017308A">
        <w:rPr>
          <w:rFonts w:ascii="Times New Roman" w:hAnsi="Times New Roman" w:cs="Times New Roman"/>
          <w:sz w:val="28"/>
          <w:szCs w:val="28"/>
        </w:rPr>
        <w:t>- в случае установления публичного сервитута для целей, указанных в подпунктах 2 - 6 статьи 39</w:t>
      </w:r>
      <w:r w:rsidRPr="00B55DE4">
        <w:rPr>
          <w:rFonts w:ascii="Times New Roman" w:hAnsi="Times New Roman" w:cs="Times New Roman"/>
          <w:sz w:val="28"/>
          <w:szCs w:val="28"/>
        </w:rPr>
        <w:t>.37 Земельного кодекса РФ;</w:t>
      </w:r>
    </w:p>
    <w:p w:rsidR="007E0E1B" w:rsidRPr="0017308A" w:rsidRDefault="007E0E1B"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sidRPr="00C41B0A">
        <w:rPr>
          <w:rFonts w:ascii="Times New Roman" w:hAnsi="Times New Roman" w:cs="Times New Roman"/>
          <w:b/>
          <w:sz w:val="28"/>
          <w:szCs w:val="28"/>
          <w:highlight w:val="yellow"/>
        </w:rPr>
        <w:t xml:space="preserve"> </w:t>
      </w:r>
      <w:r w:rsidRPr="0017308A">
        <w:rPr>
          <w:rFonts w:ascii="Times New Roman" w:hAnsi="Times New Roman" w:cs="Times New Roman"/>
          <w:sz w:val="28"/>
          <w:szCs w:val="28"/>
        </w:rPr>
        <w:t>реконструкции его участка (части);</w:t>
      </w:r>
    </w:p>
    <w:p w:rsidR="007E0E1B" w:rsidRPr="00B55DE4" w:rsidRDefault="007E0E1B"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E0E1B" w:rsidRPr="00B55DE4" w:rsidRDefault="007E0E1B"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осуществляющее  реконструкци</w:t>
      </w:r>
      <w:r w:rsidRPr="0017308A">
        <w:rPr>
          <w:rFonts w:ascii="Times New Roman" w:hAnsi="Times New Roman" w:cs="Times New Roman"/>
          <w:sz w:val="28"/>
          <w:szCs w:val="28"/>
        </w:rPr>
        <w:t>ю</w:t>
      </w:r>
      <w:r w:rsidRPr="0017308A">
        <w:rPr>
          <w:rFonts w:ascii="Times New Roman" w:hAnsi="Times New Roman" w:cs="Times New Roman"/>
          <w:b/>
          <w:sz w:val="28"/>
          <w:szCs w:val="28"/>
        </w:rPr>
        <w:t xml:space="preserve"> </w:t>
      </w:r>
      <w:r w:rsidRPr="0017308A">
        <w:rPr>
          <w:rFonts w:ascii="Times New Roman" w:hAnsi="Times New Roman" w:cs="Times New Roman"/>
          <w:sz w:val="28"/>
          <w:szCs w:val="28"/>
        </w:rPr>
        <w:t>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7E0E1B" w:rsidRDefault="007E0E1B"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E0E1B" w:rsidRPr="00B55DE4" w:rsidRDefault="007E0E1B" w:rsidP="00E6061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 xml:space="preserve">1.3. Информация о месте нахождения органов местного самоуправления </w:t>
      </w:r>
      <w:r>
        <w:rPr>
          <w:rFonts w:ascii="Times New Roman" w:hAnsi="Times New Roman" w:cs="Times New Roman"/>
          <w:sz w:val="28"/>
          <w:szCs w:val="28"/>
        </w:rPr>
        <w:t>в лице администраци</w:t>
      </w:r>
      <w:r w:rsidRPr="00B55DE4">
        <w:rPr>
          <w:rFonts w:ascii="Times New Roman" w:hAnsi="Times New Roman" w:cs="Times New Roman"/>
          <w:sz w:val="28"/>
          <w:szCs w:val="28"/>
        </w:rPr>
        <w:t>, предоставляющих муниципальную услугу (далее - сведения информационного характера), размещается: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E0E1B" w:rsidRPr="002679D5" w:rsidRDefault="007E0E1B" w:rsidP="002679D5">
      <w:pPr>
        <w:rPr>
          <w:rFonts w:ascii="Times New Roman" w:hAnsi="Times New Roman"/>
          <w:sz w:val="32"/>
          <w:szCs w:val="32"/>
        </w:rPr>
      </w:pPr>
      <w:r>
        <w:rPr>
          <w:rFonts w:ascii="Times New Roman" w:hAnsi="Times New Roman"/>
          <w:sz w:val="28"/>
          <w:szCs w:val="28"/>
        </w:rPr>
        <w:t>на сайте Администрации</w:t>
      </w:r>
      <w:r w:rsidRPr="002679D5">
        <w:rPr>
          <w:sz w:val="32"/>
          <w:szCs w:val="32"/>
        </w:rPr>
        <w:t xml:space="preserve"> </w:t>
      </w:r>
      <w:r w:rsidRPr="008842A9">
        <w:rPr>
          <w:sz w:val="32"/>
          <w:szCs w:val="32"/>
        </w:rPr>
        <w:t xml:space="preserve">- </w:t>
      </w:r>
      <w:r w:rsidRPr="002679D5">
        <w:rPr>
          <w:rFonts w:ascii="Times New Roman" w:hAnsi="Times New Roman"/>
          <w:sz w:val="32"/>
          <w:szCs w:val="32"/>
          <w:lang w:val="en-US"/>
        </w:rPr>
        <w:t>sandata</w:t>
      </w:r>
      <w:r w:rsidRPr="002679D5">
        <w:rPr>
          <w:rFonts w:ascii="Times New Roman" w:hAnsi="Times New Roman"/>
          <w:sz w:val="32"/>
          <w:szCs w:val="32"/>
        </w:rPr>
        <w:t>.</w:t>
      </w:r>
      <w:r w:rsidRPr="002679D5">
        <w:rPr>
          <w:rFonts w:ascii="Times New Roman" w:hAnsi="Times New Roman"/>
          <w:sz w:val="32"/>
          <w:szCs w:val="32"/>
          <w:lang w:val="en-US"/>
        </w:rPr>
        <w:t>ru</w:t>
      </w:r>
    </w:p>
    <w:p w:rsidR="007E0E1B" w:rsidRPr="002679D5" w:rsidRDefault="007E0E1B" w:rsidP="00481E9B">
      <w:pPr>
        <w:pStyle w:val="ConsPlusNormal"/>
        <w:ind w:firstLine="709"/>
        <w:jc w:val="both"/>
        <w:rPr>
          <w:rFonts w:ascii="Times New Roman" w:hAnsi="Times New Roman" w:cs="Times New Roman"/>
          <w:sz w:val="28"/>
          <w:szCs w:val="28"/>
        </w:rPr>
      </w:pPr>
      <w:r w:rsidRPr="002679D5">
        <w:rPr>
          <w:rFonts w:ascii="Times New Roman" w:hAnsi="Times New Roman" w:cs="Times New Roman"/>
          <w:sz w:val="28"/>
          <w:szCs w:val="28"/>
        </w:rPr>
        <w:t xml:space="preserve"> </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E6061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7E0E1B" w:rsidRPr="00B55DE4" w:rsidRDefault="007E0E1B" w:rsidP="006E608B">
      <w:pPr>
        <w:pStyle w:val="ConsPlusNormal"/>
        <w:ind w:firstLine="708"/>
        <w:jc w:val="both"/>
        <w:rPr>
          <w:rFonts w:ascii="Times New Roman" w:hAnsi="Times New Roman" w:cs="Times New Roman"/>
          <w:color w:val="000000"/>
          <w:sz w:val="28"/>
          <w:szCs w:val="28"/>
        </w:rPr>
      </w:pPr>
      <w:r w:rsidRPr="00B55DE4">
        <w:rPr>
          <w:rFonts w:ascii="Times New Roman" w:hAnsi="Times New Roman" w:cs="Times New Roman"/>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sz w:val="28"/>
          <w:szCs w:val="28"/>
        </w:rPr>
        <w:t>Сандатовское сельское  поселение Сальского района</w:t>
      </w:r>
      <w:r w:rsidRPr="00B55DE4">
        <w:rPr>
          <w:rFonts w:ascii="Times New Roman" w:hAnsi="Times New Roman" w:cs="Times New Roman"/>
          <w:color w:val="000000"/>
          <w:sz w:val="28"/>
          <w:szCs w:val="28"/>
        </w:rPr>
        <w:t xml:space="preserve">, для их использования в целях, предусмотренных статьей 39.37 Земельного кодекса Российской Федерации». </w:t>
      </w:r>
    </w:p>
    <w:p w:rsidR="007E0E1B" w:rsidRPr="00B55DE4" w:rsidRDefault="007E0E1B" w:rsidP="006E608B">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7E0E1B" w:rsidRPr="00B55DE4" w:rsidRDefault="007E0E1B"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7E0E1B" w:rsidRPr="00B55DE4" w:rsidRDefault="007E0E1B"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E0E1B" w:rsidRPr="00B55DE4" w:rsidRDefault="007E0E1B"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E0E1B" w:rsidRPr="00B55DE4" w:rsidRDefault="007E0E1B"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7E0E1B" w:rsidRPr="00B55DE4" w:rsidRDefault="007E0E1B" w:rsidP="00A31182">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7E0E1B" w:rsidRPr="00B55DE4" w:rsidRDefault="007E0E1B" w:rsidP="00623FA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Сандатовского сельского поселения Сальского района</w:t>
      </w:r>
      <w:r w:rsidRPr="00B55DE4">
        <w:rPr>
          <w:rFonts w:ascii="Times New Roman" w:hAnsi="Times New Roman" w:cs="Times New Roman"/>
          <w:sz w:val="28"/>
          <w:szCs w:val="28"/>
        </w:rPr>
        <w:t>.</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w:t>
      </w:r>
      <w:r>
        <w:rPr>
          <w:rFonts w:ascii="Times New Roman" w:hAnsi="Times New Roman" w:cs="Times New Roman"/>
          <w:sz w:val="28"/>
          <w:szCs w:val="28"/>
        </w:rPr>
        <w:t xml:space="preserve">х, удаленных рабочих местах </w:t>
      </w:r>
      <w:r w:rsidRPr="00B55DE4">
        <w:rPr>
          <w:rFonts w:ascii="Times New Roman" w:hAnsi="Times New Roman" w:cs="Times New Roman"/>
          <w:sz w:val="28"/>
          <w:szCs w:val="28"/>
        </w:rPr>
        <w:t xml:space="preserve"> «МФЦ» (при наличии соглашения);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7E0E1B" w:rsidRPr="00833A92" w:rsidRDefault="007E0E1B" w:rsidP="00DD6850">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sz w:val="28"/>
          <w:szCs w:val="28"/>
        </w:rPr>
        <w:t xml:space="preserve">Сандатовского сельского поселения, </w:t>
      </w:r>
      <w:r w:rsidRPr="00833A92">
        <w:rPr>
          <w:rFonts w:ascii="Times New Roman" w:hAnsi="Times New Roman"/>
          <w:sz w:val="28"/>
          <w:szCs w:val="28"/>
        </w:rPr>
        <w:t xml:space="preserve">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7"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8"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 Срок предоставления муниципальной услуги составляет:</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7E0E1B" w:rsidRPr="00B55DE4" w:rsidRDefault="007E0E1B"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7E0E1B" w:rsidRPr="00B55DE4" w:rsidRDefault="007E0E1B"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E0E1B" w:rsidRPr="00B55DE4" w:rsidRDefault="007E0E1B"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7E0E1B" w:rsidRPr="00B55DE4" w:rsidRDefault="007E0E1B"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7E0E1B" w:rsidRDefault="007E0E1B"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7E0E1B" w:rsidRPr="0017308A" w:rsidRDefault="007E0E1B" w:rsidP="00F629C3">
      <w:pPr>
        <w:pStyle w:val="ConsPlusNormal"/>
        <w:numPr>
          <w:ilvl w:val="0"/>
          <w:numId w:val="3"/>
        </w:numPr>
        <w:tabs>
          <w:tab w:val="left" w:pos="1276"/>
        </w:tabs>
        <w:ind w:left="0" w:firstLine="709"/>
        <w:jc w:val="both"/>
        <w:rPr>
          <w:rFonts w:ascii="Times New Roman" w:hAnsi="Times New Roman" w:cs="Times New Roman"/>
          <w:sz w:val="28"/>
          <w:szCs w:val="28"/>
        </w:rPr>
      </w:pPr>
      <w:r w:rsidRPr="0017308A">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0E1B" w:rsidRPr="00B55DE4" w:rsidRDefault="007E0E1B"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E0E1B" w:rsidRPr="0017308A" w:rsidRDefault="007E0E1B" w:rsidP="00B55DE4">
      <w:pPr>
        <w:pStyle w:val="ConsPlusNormal"/>
        <w:numPr>
          <w:ilvl w:val="0"/>
          <w:numId w:val="3"/>
        </w:numPr>
        <w:tabs>
          <w:tab w:val="left" w:pos="1276"/>
        </w:tabs>
        <w:ind w:left="0" w:firstLine="1069"/>
        <w:jc w:val="both"/>
        <w:rPr>
          <w:rFonts w:ascii="Times New Roman" w:hAnsi="Times New Roman" w:cs="Times New Roman"/>
          <w:sz w:val="28"/>
          <w:szCs w:val="28"/>
        </w:rPr>
      </w:pPr>
      <w:r w:rsidRPr="0017308A">
        <w:rPr>
          <w:rFonts w:ascii="Times New Roman" w:hAnsi="Times New Roman" w:cs="Times New Roman"/>
          <w:sz w:val="28"/>
          <w:szCs w:val="28"/>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E0E1B" w:rsidRPr="00B55DE4" w:rsidRDefault="007E0E1B"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7E0E1B" w:rsidRPr="00B55DE4" w:rsidRDefault="007E0E1B" w:rsidP="009458CE">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0E1B" w:rsidRPr="00B55DE4" w:rsidRDefault="007E0E1B" w:rsidP="00481E9B">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7E0E1B" w:rsidRPr="00B55DE4" w:rsidRDefault="007E0E1B"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E0E1B" w:rsidRPr="00B55DE4" w:rsidRDefault="007E0E1B"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7E0E1B" w:rsidRPr="0017308A" w:rsidRDefault="007E0E1B" w:rsidP="004F20A8">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К ходатайству об установлении публичного сервитута прилагаются:</w:t>
      </w:r>
    </w:p>
    <w:p w:rsidR="007E0E1B" w:rsidRPr="0017308A" w:rsidRDefault="007E0E1B" w:rsidP="00016793">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17308A">
        <w:t xml:space="preserve"> </w:t>
      </w:r>
      <w:r w:rsidRPr="0017308A">
        <w:rPr>
          <w:rFonts w:ascii="Times New Roman" w:hAnsi="Times New Roman"/>
          <w:sz w:val="28"/>
          <w:szCs w:val="28"/>
        </w:rPr>
        <w:t>а также включающие ссылку на облачное хранилище, содержащее указанные сведения;</w:t>
      </w:r>
    </w:p>
    <w:p w:rsidR="007E0E1B" w:rsidRPr="0017308A" w:rsidRDefault="007E0E1B"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E0E1B" w:rsidRDefault="007E0E1B"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копии документов, подтверждающих право на инженерное сооружение, если подано</w:t>
      </w:r>
      <w:r w:rsidRPr="00B55DE4">
        <w:rPr>
          <w:rFonts w:ascii="Times New Roman" w:hAnsi="Times New Roman" w:cs="Times New Roman"/>
          <w:sz w:val="28"/>
          <w:szCs w:val="28"/>
        </w:rPr>
        <w:t xml:space="preserve">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7E0E1B" w:rsidRPr="0017308A" w:rsidRDefault="007E0E1B"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7E0E1B" w:rsidRPr="0017308A" w:rsidRDefault="007E0E1B" w:rsidP="00E71B69">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7E0E1B" w:rsidRPr="0017308A" w:rsidRDefault="007E0E1B" w:rsidP="00E71B69">
      <w:pPr>
        <w:autoSpaceDE w:val="0"/>
        <w:autoSpaceDN w:val="0"/>
        <w:adjustRightInd w:val="0"/>
        <w:spacing w:after="0" w:line="240" w:lineRule="auto"/>
        <w:ind w:firstLine="708"/>
        <w:jc w:val="both"/>
        <w:rPr>
          <w:rFonts w:ascii="Times New Roman" w:hAnsi="Times New Roman"/>
          <w:sz w:val="28"/>
          <w:szCs w:val="28"/>
        </w:rPr>
      </w:pPr>
      <w:r w:rsidRPr="0017308A">
        <w:rPr>
          <w:rFonts w:ascii="Times New Roman" w:hAnsi="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7E0E1B" w:rsidRPr="0017308A" w:rsidRDefault="007E0E1B" w:rsidP="003E3A5F">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7E0E1B" w:rsidRPr="0017308A" w:rsidRDefault="007E0E1B"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0E1B" w:rsidRPr="0017308A" w:rsidRDefault="007E0E1B" w:rsidP="00400BB2">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E0E1B" w:rsidRPr="0017308A" w:rsidRDefault="007E0E1B" w:rsidP="00E71874">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9" w:history="1">
        <w:r w:rsidRPr="0017308A">
          <w:rPr>
            <w:rFonts w:ascii="Times New Roman" w:hAnsi="Times New Roman"/>
            <w:sz w:val="28"/>
            <w:szCs w:val="28"/>
          </w:rPr>
          <w:t>подпунктом 2 статьи 39.37</w:t>
        </w:r>
      </w:hyperlink>
      <w:r w:rsidRPr="0017308A">
        <w:rPr>
          <w:rFonts w:ascii="Times New Roman" w:hAnsi="Times New Roman"/>
          <w:sz w:val="28"/>
          <w:szCs w:val="28"/>
        </w:rPr>
        <w:t xml:space="preserve"> Земельного кодекса Российской Федерации; </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11) сведения о договоре, предусмотренном </w:t>
      </w:r>
      <w:hyperlink r:id="rId10" w:history="1">
        <w:r w:rsidRPr="0017308A">
          <w:rPr>
            <w:rFonts w:ascii="Times New Roman" w:hAnsi="Times New Roman"/>
            <w:sz w:val="28"/>
            <w:szCs w:val="28"/>
          </w:rPr>
          <w:t>статьей 19</w:t>
        </w:r>
      </w:hyperlink>
      <w:r w:rsidRPr="0017308A">
        <w:rPr>
          <w:rFonts w:ascii="Times New Roman" w:hAnsi="Times New Roman"/>
          <w:sz w:val="28"/>
          <w:szCs w:val="28"/>
        </w:rPr>
        <w:t xml:space="preserve"> Федерального закона от 8 ноября </w:t>
      </w:r>
      <w:smartTag w:uri="urn:schemas-microsoft-com:office:smarttags" w:element="metricconverter">
        <w:smartTagPr>
          <w:attr w:name="ProductID" w:val="2007 г"/>
        </w:smartTagPr>
        <w:r w:rsidRPr="0017308A">
          <w:rPr>
            <w:rFonts w:ascii="Times New Roman" w:hAnsi="Times New Roman"/>
            <w:sz w:val="28"/>
            <w:szCs w:val="28"/>
          </w:rPr>
          <w:t>2007 г</w:t>
        </w:r>
      </w:smartTag>
      <w:r w:rsidRPr="0017308A">
        <w:rPr>
          <w:rFonts w:ascii="Times New Roman" w:hAnsi="Times New Roman"/>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7E0E1B" w:rsidRPr="0017308A" w:rsidRDefault="007E0E1B" w:rsidP="00F93CA6">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1"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2" w:history="1">
        <w:r w:rsidRPr="0017308A">
          <w:rPr>
            <w:rFonts w:ascii="Times New Roman" w:hAnsi="Times New Roman"/>
            <w:sz w:val="28"/>
            <w:szCs w:val="28"/>
          </w:rPr>
          <w:t>статье 39.37</w:t>
        </w:r>
      </w:hyperlink>
      <w:r w:rsidRPr="0017308A">
        <w:rPr>
          <w:rFonts w:ascii="Times New Roman" w:hAnsi="Times New Roman"/>
          <w:sz w:val="28"/>
          <w:szCs w:val="28"/>
        </w:rPr>
        <w:t xml:space="preserve"> Земельного кодекса РФ, обоснование необходимости установления публичного сервитута должно содержать:</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3" w:history="1">
        <w:r w:rsidRPr="0017308A">
          <w:rPr>
            <w:rFonts w:ascii="Times New Roman" w:hAnsi="Times New Roman"/>
            <w:sz w:val="28"/>
            <w:szCs w:val="28"/>
          </w:rPr>
          <w:t>пунктами 8</w:t>
        </w:r>
      </w:hyperlink>
      <w:r w:rsidRPr="0017308A">
        <w:rPr>
          <w:rFonts w:ascii="Times New Roman" w:hAnsi="Times New Roman"/>
          <w:sz w:val="28"/>
          <w:szCs w:val="28"/>
        </w:rPr>
        <w:t xml:space="preserve"> и </w:t>
      </w:r>
      <w:hyperlink r:id="rId14" w:history="1">
        <w:r w:rsidRPr="0017308A">
          <w:rPr>
            <w:rFonts w:ascii="Times New Roman" w:hAnsi="Times New Roman"/>
            <w:sz w:val="28"/>
            <w:szCs w:val="28"/>
          </w:rPr>
          <w:t>9 статьи 23</w:t>
        </w:r>
      </w:hyperlink>
      <w:r w:rsidRPr="0017308A">
        <w:rPr>
          <w:rFonts w:ascii="Times New Roman" w:hAnsi="Times New Roman"/>
          <w:sz w:val="28"/>
          <w:szCs w:val="28"/>
        </w:rPr>
        <w:t xml:space="preserve"> Земельного кодекса РФ</w:t>
      </w:r>
      <w:bookmarkStart w:id="3" w:name="Par23"/>
      <w:bookmarkEnd w:id="3"/>
      <w:r w:rsidRPr="0017308A">
        <w:rPr>
          <w:rFonts w:ascii="Times New Roman" w:hAnsi="Times New Roman"/>
          <w:sz w:val="28"/>
          <w:szCs w:val="28"/>
        </w:rPr>
        <w:t>;</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5" w:history="1">
        <w:r w:rsidRPr="0017308A">
          <w:rPr>
            <w:rFonts w:ascii="Times New Roman" w:hAnsi="Times New Roman"/>
            <w:sz w:val="28"/>
            <w:szCs w:val="28"/>
          </w:rPr>
          <w:t>пунктом 5 статьи 39.39</w:t>
        </w:r>
      </w:hyperlink>
      <w:r w:rsidRPr="0017308A">
        <w:rPr>
          <w:rFonts w:ascii="Times New Roman" w:hAnsi="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В подтверждение указанных в </w:t>
      </w:r>
      <w:hyperlink w:anchor="Par23" w:history="1">
        <w:r w:rsidRPr="0017308A">
          <w:rPr>
            <w:rFonts w:ascii="Times New Roman" w:hAnsi="Times New Roman"/>
            <w:sz w:val="28"/>
            <w:szCs w:val="28"/>
          </w:rPr>
          <w:t>подпункте 2</w:t>
        </w:r>
      </w:hyperlink>
      <w:r w:rsidRPr="0017308A">
        <w:rPr>
          <w:rFonts w:ascii="Times New Roman" w:hAnsi="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а) на земельных участках, предоставленных или принадлежащих гражданам и (или) юридическим лицам;</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6" w:history="1">
        <w:r w:rsidRPr="0017308A">
          <w:rPr>
            <w:rFonts w:ascii="Times New Roman" w:hAnsi="Times New Roman"/>
            <w:sz w:val="28"/>
            <w:szCs w:val="28"/>
          </w:rPr>
          <w:t>статье 3.6</w:t>
        </w:r>
      </w:hyperlink>
      <w:r w:rsidRPr="0017308A">
        <w:rPr>
          <w:rFonts w:ascii="Times New Roman" w:hAnsi="Times New Roman"/>
          <w:sz w:val="28"/>
          <w:szCs w:val="28"/>
        </w:rPr>
        <w:t xml:space="preserve"> Федерального закона от 25 октября </w:t>
      </w:r>
      <w:smartTag w:uri="urn:schemas-microsoft-com:office:smarttags" w:element="metricconverter">
        <w:smartTagPr>
          <w:attr w:name="ProductID" w:val="2001 г"/>
        </w:smartTagPr>
        <w:r w:rsidRPr="0017308A">
          <w:rPr>
            <w:rFonts w:ascii="Times New Roman" w:hAnsi="Times New Roman"/>
            <w:sz w:val="28"/>
            <w:szCs w:val="28"/>
          </w:rPr>
          <w:t>2001 г</w:t>
        </w:r>
      </w:smartTag>
      <w:r w:rsidRPr="0017308A">
        <w:rPr>
          <w:rFonts w:ascii="Times New Roman" w:hAnsi="Times New Roman"/>
          <w:sz w:val="28"/>
          <w:szCs w:val="28"/>
        </w:rPr>
        <w:t>.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7E0E1B" w:rsidRPr="0017308A"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7E0E1B" w:rsidRDefault="007E0E1B" w:rsidP="00400BB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7E0E1B" w:rsidRPr="00B55DE4" w:rsidRDefault="007E0E1B" w:rsidP="003E3A5F">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7E0E1B" w:rsidRPr="00B55DE4" w:rsidRDefault="007E0E1B"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7E0E1B" w:rsidRDefault="007E0E1B" w:rsidP="00F525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7E0E1B" w:rsidRPr="00B55DE4" w:rsidRDefault="007E0E1B" w:rsidP="00F52590">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проект планировки территории.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E0E1B" w:rsidRPr="00B55DE4" w:rsidRDefault="007E0E1B" w:rsidP="00572A1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7E0E1B" w:rsidRPr="00B55DE4" w:rsidRDefault="007E0E1B" w:rsidP="003D4CE8">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E1B" w:rsidRPr="00B55DE4" w:rsidRDefault="007E0E1B"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E0E1B" w:rsidRPr="00B55DE4" w:rsidRDefault="007E0E1B"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E0E1B" w:rsidRPr="00B55DE4" w:rsidRDefault="007E0E1B"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E0E1B" w:rsidRPr="00B55DE4" w:rsidRDefault="007E0E1B" w:rsidP="003D4CE8">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Pr>
          <w:rFonts w:ascii="Times New Roman" w:hAnsi="Times New Roman" w:cs="Times New Roman"/>
          <w:sz w:val="28"/>
          <w:szCs w:val="28"/>
        </w:rPr>
        <w:t>заявителю с использованием ЕПГУ</w:t>
      </w:r>
      <w:r w:rsidRPr="00B55DE4">
        <w:rPr>
          <w:rFonts w:ascii="Times New Roman" w:hAnsi="Times New Roman" w:cs="Times New Roman"/>
          <w:sz w:val="28"/>
          <w:szCs w:val="28"/>
        </w:rPr>
        <w:t xml:space="preserve"> и уведомлять заявителя о проведенных мероприятиях.</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0E1B" w:rsidRPr="00B55DE4" w:rsidRDefault="007E0E1B" w:rsidP="009458CE">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E0E1B" w:rsidRPr="0017308A" w:rsidRDefault="007E0E1B" w:rsidP="00A5668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17308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7E0E1B" w:rsidRPr="00382700" w:rsidRDefault="007E0E1B" w:rsidP="00A56685">
      <w:pPr>
        <w:pStyle w:val="ConsPlusNormal"/>
        <w:ind w:firstLine="709"/>
        <w:jc w:val="both"/>
        <w:rPr>
          <w:rFonts w:ascii="Times New Roman" w:hAnsi="Times New Roman" w:cs="Times New Roman"/>
          <w:strike/>
          <w:sz w:val="28"/>
          <w:szCs w:val="28"/>
        </w:rPr>
      </w:pPr>
      <w:r w:rsidRPr="0017308A">
        <w:rPr>
          <w:rFonts w:ascii="Times New Roman" w:hAnsi="Times New Roman" w:cs="Times New Roman"/>
          <w:strike/>
          <w:sz w:val="28"/>
          <w:szCs w:val="28"/>
        </w:rPr>
        <w:t>1</w:t>
      </w:r>
      <w:r w:rsidRPr="0017308A">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382700">
        <w:rPr>
          <w:rFonts w:ascii="Times New Roman" w:hAnsi="Times New Roman" w:cs="Times New Roman"/>
          <w:strike/>
          <w:sz w:val="28"/>
          <w:szCs w:val="28"/>
        </w:rPr>
        <w:t xml:space="preserve"> </w:t>
      </w:r>
    </w:p>
    <w:p w:rsidR="007E0E1B" w:rsidRPr="0017308A" w:rsidRDefault="007E0E1B"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7E0E1B" w:rsidRPr="0017308A" w:rsidRDefault="007E0E1B" w:rsidP="00A56685">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7E0E1B" w:rsidRPr="00382700" w:rsidRDefault="007E0E1B" w:rsidP="00BA35F7">
      <w:pPr>
        <w:pStyle w:val="ConsPlusNormal"/>
        <w:ind w:firstLine="709"/>
        <w:jc w:val="both"/>
        <w:rPr>
          <w:rFonts w:ascii="Times New Roman" w:hAnsi="Times New Roman" w:cs="Times New Roman"/>
          <w:sz w:val="28"/>
          <w:szCs w:val="28"/>
        </w:rPr>
      </w:pPr>
      <w:r w:rsidRPr="0017308A">
        <w:rPr>
          <w:rFonts w:ascii="Times New Roman" w:hAnsi="Times New Roman" w:cs="Times New Roman"/>
          <w:sz w:val="28"/>
          <w:szCs w:val="28"/>
        </w:rPr>
        <w:t>4) подано ходатайство об установлении публичного сервитута в целях, не предусмотренных статьей 39.37 Земельного кодекса РФ.</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7E0E1B" w:rsidRPr="00B55DE4" w:rsidRDefault="007E0E1B"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E0E1B" w:rsidRPr="00B55DE4" w:rsidRDefault="007E0E1B"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7E0E1B" w:rsidRPr="00B55DE4" w:rsidRDefault="007E0E1B"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7E0E1B" w:rsidRPr="00B55DE4" w:rsidRDefault="007E0E1B"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7E0E1B" w:rsidRPr="00B55DE4" w:rsidRDefault="007E0E1B" w:rsidP="0053260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7E0E1B" w:rsidRPr="00B55DE4" w:rsidRDefault="007E0E1B" w:rsidP="004D0D4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7E0E1B" w:rsidRPr="00B55DE4" w:rsidRDefault="007E0E1B"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2.13. Срок регистрации ходатайства о предоставлении муниципальной услуги составляет в Администрации:</w:t>
      </w:r>
    </w:p>
    <w:p w:rsidR="007E0E1B" w:rsidRPr="00B55DE4" w:rsidRDefault="007E0E1B"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E0E1B" w:rsidRPr="00B55DE4" w:rsidRDefault="007E0E1B" w:rsidP="00586FEC">
      <w:pPr>
        <w:spacing w:after="0" w:line="240" w:lineRule="auto"/>
        <w:ind w:firstLine="709"/>
        <w:jc w:val="both"/>
        <w:rPr>
          <w:rFonts w:ascii="Times New Roman" w:hAnsi="Times New Roman"/>
          <w:sz w:val="28"/>
          <w:szCs w:val="28"/>
        </w:rPr>
      </w:pPr>
      <w:r w:rsidRPr="00B55DE4">
        <w:rPr>
          <w:rFonts w:ascii="Times New Roman" w:hAnsi="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E0E1B" w:rsidRPr="00B55DE4" w:rsidRDefault="007E0E1B" w:rsidP="00586FEC">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 xml:space="preserve">Администрации, </w:t>
      </w:r>
      <w:r w:rsidRPr="00B55DE4">
        <w:rPr>
          <w:rFonts w:ascii="Times New Roman" w:hAnsi="Times New Roman" w:cs="Times New Roman"/>
          <w:sz w:val="28"/>
          <w:szCs w:val="28"/>
        </w:rPr>
        <w:t xml:space="preserve">МФЦ, а также информацию о режиме </w:t>
      </w:r>
      <w:r>
        <w:rPr>
          <w:rFonts w:ascii="Times New Roman" w:hAnsi="Times New Roman" w:cs="Times New Roman"/>
          <w:sz w:val="28"/>
          <w:szCs w:val="28"/>
        </w:rPr>
        <w:t xml:space="preserve"> их </w:t>
      </w:r>
      <w:r w:rsidRPr="00B55DE4">
        <w:rPr>
          <w:rFonts w:ascii="Times New Roman" w:hAnsi="Times New Roman" w:cs="Times New Roman"/>
          <w:sz w:val="28"/>
          <w:szCs w:val="28"/>
        </w:rPr>
        <w:t>работы.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2.14.7. При необходимости </w:t>
      </w:r>
      <w:r>
        <w:rPr>
          <w:rFonts w:ascii="Times New Roman" w:hAnsi="Times New Roman" w:cs="Times New Roman"/>
          <w:sz w:val="28"/>
          <w:szCs w:val="28"/>
        </w:rPr>
        <w:t xml:space="preserve">работником администрации, </w:t>
      </w:r>
      <w:r w:rsidRPr="00B55DE4">
        <w:rPr>
          <w:rFonts w:ascii="Times New Roman" w:hAnsi="Times New Roman" w:cs="Times New Roman"/>
          <w:sz w:val="28"/>
          <w:szCs w:val="28"/>
        </w:rPr>
        <w:t>работником МФЦ инвалиду оказывается помощь в преодолении барьеров при получении муниципальной услуги в интересах заявителей.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Pr>
          <w:rFonts w:ascii="Times New Roman" w:hAnsi="Times New Roman" w:cs="Times New Roman"/>
          <w:sz w:val="28"/>
          <w:szCs w:val="28"/>
        </w:rPr>
        <w:t>редоставляется посредством ЕПГУ.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bookmarkStart w:id="7" w:name="_GoBack"/>
      <w:bookmarkEnd w:id="7"/>
      <w:r w:rsidRPr="00B55DE4">
        <w:rPr>
          <w:rFonts w:ascii="Times New Roman" w:hAnsi="Times New Roman" w:cs="Times New Roman"/>
          <w:sz w:val="28"/>
          <w:szCs w:val="28"/>
        </w:rPr>
        <w:t>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w:t>
      </w:r>
      <w:r>
        <w:rPr>
          <w:rFonts w:ascii="Times New Roman" w:hAnsi="Times New Roman" w:cs="Times New Roman"/>
          <w:sz w:val="28"/>
          <w:szCs w:val="28"/>
        </w:rPr>
        <w:t>й реализации услуги посредством</w:t>
      </w:r>
      <w:r w:rsidRPr="00B55DE4">
        <w:rPr>
          <w:rFonts w:ascii="Times New Roman" w:hAnsi="Times New Roman" w:cs="Times New Roman"/>
          <w:sz w:val="28"/>
          <w:szCs w:val="28"/>
        </w:rPr>
        <w:t xml:space="preserve"> ЕПГУ.</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7E0E1B" w:rsidRPr="00B55DE4" w:rsidRDefault="007E0E1B"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7E0E1B" w:rsidRPr="00B55DE4" w:rsidRDefault="007E0E1B"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7E0E1B" w:rsidRPr="00B55DE4" w:rsidRDefault="007E0E1B"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в электронной форме</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7E0E1B" w:rsidRPr="00B55DE4" w:rsidRDefault="007E0E1B" w:rsidP="00481E9B">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7E0E1B" w:rsidRPr="00B55DE4" w:rsidRDefault="007E0E1B"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 xml:space="preserve"> области и в случае отсутствия установленных пунктом 2.9 административного регламента оснований для отказа в приеме регистрирует их в течение 1 (одного) рабочего дня.</w:t>
      </w:r>
    </w:p>
    <w:p w:rsidR="007E0E1B" w:rsidRPr="00B55DE4" w:rsidRDefault="007E0E1B"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w:t>
      </w:r>
      <w:r>
        <w:rPr>
          <w:rFonts w:ascii="Times New Roman" w:hAnsi="Times New Roman" w:cs="Times New Roman"/>
          <w:sz w:val="28"/>
          <w:szCs w:val="28"/>
        </w:rPr>
        <w:t>Р</w:t>
      </w:r>
      <w:r w:rsidRPr="00B55DE4">
        <w:rPr>
          <w:rFonts w:ascii="Times New Roman" w:hAnsi="Times New Roman" w:cs="Times New Roman"/>
          <w:sz w:val="28"/>
          <w:szCs w:val="28"/>
        </w:rPr>
        <w:t>О" (приложение 5 к административному регламенту).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E0E1B" w:rsidRPr="00B55DE4" w:rsidRDefault="007E0E1B"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7E0E1B" w:rsidRPr="00B55DE4" w:rsidRDefault="007E0E1B"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регистрация ходатайства о предоставлении муниципальной услуги и прилагаемых к нему документов, в том числе принятие ходатайства в работу в АИС «Межвед </w:t>
      </w:r>
      <w:r>
        <w:rPr>
          <w:rFonts w:ascii="Times New Roman" w:hAnsi="Times New Roman" w:cs="Times New Roman"/>
          <w:sz w:val="28"/>
          <w:szCs w:val="28"/>
        </w:rPr>
        <w:t>Р</w:t>
      </w:r>
      <w:r w:rsidRPr="00B55DE4">
        <w:rPr>
          <w:rFonts w:ascii="Times New Roman" w:hAnsi="Times New Roman" w:cs="Times New Roman"/>
          <w:sz w:val="28"/>
          <w:szCs w:val="28"/>
        </w:rPr>
        <w:t>О»;</w:t>
      </w:r>
    </w:p>
    <w:p w:rsidR="007E0E1B" w:rsidRPr="00B55DE4" w:rsidRDefault="007E0E1B" w:rsidP="008A039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отказ в приеме ходатайства о предоставлении муниципальной услуги и направление соответствующего статуса в АИС "Межвед </w:t>
      </w:r>
      <w:r>
        <w:rPr>
          <w:rFonts w:ascii="Times New Roman" w:hAnsi="Times New Roman" w:cs="Times New Roman"/>
          <w:sz w:val="28"/>
          <w:szCs w:val="28"/>
        </w:rPr>
        <w:t>Р</w:t>
      </w:r>
      <w:r w:rsidRPr="00B55DE4">
        <w:rPr>
          <w:rFonts w:ascii="Times New Roman" w:hAnsi="Times New Roman" w:cs="Times New Roman"/>
          <w:sz w:val="28"/>
          <w:szCs w:val="28"/>
        </w:rPr>
        <w:t>О" заявителю в личный кабинет ЕПГУ или в МФЦ.</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7E0E1B" w:rsidRPr="0017308A" w:rsidRDefault="007E0E1B"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bookmarkStart w:id="8" w:name="Par1"/>
      <w:bookmarkEnd w:id="8"/>
      <w:r w:rsidRPr="0017308A">
        <w:rPr>
          <w:rFonts w:ascii="Times New Roman" w:hAnsi="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bookmarkStart w:id="9" w:name="Par3"/>
      <w:bookmarkEnd w:id="9"/>
      <w:r w:rsidRPr="0017308A">
        <w:rPr>
          <w:rFonts w:ascii="Times New Roman" w:hAnsi="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p>
    <w:p w:rsidR="007E0E1B" w:rsidRPr="0017308A" w:rsidRDefault="007E0E1B" w:rsidP="008B3DD2">
      <w:pPr>
        <w:autoSpaceDE w:val="0"/>
        <w:autoSpaceDN w:val="0"/>
        <w:adjustRightInd w:val="0"/>
        <w:spacing w:after="0" w:line="240" w:lineRule="auto"/>
        <w:ind w:firstLine="709"/>
        <w:jc w:val="both"/>
        <w:rPr>
          <w:rFonts w:ascii="Times New Roman" w:hAnsi="Times New Roman"/>
          <w:sz w:val="28"/>
          <w:szCs w:val="28"/>
        </w:rPr>
      </w:pPr>
      <w:r w:rsidRPr="0017308A">
        <w:rPr>
          <w:rFonts w:ascii="Times New Roman" w:hAnsi="Times New Roman"/>
          <w:sz w:val="28"/>
          <w:szCs w:val="28"/>
        </w:rPr>
        <w:t>Сообщение о возможном установлении публичного сервитута должно содержать:</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1) наименование Администрации;</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2) цели установления публичного сервитута;</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E0E1B" w:rsidRPr="0017308A"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E0E1B" w:rsidRPr="0017308A" w:rsidRDefault="007E0E1B" w:rsidP="008B3DD2">
      <w:pPr>
        <w:autoSpaceDE w:val="0"/>
        <w:autoSpaceDN w:val="0"/>
        <w:adjustRightInd w:val="0"/>
        <w:spacing w:after="0" w:line="240" w:lineRule="auto"/>
        <w:ind w:firstLine="540"/>
        <w:jc w:val="both"/>
        <w:rPr>
          <w:rFonts w:ascii="Times New Roman" w:hAnsi="Times New Roman"/>
          <w:sz w:val="28"/>
          <w:szCs w:val="28"/>
        </w:rPr>
      </w:pPr>
      <w:r w:rsidRPr="0017308A">
        <w:rPr>
          <w:rFonts w:ascii="Times New Roman" w:hAnsi="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E0E1B" w:rsidRDefault="007E0E1B" w:rsidP="008B3DD2">
      <w:pPr>
        <w:autoSpaceDE w:val="0"/>
        <w:autoSpaceDN w:val="0"/>
        <w:adjustRightInd w:val="0"/>
        <w:spacing w:before="280" w:after="0" w:line="240" w:lineRule="auto"/>
        <w:ind w:firstLine="540"/>
        <w:jc w:val="both"/>
        <w:rPr>
          <w:rFonts w:ascii="Times New Roman" w:hAnsi="Times New Roman"/>
          <w:sz w:val="28"/>
          <w:szCs w:val="28"/>
        </w:rPr>
      </w:pPr>
      <w:r w:rsidRPr="0017308A">
        <w:rPr>
          <w:rFonts w:ascii="Times New Roman" w:hAnsi="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E0E1B" w:rsidRDefault="007E0E1B" w:rsidP="00CA2284">
      <w:pPr>
        <w:pStyle w:val="ConsPlusNormal"/>
        <w:ind w:firstLine="709"/>
        <w:jc w:val="both"/>
        <w:rPr>
          <w:rFonts w:ascii="Times New Roman" w:hAnsi="Times New Roman" w:cs="Times New Roman"/>
          <w:sz w:val="28"/>
          <w:szCs w:val="28"/>
        </w:rPr>
      </w:pPr>
    </w:p>
    <w:p w:rsidR="007E0E1B" w:rsidRPr="00B55DE4" w:rsidRDefault="007E0E1B" w:rsidP="00CA2284">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7E0E1B" w:rsidRPr="00B55DE4" w:rsidRDefault="007E0E1B"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7E0E1B" w:rsidRPr="00B55DE4" w:rsidRDefault="007E0E1B" w:rsidP="00EC2CD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7E0E1B" w:rsidRPr="00B55DE4" w:rsidRDefault="007E0E1B"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7E0E1B" w:rsidRPr="00B55DE4" w:rsidRDefault="007E0E1B"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7E0E1B" w:rsidRPr="00B55DE4" w:rsidRDefault="007E0E1B" w:rsidP="009E32FA">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3.1.3.5. Результат выполнения административной процедуры: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7E0E1B" w:rsidRPr="00B55DE4" w:rsidRDefault="007E0E1B" w:rsidP="00213AA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7E0E1B" w:rsidRPr="00B55DE4" w:rsidRDefault="007E0E1B" w:rsidP="003C7DB5">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E0E1B" w:rsidRPr="00B55DE4" w:rsidRDefault="007E0E1B"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7E0E1B" w:rsidRPr="00B55DE4" w:rsidRDefault="007E0E1B"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7E0E1B" w:rsidRPr="00B55DE4" w:rsidRDefault="007E0E1B"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7E0E1B" w:rsidRPr="00B55DE4" w:rsidRDefault="007E0E1B" w:rsidP="00CA0213">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E0E1B" w:rsidRPr="00B55DE4" w:rsidRDefault="007E0E1B" w:rsidP="00481E9B">
      <w:pPr>
        <w:pStyle w:val="ConsPlusNormal"/>
        <w:ind w:firstLine="709"/>
        <w:jc w:val="both"/>
        <w:rPr>
          <w:rFonts w:ascii="Times New Roman" w:hAnsi="Times New Roman" w:cs="Times New Roman"/>
          <w:b/>
          <w:sz w:val="28"/>
          <w:szCs w:val="28"/>
        </w:rPr>
      </w:pP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 Особенности выполнения административных процедур в электронной форме.</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ascii="Times New Roman" w:hAnsi="Times New Roman"/>
          <w:sz w:val="28"/>
          <w:szCs w:val="28"/>
        </w:rPr>
        <w:t>«</w:t>
      </w:r>
      <w:r w:rsidRPr="00B55DE4">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B55DE4">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B55DE4">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55DE4">
        <w:rPr>
          <w:rFonts w:ascii="Times New Roman" w:hAnsi="Times New Roman"/>
          <w:sz w:val="28"/>
          <w:szCs w:val="28"/>
        </w:rPr>
        <w:t>.</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ЕСИА.</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3.2.3. Муниципальная услуга может быть получена через ЕПГУ следующими способами:</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без личной явки на прием в Администрацию.</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3.2.4. Для подачи заявления через ЕПГУ заявитель должен выполнить следующие действия:</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пройти идентификацию и аутентификацию в ЕСИА;</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7E0E1B"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ascii="Times New Roman" w:hAnsi="Times New Roman"/>
          <w:sz w:val="28"/>
          <w:szCs w:val="28"/>
        </w:rPr>
        <w:t>.</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3.2.5. В результате направления пакета электронных документов через ЕПГУ,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3.2.5.1. Электронные документы представляются в следующих форматах: xml, doc, docx, odt, xls, xlsx, ods, pdf, jpg, jpeg, zip, rar, sig, png, bmp, tiff .</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черно-белый</w:t>
      </w:r>
      <w:r>
        <w:rPr>
          <w:rFonts w:ascii="Times New Roman" w:hAnsi="Times New Roman"/>
          <w:sz w:val="28"/>
          <w:szCs w:val="28"/>
        </w:rPr>
        <w:t>»</w:t>
      </w:r>
      <w:r w:rsidRPr="00B55DE4">
        <w:rPr>
          <w:rFonts w:ascii="Times New Roman" w:hAnsi="Times New Roman"/>
          <w:sz w:val="28"/>
          <w:szCs w:val="28"/>
        </w:rPr>
        <w:t xml:space="preserve"> (при отсутствии в документе графических изображений и (или) цветного текста);</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оттенки серого</w:t>
      </w:r>
      <w:r>
        <w:rPr>
          <w:rFonts w:ascii="Times New Roman" w:hAnsi="Times New Roman"/>
          <w:sz w:val="28"/>
          <w:szCs w:val="28"/>
        </w:rPr>
        <w:t>»</w:t>
      </w:r>
      <w:r w:rsidRPr="00B55DE4">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w:t>
      </w:r>
      <w:r>
        <w:rPr>
          <w:rFonts w:ascii="Times New Roman" w:hAnsi="Times New Roman"/>
          <w:sz w:val="28"/>
          <w:szCs w:val="28"/>
        </w:rPr>
        <w:t>«</w:t>
      </w:r>
      <w:r w:rsidRPr="00B55DE4">
        <w:rPr>
          <w:rFonts w:ascii="Times New Roman" w:hAnsi="Times New Roman"/>
          <w:sz w:val="28"/>
          <w:szCs w:val="28"/>
        </w:rPr>
        <w:t>цветной</w:t>
      </w:r>
      <w:r>
        <w:rPr>
          <w:rFonts w:ascii="Times New Roman" w:hAnsi="Times New Roman"/>
          <w:sz w:val="28"/>
          <w:szCs w:val="28"/>
        </w:rPr>
        <w:t>»</w:t>
      </w:r>
      <w:r w:rsidRPr="00B55DE4">
        <w:rPr>
          <w:rFonts w:ascii="Times New Roman" w:hAnsi="Times New Roman"/>
          <w:sz w:val="28"/>
          <w:szCs w:val="28"/>
        </w:rPr>
        <w:t xml:space="preserve"> или </w:t>
      </w:r>
      <w:r>
        <w:rPr>
          <w:rFonts w:ascii="Times New Roman" w:hAnsi="Times New Roman"/>
          <w:sz w:val="28"/>
          <w:szCs w:val="28"/>
        </w:rPr>
        <w:t>«</w:t>
      </w:r>
      <w:r w:rsidRPr="00B55DE4">
        <w:rPr>
          <w:rFonts w:ascii="Times New Roman" w:hAnsi="Times New Roman"/>
          <w:sz w:val="28"/>
          <w:szCs w:val="28"/>
        </w:rPr>
        <w:t>режим полной цветопередачи</w:t>
      </w:r>
      <w:r>
        <w:rPr>
          <w:rFonts w:ascii="Times New Roman" w:hAnsi="Times New Roman"/>
          <w:sz w:val="28"/>
          <w:szCs w:val="28"/>
        </w:rPr>
        <w:t>»</w:t>
      </w:r>
      <w:r w:rsidRPr="00B55DE4">
        <w:rPr>
          <w:rFonts w:ascii="Times New Roman" w:hAnsi="Times New Roman"/>
          <w:sz w:val="28"/>
          <w:szCs w:val="28"/>
        </w:rPr>
        <w:t xml:space="preserve"> (при наличии в документе цветных графических изображений либо цветного текста);</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Электронные документы должны обеспечивать:</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возможность идентифицировать документ и количество листов в документе;</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B55DE4">
        <w:rPr>
          <w:rFonts w:ascii="Times New Roman" w:hAnsi="Times New Roman"/>
          <w:sz w:val="28"/>
          <w:szCs w:val="28"/>
        </w:rPr>
        <w:t xml:space="preserve">Межвед </w:t>
      </w:r>
      <w:r>
        <w:rPr>
          <w:rFonts w:ascii="Times New Roman" w:hAnsi="Times New Roman"/>
          <w:sz w:val="28"/>
          <w:szCs w:val="28"/>
        </w:rPr>
        <w:t>Р</w:t>
      </w:r>
      <w:r w:rsidRPr="00B55DE4">
        <w:rPr>
          <w:rFonts w:ascii="Times New Roman" w:hAnsi="Times New Roman"/>
          <w:sz w:val="28"/>
          <w:szCs w:val="28"/>
        </w:rPr>
        <w:t>О</w:t>
      </w:r>
      <w:r>
        <w:rPr>
          <w:rFonts w:ascii="Times New Roman" w:hAnsi="Times New Roman"/>
          <w:sz w:val="28"/>
          <w:szCs w:val="28"/>
        </w:rPr>
        <w:t>»</w:t>
      </w:r>
      <w:r w:rsidRPr="00B55DE4">
        <w:rPr>
          <w:rFonts w:ascii="Times New Roman" w:hAnsi="Times New Roman"/>
          <w:sz w:val="28"/>
          <w:szCs w:val="28"/>
        </w:rPr>
        <w:t>;</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w:t>
      </w:r>
      <w:r>
        <w:rPr>
          <w:rFonts w:ascii="Times New Roman" w:hAnsi="Times New Roman"/>
          <w:sz w:val="28"/>
          <w:szCs w:val="28"/>
        </w:rPr>
        <w:t xml:space="preserve">вшего решение, в личный кабинет </w:t>
      </w:r>
      <w:r w:rsidRPr="00B55DE4">
        <w:rPr>
          <w:rFonts w:ascii="Times New Roman" w:hAnsi="Times New Roman"/>
          <w:sz w:val="28"/>
          <w:szCs w:val="28"/>
        </w:rPr>
        <w:t>ЕПГУ.</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0E1B" w:rsidRPr="00B55DE4" w:rsidRDefault="007E0E1B" w:rsidP="00287245">
      <w:pPr>
        <w:widowControl w:val="0"/>
        <w:autoSpaceDE w:val="0"/>
        <w:autoSpaceDN w:val="0"/>
        <w:spacing w:after="0" w:line="240" w:lineRule="auto"/>
        <w:ind w:firstLine="709"/>
        <w:jc w:val="both"/>
        <w:rPr>
          <w:rFonts w:ascii="Times New Roman" w:hAnsi="Times New Roman"/>
          <w:sz w:val="28"/>
          <w:szCs w:val="28"/>
        </w:rPr>
      </w:pPr>
      <w:r w:rsidRPr="00B55DE4">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E0E1B" w:rsidRPr="00B55DE4" w:rsidRDefault="007E0E1B" w:rsidP="00586FEC">
      <w:pPr>
        <w:pStyle w:val="ConsPlusNormal"/>
        <w:ind w:firstLine="709"/>
        <w:jc w:val="center"/>
        <w:rPr>
          <w:rFonts w:ascii="Times New Roman" w:hAnsi="Times New Roman" w:cs="Times New Roman"/>
          <w:sz w:val="28"/>
          <w:szCs w:val="28"/>
        </w:rPr>
      </w:pPr>
    </w:p>
    <w:p w:rsidR="007E0E1B" w:rsidRPr="00B55DE4" w:rsidRDefault="007E0E1B" w:rsidP="00586FEC">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4. Формы контроля за исполнением административного регламента</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E0E1B" w:rsidRPr="00B55DE4" w:rsidRDefault="007E0E1B" w:rsidP="00481E9B">
      <w:pPr>
        <w:pStyle w:val="ConsPlusNormal"/>
        <w:ind w:firstLine="709"/>
        <w:jc w:val="both"/>
        <w:rPr>
          <w:rFonts w:ascii="Times New Roman" w:hAnsi="Times New Roman" w:cs="Times New Roman"/>
          <w:sz w:val="28"/>
          <w:szCs w:val="28"/>
        </w:rPr>
      </w:pPr>
    </w:p>
    <w:p w:rsidR="007E0E1B" w:rsidRPr="00B55DE4" w:rsidRDefault="007E0E1B"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t>5. Досудебный (внесудебный) порядок обжалования решений</w:t>
      </w:r>
    </w:p>
    <w:p w:rsidR="007E0E1B" w:rsidRPr="00B55DE4" w:rsidRDefault="007E0E1B" w:rsidP="00586FEC">
      <w:pPr>
        <w:autoSpaceDE w:val="0"/>
        <w:autoSpaceDN w:val="0"/>
        <w:adjustRightInd w:val="0"/>
        <w:spacing w:after="0" w:line="240" w:lineRule="auto"/>
        <w:ind w:firstLine="709"/>
        <w:jc w:val="center"/>
        <w:rPr>
          <w:rFonts w:ascii="Times New Roman" w:hAnsi="Times New Roman"/>
          <w:sz w:val="28"/>
          <w:szCs w:val="28"/>
        </w:rPr>
      </w:pPr>
      <w:r w:rsidRPr="00B55DE4">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0E1B" w:rsidRPr="00B55DE4" w:rsidRDefault="007E0E1B" w:rsidP="00481E9B">
      <w:pPr>
        <w:autoSpaceDE w:val="0"/>
        <w:autoSpaceDN w:val="0"/>
        <w:adjustRightInd w:val="0"/>
        <w:spacing w:after="0" w:line="240" w:lineRule="auto"/>
        <w:ind w:firstLine="709"/>
        <w:jc w:val="both"/>
        <w:rPr>
          <w:rFonts w:ascii="Times New Roman" w:hAnsi="Times New Roman"/>
          <w:sz w:val="28"/>
          <w:szCs w:val="28"/>
        </w:rPr>
      </w:pP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для предоставления муниципальной услуги, у заявителя;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w:t>
      </w:r>
      <w:r>
        <w:rPr>
          <w:rFonts w:ascii="Times New Roman" w:hAnsi="Times New Roman" w:cs="Times New Roman"/>
          <w:sz w:val="28"/>
          <w:szCs w:val="28"/>
        </w:rPr>
        <w:t>Ростовской</w:t>
      </w:r>
      <w:r w:rsidRPr="00B55DE4">
        <w:rPr>
          <w:rFonts w:ascii="Times New Roman" w:hAnsi="Times New Roman" w:cs="Times New Roman"/>
          <w:sz w:val="28"/>
          <w:szCs w:val="28"/>
        </w:rPr>
        <w:t xml:space="preserve"> области,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w:t>
      </w:r>
      <w:r>
        <w:rPr>
          <w:rFonts w:ascii="Times New Roman" w:hAnsi="Times New Roman" w:cs="Times New Roman"/>
          <w:sz w:val="28"/>
          <w:szCs w:val="28"/>
        </w:rPr>
        <w:t xml:space="preserve">Ростовской </w:t>
      </w:r>
      <w:r w:rsidRPr="00B55DE4">
        <w:rPr>
          <w:rFonts w:ascii="Times New Roman" w:hAnsi="Times New Roman" w:cs="Times New Roman"/>
          <w:sz w:val="28"/>
          <w:szCs w:val="28"/>
        </w:rPr>
        <w:t>области.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w:t>
      </w:r>
      <w:r>
        <w:rPr>
          <w:rFonts w:ascii="Times New Roman" w:hAnsi="Times New Roman" w:cs="Times New Roman"/>
          <w:sz w:val="28"/>
          <w:szCs w:val="28"/>
        </w:rPr>
        <w:t>ипальную услугу, ЕПГУ либо ПГУ РО</w:t>
      </w:r>
      <w:r w:rsidRPr="00B55DE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xml:space="preserve">, официального сайта многофункционального центра, ЕПГУ либо ПГУ </w:t>
      </w:r>
      <w:r>
        <w:rPr>
          <w:rFonts w:ascii="Times New Roman" w:hAnsi="Times New Roman" w:cs="Times New Roman"/>
          <w:sz w:val="28"/>
          <w:szCs w:val="28"/>
        </w:rPr>
        <w:t>Р</w:t>
      </w:r>
      <w:r w:rsidRPr="00B55DE4">
        <w:rPr>
          <w:rFonts w:ascii="Times New Roman" w:hAnsi="Times New Roman" w:cs="Times New Roman"/>
          <w:sz w:val="28"/>
          <w:szCs w:val="28"/>
        </w:rPr>
        <w:t>О, а также может быть принята при личном приеме заявителя.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55DE4">
          <w:rPr>
            <w:rFonts w:ascii="Times New Roman" w:hAnsi="Times New Roman" w:cs="Times New Roman"/>
            <w:sz w:val="28"/>
            <w:szCs w:val="28"/>
          </w:rPr>
          <w:t>ч. 5 ст. 11.2</w:t>
        </w:r>
      </w:hyperlink>
      <w:r w:rsidRPr="00B55DE4">
        <w:rPr>
          <w:rFonts w:ascii="Times New Roman" w:hAnsi="Times New Roman" w:cs="Times New Roman"/>
          <w:sz w:val="28"/>
          <w:szCs w:val="28"/>
        </w:rPr>
        <w:t xml:space="preserve"> Федерального закона № 210-ФЗ.</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Жалоба, поступившая в орган, предоставляющий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E1B" w:rsidRPr="00B55DE4" w:rsidRDefault="007E0E1B" w:rsidP="00481E9B">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0E1B" w:rsidRPr="00B55DE4" w:rsidRDefault="007E0E1B" w:rsidP="0033383F">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0E1B" w:rsidRPr="00B55DE4" w:rsidRDefault="007E0E1B" w:rsidP="0033383F">
      <w:pPr>
        <w:pStyle w:val="ConsPlusNormal"/>
        <w:ind w:firstLine="709"/>
        <w:jc w:val="both"/>
        <w:rPr>
          <w:rFonts w:ascii="Times New Roman" w:hAnsi="Times New Roman" w:cs="Times New Roman"/>
          <w:sz w:val="28"/>
          <w:szCs w:val="28"/>
        </w:rPr>
      </w:pPr>
    </w:p>
    <w:p w:rsidR="007E0E1B" w:rsidRDefault="007E0E1B" w:rsidP="00663831">
      <w:pPr>
        <w:pStyle w:val="ConsPlusNormal"/>
        <w:ind w:firstLine="709"/>
        <w:jc w:val="center"/>
        <w:rPr>
          <w:rFonts w:ascii="Times New Roman" w:hAnsi="Times New Roman" w:cs="Times New Roman"/>
          <w:sz w:val="28"/>
          <w:szCs w:val="28"/>
        </w:rPr>
      </w:pPr>
    </w:p>
    <w:p w:rsidR="007E0E1B" w:rsidRPr="00B55DE4" w:rsidRDefault="007E0E1B"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7E0E1B" w:rsidRPr="00B55DE4" w:rsidRDefault="007E0E1B" w:rsidP="00663831">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7E0E1B" w:rsidRPr="00B55DE4" w:rsidRDefault="007E0E1B" w:rsidP="00663831">
      <w:pPr>
        <w:pStyle w:val="ConsPlusNormal"/>
        <w:ind w:firstLine="709"/>
        <w:jc w:val="both"/>
        <w:rPr>
          <w:rFonts w:ascii="Times New Roman" w:hAnsi="Times New Roman" w:cs="Times New Roman"/>
          <w:sz w:val="28"/>
          <w:szCs w:val="28"/>
        </w:rPr>
      </w:pP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E0E1B" w:rsidRPr="00B55DE4" w:rsidRDefault="007E0E1B"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7E0E1B" w:rsidRPr="00B55DE4" w:rsidRDefault="007E0E1B"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7E0E1B" w:rsidRPr="00B55DE4" w:rsidRDefault="007E0E1B"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7E0E1B" w:rsidRPr="00B55DE4" w:rsidRDefault="007E0E1B" w:rsidP="00B90C99">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0E1B" w:rsidRPr="00B55DE4" w:rsidRDefault="007E0E1B" w:rsidP="00663831">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0E1B" w:rsidRPr="00B55DE4" w:rsidRDefault="007E0E1B" w:rsidP="009D13E1">
      <w:pPr>
        <w:rPr>
          <w:lang w:eastAsia="ru-RU"/>
        </w:rPr>
      </w:pPr>
      <w:bookmarkStart w:id="10" w:name="P588"/>
      <w:bookmarkEnd w:id="10"/>
    </w:p>
    <w:p w:rsidR="007E0E1B" w:rsidRPr="00B55DE4" w:rsidRDefault="007E0E1B" w:rsidP="009D13E1">
      <w:pPr>
        <w:rPr>
          <w:lang w:eastAsia="ru-RU"/>
        </w:rPr>
        <w:sectPr w:rsidR="007E0E1B" w:rsidRPr="00B55DE4" w:rsidSect="0039137D">
          <w:headerReference w:type="default" r:id="rId19"/>
          <w:pgSz w:w="11906" w:h="16838"/>
          <w:pgMar w:top="1134" w:right="850" w:bottom="1134" w:left="1134" w:header="708" w:footer="708" w:gutter="0"/>
          <w:cols w:space="708"/>
          <w:titlePg/>
          <w:docGrid w:linePitch="360"/>
        </w:sectPr>
      </w:pPr>
    </w:p>
    <w:p w:rsidR="007E0E1B" w:rsidRPr="00B55DE4" w:rsidRDefault="007E0E1B">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1</w:t>
      </w:r>
    </w:p>
    <w:p w:rsidR="007E0E1B" w:rsidRPr="00B55DE4" w:rsidRDefault="007E0E1B">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7E0E1B" w:rsidRPr="00B55DE4" w:rsidRDefault="007E0E1B"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7E0E1B" w:rsidRPr="00B55DE4" w:rsidRDefault="007E0E1B"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1" w:name="Par588"/>
      <w:bookmarkEnd w:id="11"/>
    </w:p>
    <w:p w:rsidR="007E0E1B" w:rsidRPr="00B55DE4" w:rsidRDefault="007E0E1B"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Ходатайство об установлении публичного сервитута</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______________________________________________________________</w:t>
            </w:r>
          </w:p>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органа, принимающего решение об установлении публичного сервитута)</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outlineLvl w:val="0"/>
              <w:rPr>
                <w:rFonts w:ascii="Times New Roman" w:hAnsi="Times New Roman"/>
                <w:sz w:val="20"/>
                <w:szCs w:val="20"/>
              </w:rPr>
            </w:pPr>
            <w:bookmarkStart w:id="12" w:name="Par5"/>
            <w:bookmarkEnd w:id="12"/>
            <w:r w:rsidRPr="00E5135D">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 xml:space="preserve">Сведения о лице, представившем ходатайство об установлении публичного сервитута </w:t>
            </w:r>
          </w:p>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(далее - заявитель):</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rsidP="004A692C">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outlineLvl w:val="0"/>
              <w:rPr>
                <w:rFonts w:ascii="Times New Roman" w:hAnsi="Times New Roman"/>
                <w:sz w:val="20"/>
                <w:szCs w:val="20"/>
              </w:rPr>
            </w:pPr>
            <w:r w:rsidRPr="00E5135D">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Сведения о представителе заявителя:</w:t>
            </w:r>
          </w:p>
        </w:tc>
      </w:tr>
      <w:tr w:rsidR="007E0E1B"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vMerge/>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vMerge/>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20" w:history="1">
              <w:r w:rsidRPr="00E5135D">
                <w:rPr>
                  <w:rFonts w:ascii="Times New Roman" w:hAnsi="Times New Roman"/>
                  <w:color w:val="0000FF"/>
                  <w:sz w:val="20"/>
                  <w:szCs w:val="20"/>
                </w:rPr>
                <w:t>статьей 39.37</w:t>
              </w:r>
            </w:hyperlink>
            <w:r w:rsidRPr="00E5135D">
              <w:rPr>
                <w:rFonts w:ascii="Times New Roman" w:hAnsi="Times New Roman"/>
                <w:sz w:val="20"/>
                <w:szCs w:val="20"/>
              </w:rPr>
              <w:t xml:space="preserve"> Земельного кодекса Российской Федерации или </w:t>
            </w:r>
            <w:hyperlink r:id="rId21" w:history="1">
              <w:r w:rsidRPr="00E5135D">
                <w:rPr>
                  <w:rFonts w:ascii="Times New Roman" w:hAnsi="Times New Roman"/>
                  <w:color w:val="0000FF"/>
                  <w:sz w:val="20"/>
                  <w:szCs w:val="20"/>
                </w:rPr>
                <w:t>статьей 3.6</w:t>
              </w:r>
            </w:hyperlink>
            <w:r w:rsidRPr="00E5135D">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E5135D">
                <w:rPr>
                  <w:rFonts w:ascii="Times New Roman" w:hAnsi="Times New Roman"/>
                  <w:sz w:val="20"/>
                  <w:szCs w:val="20"/>
                </w:rPr>
                <w:t>2001 г</w:t>
              </w:r>
            </w:smartTag>
            <w:r w:rsidRPr="00E5135D">
              <w:rPr>
                <w:rFonts w:ascii="Times New Roman" w:hAnsi="Times New Roman"/>
                <w:sz w:val="20"/>
                <w:szCs w:val="20"/>
              </w:rPr>
              <w:t>. N 137-ФЗ «О введении в действие Земельного кодекса Российской Федерации»):</w:t>
            </w:r>
          </w:p>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____________________________________________________________________</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Испрашиваемый срок публичного сервитута _______________________</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E5135D">
                <w:rPr>
                  <w:rFonts w:ascii="Times New Roman" w:hAnsi="Times New Roman"/>
                  <w:color w:val="0000FF"/>
                  <w:sz w:val="20"/>
                  <w:szCs w:val="20"/>
                </w:rPr>
                <w:t>подпунктом 4 пункта 1 статьи 39.41</w:t>
              </w:r>
            </w:hyperlink>
            <w:r w:rsidRPr="00E5135D">
              <w:rPr>
                <w:rFonts w:ascii="Times New Roman" w:hAnsi="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Обоснование необходимости установления публичного сервитута ___________</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5135D">
                <w:rPr>
                  <w:rFonts w:ascii="Times New Roman" w:hAnsi="Times New Roman"/>
                  <w:color w:val="0000FF"/>
                  <w:sz w:val="20"/>
                  <w:szCs w:val="20"/>
                </w:rPr>
                <w:t>пунктом 2</w:t>
              </w:r>
            </w:hyperlink>
            <w:r w:rsidRPr="00E5135D">
              <w:rPr>
                <w:rFonts w:ascii="Times New Roman" w:hAnsi="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________________________________________________________</w:t>
            </w:r>
          </w:p>
        </w:tc>
      </w:tr>
      <w:tr w:rsidR="007E0E1B"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E0E1B" w:rsidRPr="00E5135D" w:rsidRDefault="007E0E1B">
            <w:pPr>
              <w:autoSpaceDE w:val="0"/>
              <w:autoSpaceDN w:val="0"/>
              <w:adjustRightInd w:val="0"/>
              <w:spacing w:after="0" w:line="240" w:lineRule="auto"/>
              <w:jc w:val="both"/>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vMerge/>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vMerge/>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rsidP="00270F28">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E0E1B" w:rsidRPr="00E5135D" w:rsidTr="00B90C99">
        <w:tc>
          <w:tcPr>
            <w:tcW w:w="706" w:type="dxa"/>
            <w:vMerge w:val="restart"/>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Сведения о способах представления результатов рассмотрения ходатайства:</w:t>
            </w:r>
          </w:p>
        </w:tc>
      </w:tr>
      <w:tr w:rsidR="007E0E1B" w:rsidRPr="00E5135D"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cPr>
          <w:p w:rsidR="007E0E1B" w:rsidRPr="00E5135D" w:rsidRDefault="007E0E1B"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B55DE4">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7E0E1B"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7E0E1B" w:rsidRPr="00E5135D" w:rsidTr="00572A10">
              <w:tc>
                <w:tcPr>
                  <w:tcW w:w="534" w:type="dxa"/>
                  <w:vMerge/>
                  <w:tcBorders>
                    <w:top w:val="single" w:sz="4" w:space="0" w:color="auto"/>
                    <w:left w:val="single" w:sz="4" w:space="0" w:color="auto"/>
                    <w:bottom w:val="single" w:sz="4" w:space="0" w:color="auto"/>
                    <w:right w:val="single" w:sz="4" w:space="0" w:color="auto"/>
                  </w:tcBorders>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выдать на руки в МФЦ, расположенном по адресу:</w:t>
                  </w:r>
                </w:p>
              </w:tc>
            </w:tr>
            <w:tr w:rsidR="007E0E1B" w:rsidRPr="00E5135D" w:rsidTr="00572A10">
              <w:tc>
                <w:tcPr>
                  <w:tcW w:w="534" w:type="dxa"/>
                  <w:vMerge w:val="restart"/>
                  <w:tcBorders>
                    <w:top w:val="single" w:sz="4" w:space="0" w:color="auto"/>
                    <w:left w:val="single" w:sz="4" w:space="0" w:color="auto"/>
                    <w:bottom w:val="single" w:sz="4" w:space="0" w:color="auto"/>
                    <w:right w:val="single" w:sz="4" w:space="0" w:color="auto"/>
                  </w:tcBorders>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trike/>
                      <w:sz w:val="20"/>
                      <w:szCs w:val="20"/>
                    </w:rPr>
                  </w:pPr>
                </w:p>
              </w:tc>
            </w:tr>
            <w:tr w:rsidR="007E0E1B" w:rsidRPr="00E5135D" w:rsidTr="00572A10">
              <w:tc>
                <w:tcPr>
                  <w:tcW w:w="534" w:type="dxa"/>
                  <w:vMerge/>
                  <w:tcBorders>
                    <w:top w:val="single" w:sz="4" w:space="0" w:color="auto"/>
                    <w:left w:val="single" w:sz="4" w:space="0" w:color="auto"/>
                    <w:bottom w:val="single" w:sz="4" w:space="0" w:color="auto"/>
                    <w:right w:val="single" w:sz="4" w:space="0" w:color="auto"/>
                  </w:tcBorders>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7E0E1B" w:rsidRPr="00E5135D" w:rsidRDefault="007E0E1B"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E5135D">
                    <w:rPr>
                      <w:rFonts w:ascii="Times New Roman" w:hAnsi="Times New Roman"/>
                      <w:sz w:val="20"/>
                      <w:szCs w:val="20"/>
                    </w:rPr>
                    <w:t>направить в электронной форме в личный кабинет на ЕПГУ</w:t>
                  </w:r>
                </w:p>
              </w:tc>
            </w:tr>
          </w:tbl>
          <w:p w:rsidR="007E0E1B" w:rsidRPr="00E5135D" w:rsidRDefault="007E0E1B">
            <w:pPr>
              <w:autoSpaceDE w:val="0"/>
              <w:autoSpaceDN w:val="0"/>
              <w:adjustRightInd w:val="0"/>
              <w:spacing w:after="0" w:line="240" w:lineRule="auto"/>
              <w:jc w:val="center"/>
              <w:rPr>
                <w:rFonts w:ascii="Times New Roman" w:hAnsi="Times New Roman"/>
                <w:sz w:val="20"/>
                <w:szCs w:val="20"/>
              </w:rPr>
            </w:pP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Документы, прилагаемые к ходатайству: _________________________________</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E5135D">
                <w:rPr>
                  <w:rFonts w:ascii="Times New Roman" w:hAnsi="Times New Roman"/>
                  <w:color w:val="0000FF"/>
                  <w:sz w:val="20"/>
                  <w:szCs w:val="20"/>
                </w:rPr>
                <w:t>статьей 39.41</w:t>
              </w:r>
            </w:hyperlink>
            <w:r w:rsidRPr="00E5135D">
              <w:rPr>
                <w:rFonts w:ascii="Times New Roman" w:hAnsi="Times New Roman"/>
                <w:sz w:val="20"/>
                <w:szCs w:val="20"/>
              </w:rPr>
              <w:t xml:space="preserve"> Земельного кодекса Российской Федерации</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Дата:</w:t>
            </w:r>
          </w:p>
        </w:tc>
      </w:tr>
      <w:tr w:rsidR="007E0E1B" w:rsidRPr="00E5135D" w:rsidTr="00B90C99">
        <w:tc>
          <w:tcPr>
            <w:tcW w:w="706" w:type="dxa"/>
            <w:tcBorders>
              <w:top w:val="single" w:sz="4" w:space="0" w:color="auto"/>
              <w:left w:val="single" w:sz="4" w:space="0" w:color="auto"/>
              <w:bottom w:val="single" w:sz="4" w:space="0" w:color="auto"/>
              <w:right w:val="single" w:sz="4" w:space="0" w:color="auto"/>
            </w:tcBorders>
          </w:tcPr>
          <w:p w:rsidR="007E0E1B" w:rsidRPr="00E5135D" w:rsidRDefault="007E0E1B">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w:t>
            </w:r>
          </w:p>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___________________________</w:t>
            </w:r>
          </w:p>
          <w:p w:rsidR="007E0E1B" w:rsidRPr="00E5135D" w:rsidRDefault="007E0E1B">
            <w:pPr>
              <w:autoSpaceDE w:val="0"/>
              <w:autoSpaceDN w:val="0"/>
              <w:adjustRightInd w:val="0"/>
              <w:spacing w:after="0" w:line="240" w:lineRule="auto"/>
              <w:jc w:val="center"/>
              <w:rPr>
                <w:rFonts w:ascii="Times New Roman" w:hAnsi="Times New Roman"/>
                <w:sz w:val="20"/>
                <w:szCs w:val="20"/>
              </w:rPr>
            </w:pPr>
            <w:r w:rsidRPr="00E5135D">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0E1B" w:rsidRPr="00E5135D" w:rsidRDefault="007E0E1B">
            <w:pPr>
              <w:autoSpaceDE w:val="0"/>
              <w:autoSpaceDN w:val="0"/>
              <w:adjustRightInd w:val="0"/>
              <w:spacing w:after="0" w:line="240" w:lineRule="auto"/>
              <w:jc w:val="both"/>
              <w:rPr>
                <w:rFonts w:ascii="Times New Roman" w:hAnsi="Times New Roman"/>
                <w:sz w:val="20"/>
                <w:szCs w:val="20"/>
              </w:rPr>
            </w:pPr>
            <w:r w:rsidRPr="00E5135D">
              <w:rPr>
                <w:rFonts w:ascii="Times New Roman" w:hAnsi="Times New Roman"/>
                <w:sz w:val="20"/>
                <w:szCs w:val="20"/>
              </w:rPr>
              <w:t>«__» ____ ____ г.</w:t>
            </w:r>
          </w:p>
        </w:tc>
      </w:tr>
    </w:tbl>
    <w:p w:rsidR="007E0E1B" w:rsidRPr="00B55DE4" w:rsidRDefault="007E0E1B" w:rsidP="00316C10">
      <w:pPr>
        <w:widowControl w:val="0"/>
        <w:shd w:val="clear" w:color="auto" w:fill="FFFFFF"/>
        <w:autoSpaceDE w:val="0"/>
        <w:autoSpaceDN w:val="0"/>
        <w:adjustRightInd w:val="0"/>
        <w:spacing w:after="0" w:line="240" w:lineRule="auto"/>
        <w:jc w:val="both"/>
        <w:rPr>
          <w:rFonts w:cs="Calibri"/>
        </w:rPr>
      </w:pPr>
    </w:p>
    <w:p w:rsidR="007E0E1B" w:rsidRPr="00B55DE4" w:rsidRDefault="007E0E1B">
      <w:pPr>
        <w:pStyle w:val="ConsPlusNormal"/>
        <w:ind w:firstLine="540"/>
        <w:jc w:val="both"/>
        <w:sectPr w:rsidR="007E0E1B" w:rsidRPr="00B55DE4" w:rsidSect="0039137D">
          <w:pgSz w:w="11906" w:h="16838"/>
          <w:pgMar w:top="1134" w:right="850" w:bottom="1134" w:left="1134" w:header="708" w:footer="708" w:gutter="0"/>
          <w:cols w:space="708"/>
          <w:titlePg/>
          <w:docGrid w:linePitch="360"/>
        </w:sectPr>
      </w:pPr>
      <w:bookmarkStart w:id="13" w:name="Par300"/>
      <w:bookmarkEnd w:id="13"/>
    </w:p>
    <w:p w:rsidR="007E0E1B" w:rsidRPr="00B55DE4" w:rsidRDefault="007E0E1B">
      <w:pPr>
        <w:pStyle w:val="ConsPlusNormal"/>
        <w:ind w:firstLine="540"/>
        <w:jc w:val="both"/>
      </w:pPr>
    </w:p>
    <w:p w:rsidR="007E0E1B" w:rsidRPr="00B55DE4" w:rsidRDefault="007E0E1B"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7E0E1B" w:rsidRPr="00B55DE4" w:rsidRDefault="007E0E1B"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center"/>
        <w:outlineLvl w:val="1"/>
        <w:rPr>
          <w:rFonts w:ascii="Times New Roman" w:hAnsi="Times New Roman" w:cs="Times New Roman"/>
          <w:sz w:val="28"/>
          <w:szCs w:val="28"/>
        </w:rPr>
      </w:pPr>
    </w:p>
    <w:p w:rsidR="007E0E1B" w:rsidRPr="00B55DE4" w:rsidRDefault="007E0E1B" w:rsidP="00267709">
      <w:pPr>
        <w:pStyle w:val="ConsPlusNormal"/>
        <w:jc w:val="center"/>
        <w:outlineLvl w:val="1"/>
        <w:rPr>
          <w:rFonts w:ascii="Times New Roman" w:hAnsi="Times New Roman" w:cs="Times New Roman"/>
          <w:sz w:val="28"/>
          <w:szCs w:val="28"/>
        </w:rPr>
      </w:pPr>
    </w:p>
    <w:p w:rsidR="007E0E1B" w:rsidRPr="00B55DE4" w:rsidRDefault="007E0E1B"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7E0E1B" w:rsidRPr="00B55DE4" w:rsidRDefault="007E0E1B"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7E0E1B" w:rsidRPr="00B55DE4" w:rsidRDefault="007E0E1B"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7E0E1B" w:rsidRPr="00B55DE4" w:rsidRDefault="007E0E1B"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7E0E1B" w:rsidRPr="00B55DE4" w:rsidRDefault="007E0E1B" w:rsidP="008245D1">
      <w:pPr>
        <w:pStyle w:val="ConsPlusNormal"/>
        <w:jc w:val="right"/>
        <w:outlineLvl w:val="1"/>
        <w:rPr>
          <w:rFonts w:ascii="Times New Roman" w:hAnsi="Times New Roman" w:cs="Times New Roman"/>
          <w:i/>
          <w:iCs/>
          <w:sz w:val="28"/>
          <w:szCs w:val="28"/>
        </w:rPr>
      </w:pPr>
    </w:p>
    <w:p w:rsidR="007E0E1B" w:rsidRPr="00B55DE4" w:rsidRDefault="007E0E1B" w:rsidP="008245D1">
      <w:pPr>
        <w:pStyle w:val="ConsPlusNormal"/>
        <w:jc w:val="right"/>
        <w:outlineLvl w:val="1"/>
        <w:rPr>
          <w:rFonts w:ascii="Times New Roman" w:hAnsi="Times New Roman" w:cs="Times New Roman"/>
          <w:sz w:val="28"/>
          <w:szCs w:val="28"/>
        </w:rPr>
      </w:pPr>
    </w:p>
    <w:p w:rsidR="007E0E1B" w:rsidRPr="00B55DE4" w:rsidRDefault="007E0E1B"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E0E1B" w:rsidRPr="00B55DE4" w:rsidRDefault="007E0E1B"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7E0E1B" w:rsidRPr="00B55DE4" w:rsidRDefault="007E0E1B"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3</w:t>
      </w:r>
    </w:p>
    <w:p w:rsidR="007E0E1B" w:rsidRPr="00B55DE4" w:rsidRDefault="007E0E1B"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7E0E1B" w:rsidRPr="00B55DE4" w:rsidRDefault="007E0E1B"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7E0E1B" w:rsidRPr="00B55DE4" w:rsidRDefault="007E0E1B"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7E0E1B" w:rsidRPr="00B55DE4" w:rsidRDefault="007E0E1B"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7E0E1B" w:rsidRPr="00B55DE4" w:rsidRDefault="007E0E1B" w:rsidP="00ED672E">
      <w:pPr>
        <w:pStyle w:val="ConsPlusNormal"/>
        <w:jc w:val="both"/>
        <w:outlineLvl w:val="1"/>
        <w:rPr>
          <w:rFonts w:ascii="Times New Roman" w:hAnsi="Times New Roman" w:cs="Times New Roman"/>
          <w:sz w:val="28"/>
          <w:szCs w:val="28"/>
        </w:rPr>
      </w:pPr>
    </w:p>
    <w:p w:rsidR="007E0E1B" w:rsidRPr="00B55DE4" w:rsidRDefault="007E0E1B"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E0E1B" w:rsidRPr="00B55DE4" w:rsidRDefault="007E0E1B"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7E0E1B" w:rsidRPr="00B55DE4" w:rsidRDefault="007E0E1B"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p>
    <w:p w:rsidR="007E0E1B" w:rsidRPr="00B55DE4" w:rsidRDefault="007E0E1B"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Приложение 4</w:t>
      </w:r>
    </w:p>
    <w:p w:rsidR="007E0E1B" w:rsidRPr="00B55DE4" w:rsidRDefault="007E0E1B"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7E0E1B" w:rsidRPr="00B55DE4" w:rsidRDefault="007E0E1B"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7E0E1B" w:rsidRPr="00B55DE4" w:rsidRDefault="007E0E1B" w:rsidP="00C71757">
      <w:pPr>
        <w:pStyle w:val="ConsPlusNormal"/>
        <w:jc w:val="center"/>
        <w:outlineLvl w:val="1"/>
        <w:rPr>
          <w:rFonts w:ascii="Times New Roman" w:hAnsi="Times New Roman" w:cs="Times New Roman"/>
          <w:sz w:val="28"/>
          <w:szCs w:val="28"/>
        </w:rPr>
      </w:pPr>
    </w:p>
    <w:p w:rsidR="007E0E1B" w:rsidRPr="00B55DE4" w:rsidRDefault="007E0E1B"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E0E1B" w:rsidRPr="00B55DE4" w:rsidRDefault="007E0E1B"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_______________</w:t>
      </w:r>
      <w:r w:rsidRPr="00B55DE4">
        <w:rPr>
          <w:rFonts w:ascii="Times New Roman" w:hAnsi="Times New Roman" w:cs="Times New Roman"/>
          <w:i/>
          <w:sz w:val="28"/>
          <w:szCs w:val="28"/>
        </w:rPr>
        <w:t xml:space="preserve">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 _________________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 __________________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_________________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r w:rsidRPr="00B55DE4">
        <w:rPr>
          <w:rFonts w:ascii="Times New Roman" w:hAnsi="Times New Roman" w:cs="Times New Roman"/>
          <w:sz w:val="28"/>
          <w:szCs w:val="28"/>
        </w:rPr>
        <w:t>):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_______________________________________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7E0E1B" w:rsidRPr="00B55DE4" w:rsidRDefault="007E0E1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267709">
      <w:pPr>
        <w:pStyle w:val="ConsPlusNormal"/>
        <w:jc w:val="right"/>
        <w:outlineLvl w:val="1"/>
        <w:rPr>
          <w:rFonts w:ascii="Times New Roman" w:hAnsi="Times New Roman" w:cs="Times New Roman"/>
          <w:sz w:val="28"/>
          <w:szCs w:val="28"/>
        </w:rPr>
      </w:pPr>
    </w:p>
    <w:p w:rsidR="007E0E1B" w:rsidRPr="00B55DE4" w:rsidRDefault="007E0E1B"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7E0E1B" w:rsidRPr="00B55DE4" w:rsidRDefault="007E0E1B" w:rsidP="001B6E20">
      <w:pPr>
        <w:pStyle w:val="ConsPlusNormal"/>
        <w:jc w:val="right"/>
        <w:outlineLvl w:val="1"/>
        <w:rPr>
          <w:rFonts w:ascii="Times New Roman" w:hAnsi="Times New Roman" w:cs="Times New Roman"/>
          <w:sz w:val="28"/>
          <w:szCs w:val="28"/>
        </w:rPr>
      </w:pPr>
    </w:p>
    <w:p w:rsidR="007E0E1B" w:rsidRPr="00B55DE4" w:rsidRDefault="007E0E1B" w:rsidP="001B6E20">
      <w:pPr>
        <w:pStyle w:val="ConsPlusNormal"/>
        <w:jc w:val="right"/>
        <w:outlineLvl w:val="1"/>
        <w:rPr>
          <w:rFonts w:ascii="Times New Roman" w:hAnsi="Times New Roman" w:cs="Times New Roman"/>
          <w:sz w:val="28"/>
          <w:szCs w:val="28"/>
        </w:rPr>
      </w:pPr>
    </w:p>
    <w:p w:rsidR="007E0E1B" w:rsidRPr="00B55DE4" w:rsidRDefault="007E0E1B" w:rsidP="001B6E20">
      <w:pPr>
        <w:pStyle w:val="ConsPlusNormal"/>
        <w:jc w:val="right"/>
        <w:outlineLvl w:val="1"/>
        <w:rPr>
          <w:rFonts w:ascii="Times New Roman" w:hAnsi="Times New Roman" w:cs="Times New Roman"/>
          <w:sz w:val="28"/>
          <w:szCs w:val="28"/>
        </w:rPr>
      </w:pPr>
    </w:p>
    <w:p w:rsidR="007E0E1B" w:rsidRPr="00B55DE4" w:rsidRDefault="007E0E1B" w:rsidP="001B6E20">
      <w:pPr>
        <w:pStyle w:val="ConsPlusNormal"/>
        <w:jc w:val="right"/>
        <w:outlineLvl w:val="1"/>
        <w:rPr>
          <w:rFonts w:ascii="Times New Roman" w:hAnsi="Times New Roman" w:cs="Times New Roman"/>
          <w:sz w:val="28"/>
          <w:szCs w:val="28"/>
        </w:rPr>
      </w:pPr>
    </w:p>
    <w:p w:rsidR="007E0E1B" w:rsidRPr="00B55DE4" w:rsidRDefault="007E0E1B" w:rsidP="001B6E20">
      <w:pPr>
        <w:pStyle w:val="ConsPlusNormal"/>
        <w:jc w:val="right"/>
        <w:outlineLvl w:val="1"/>
        <w:rPr>
          <w:rFonts w:ascii="Times New Roman" w:hAnsi="Times New Roman" w:cs="Times New Roman"/>
          <w:sz w:val="28"/>
          <w:szCs w:val="28"/>
        </w:rPr>
      </w:pPr>
    </w:p>
    <w:p w:rsidR="007E0E1B" w:rsidRPr="00B55DE4" w:rsidRDefault="007E0E1B" w:rsidP="001B6E20">
      <w:pPr>
        <w:pStyle w:val="ConsPlusNormal"/>
        <w:jc w:val="right"/>
        <w:outlineLvl w:val="1"/>
        <w:rPr>
          <w:rFonts w:ascii="Times New Roman" w:hAnsi="Times New Roman" w:cs="Times New Roman"/>
          <w:sz w:val="28"/>
          <w:szCs w:val="28"/>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p>
    <w:p w:rsidR="007E0E1B" w:rsidRPr="00B55DE4"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t>Приложение 5</w:t>
      </w:r>
    </w:p>
    <w:p w:rsidR="007E0E1B" w:rsidRPr="00B55DE4" w:rsidRDefault="007E0E1B" w:rsidP="008A0394">
      <w:pPr>
        <w:widowControl w:val="0"/>
        <w:autoSpaceDE w:val="0"/>
        <w:autoSpaceDN w:val="0"/>
        <w:adjustRightInd w:val="0"/>
        <w:spacing w:after="0" w:line="240" w:lineRule="auto"/>
        <w:jc w:val="right"/>
        <w:rPr>
          <w:rFonts w:ascii="Times New Roman" w:hAnsi="Times New Roman"/>
          <w:sz w:val="24"/>
          <w:szCs w:val="24"/>
          <w:lang w:eastAsia="ru-RU"/>
        </w:rPr>
      </w:pPr>
      <w:r w:rsidRPr="00B55DE4">
        <w:rPr>
          <w:rFonts w:ascii="Times New Roman" w:hAnsi="Times New Roman"/>
          <w:sz w:val="24"/>
          <w:szCs w:val="24"/>
          <w:lang w:eastAsia="ru-RU"/>
        </w:rPr>
        <w:t>к административному регламенту</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физического лица / наименование организации и ИНН)</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 xml:space="preserve">________________________________________________ </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(Ф.И.О. представителя заявителя и реквизиты доверенности)</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________________________________________________</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Контактная информация:</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r w:rsidRPr="00B55DE4">
        <w:rPr>
          <w:rFonts w:ascii="Times New Roman" w:hAnsi="Times New Roman"/>
          <w:sz w:val="20"/>
          <w:szCs w:val="20"/>
        </w:rPr>
        <w:t>тел. ________________________________________________</w:t>
      </w:r>
    </w:p>
    <w:p w:rsidR="007E0E1B" w:rsidRPr="00B55DE4" w:rsidRDefault="007E0E1B" w:rsidP="008A0394">
      <w:pPr>
        <w:autoSpaceDE w:val="0"/>
        <w:autoSpaceDN w:val="0"/>
        <w:adjustRightInd w:val="0"/>
        <w:spacing w:after="0" w:line="360" w:lineRule="auto"/>
        <w:ind w:left="4536"/>
        <w:jc w:val="both"/>
        <w:rPr>
          <w:rFonts w:ascii="Times New Roman" w:hAnsi="Times New Roman"/>
          <w:sz w:val="20"/>
          <w:szCs w:val="20"/>
        </w:rPr>
      </w:pPr>
    </w:p>
    <w:p w:rsidR="007E0E1B" w:rsidRPr="00B55DE4" w:rsidRDefault="007E0E1B" w:rsidP="008A0394">
      <w:pPr>
        <w:autoSpaceDE w:val="0"/>
        <w:autoSpaceDN w:val="0"/>
        <w:adjustRightInd w:val="0"/>
        <w:spacing w:after="0" w:line="240" w:lineRule="auto"/>
        <w:jc w:val="center"/>
        <w:rPr>
          <w:rFonts w:ascii="Times New Roman" w:hAnsi="Times New Roman"/>
          <w:sz w:val="26"/>
          <w:szCs w:val="26"/>
        </w:rPr>
      </w:pPr>
    </w:p>
    <w:p w:rsidR="007E0E1B" w:rsidRPr="00B55DE4" w:rsidRDefault="007E0E1B"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УВЕДОМЛЕНИЕ</w:t>
      </w:r>
    </w:p>
    <w:p w:rsidR="007E0E1B" w:rsidRPr="00B55DE4" w:rsidRDefault="007E0E1B" w:rsidP="008A0394">
      <w:pPr>
        <w:autoSpaceDE w:val="0"/>
        <w:autoSpaceDN w:val="0"/>
        <w:adjustRightInd w:val="0"/>
        <w:spacing w:after="0" w:line="240" w:lineRule="auto"/>
        <w:jc w:val="center"/>
        <w:rPr>
          <w:rFonts w:ascii="Times New Roman" w:hAnsi="Times New Roman"/>
          <w:b/>
          <w:sz w:val="26"/>
          <w:szCs w:val="26"/>
        </w:rPr>
      </w:pPr>
      <w:r w:rsidRPr="00B55DE4">
        <w:rPr>
          <w:rFonts w:ascii="Times New Roman" w:hAnsi="Times New Roman"/>
          <w:b/>
          <w:sz w:val="26"/>
          <w:szCs w:val="26"/>
        </w:rPr>
        <w:t xml:space="preserve">об отказе в приеме </w:t>
      </w:r>
      <w:r>
        <w:rPr>
          <w:rFonts w:ascii="Times New Roman" w:hAnsi="Times New Roman"/>
          <w:b/>
          <w:sz w:val="26"/>
          <w:szCs w:val="26"/>
        </w:rPr>
        <w:t>ходатайства</w:t>
      </w:r>
      <w:r w:rsidRPr="00B55DE4">
        <w:rPr>
          <w:rFonts w:ascii="Times New Roman" w:hAnsi="Times New Roman"/>
          <w:b/>
          <w:sz w:val="26"/>
          <w:szCs w:val="26"/>
        </w:rPr>
        <w:t xml:space="preserve"> и документов, необходимых</w:t>
      </w:r>
      <w:r w:rsidRPr="00B55DE4">
        <w:rPr>
          <w:rFonts w:ascii="Times New Roman" w:hAnsi="Times New Roman"/>
          <w:b/>
          <w:sz w:val="26"/>
          <w:szCs w:val="26"/>
        </w:rPr>
        <w:br/>
        <w:t>для предоставления муниципальной услуги</w:t>
      </w:r>
    </w:p>
    <w:p w:rsidR="007E0E1B" w:rsidRPr="00B55DE4" w:rsidRDefault="007E0E1B" w:rsidP="008A0394">
      <w:pPr>
        <w:autoSpaceDE w:val="0"/>
        <w:autoSpaceDN w:val="0"/>
        <w:adjustRightInd w:val="0"/>
        <w:spacing w:after="0" w:line="240" w:lineRule="auto"/>
        <w:ind w:firstLine="709"/>
        <w:jc w:val="both"/>
        <w:rPr>
          <w:rFonts w:ascii="Times New Roman" w:hAnsi="Times New Roman"/>
          <w:sz w:val="26"/>
          <w:szCs w:val="26"/>
        </w:rPr>
      </w:pPr>
    </w:p>
    <w:p w:rsidR="007E0E1B" w:rsidRPr="00B55DE4" w:rsidRDefault="007E0E1B" w:rsidP="008A0394">
      <w:pPr>
        <w:autoSpaceDE w:val="0"/>
        <w:autoSpaceDN w:val="0"/>
        <w:adjustRightInd w:val="0"/>
        <w:spacing w:after="0" w:line="240" w:lineRule="auto"/>
        <w:ind w:firstLine="709"/>
        <w:jc w:val="both"/>
        <w:rPr>
          <w:rFonts w:ascii="Times New Roman" w:hAnsi="Times New Roman"/>
          <w:sz w:val="26"/>
          <w:szCs w:val="26"/>
        </w:rPr>
      </w:pPr>
      <w:r w:rsidRPr="00B55DE4">
        <w:rPr>
          <w:rFonts w:ascii="Times New Roman" w:hAnsi="Times New Roman"/>
          <w:sz w:val="26"/>
          <w:szCs w:val="26"/>
        </w:rPr>
        <w:t xml:space="preserve">Настоящим подтверждается, что при приеме </w:t>
      </w:r>
      <w:r>
        <w:rPr>
          <w:rFonts w:ascii="Times New Roman" w:hAnsi="Times New Roman"/>
          <w:sz w:val="26"/>
          <w:szCs w:val="26"/>
        </w:rPr>
        <w:t xml:space="preserve">ходатайства и </w:t>
      </w:r>
      <w:r w:rsidRPr="00B55DE4">
        <w:rPr>
          <w:rFonts w:ascii="Times New Roman" w:hAnsi="Times New Roman"/>
          <w:sz w:val="26"/>
          <w:szCs w:val="26"/>
        </w:rPr>
        <w:t xml:space="preserve">документов, необходимых для предоставления муниципальной услуги </w:t>
      </w:r>
      <w:r>
        <w:rPr>
          <w:rFonts w:ascii="Times New Roman" w:hAnsi="Times New Roman"/>
          <w:sz w:val="26"/>
          <w:szCs w:val="26"/>
        </w:rPr>
        <w:t>«</w:t>
      </w:r>
      <w:r w:rsidRPr="00B55DE4">
        <w:rPr>
          <w:rFonts w:ascii="Times New Roman" w:hAnsi="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Pr>
          <w:rFonts w:ascii="Times New Roman" w:hAnsi="Times New Roman"/>
          <w:sz w:val="26"/>
          <w:szCs w:val="26"/>
        </w:rPr>
        <w:t>»</w:t>
      </w:r>
      <w:r w:rsidRPr="00B55DE4">
        <w:rPr>
          <w:rFonts w:ascii="Times New Roman" w:hAnsi="Times New Roman"/>
          <w:sz w:val="26"/>
          <w:szCs w:val="26"/>
        </w:rPr>
        <w:t xml:space="preserve"> были выявлены следующие основания для отказа в приеме документов:</w:t>
      </w:r>
    </w:p>
    <w:p w:rsidR="007E0E1B" w:rsidRPr="00B55DE4" w:rsidRDefault="007E0E1B"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7E0E1B" w:rsidRPr="00B55DE4" w:rsidRDefault="007E0E1B" w:rsidP="008A0394">
      <w:pPr>
        <w:autoSpaceDE w:val="0"/>
        <w:autoSpaceDN w:val="0"/>
        <w:adjustRightInd w:val="0"/>
        <w:spacing w:after="0" w:line="240" w:lineRule="auto"/>
        <w:jc w:val="both"/>
        <w:rPr>
          <w:rFonts w:ascii="Times New Roman" w:hAnsi="Times New Roman"/>
          <w:sz w:val="26"/>
          <w:szCs w:val="26"/>
        </w:rPr>
      </w:pPr>
      <w:r w:rsidRPr="00B55DE4">
        <w:rPr>
          <w:rFonts w:ascii="Times New Roman" w:hAnsi="Times New Roman"/>
          <w:sz w:val="26"/>
          <w:szCs w:val="26"/>
        </w:rPr>
        <w:t>_______________________________________________________________________</w:t>
      </w:r>
    </w:p>
    <w:p w:rsidR="007E0E1B" w:rsidRPr="00B55DE4" w:rsidRDefault="007E0E1B" w:rsidP="008A0394">
      <w:pPr>
        <w:autoSpaceDE w:val="0"/>
        <w:autoSpaceDN w:val="0"/>
        <w:adjustRightInd w:val="0"/>
        <w:spacing w:after="0" w:line="240" w:lineRule="auto"/>
        <w:jc w:val="center"/>
        <w:rPr>
          <w:rFonts w:ascii="Times New Roman" w:hAnsi="Times New Roman"/>
          <w:sz w:val="26"/>
          <w:szCs w:val="26"/>
        </w:rPr>
      </w:pPr>
      <w:r w:rsidRPr="00B55DE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7E0E1B" w:rsidRPr="00B55DE4" w:rsidRDefault="007E0E1B" w:rsidP="008A0394">
      <w:pPr>
        <w:autoSpaceDE w:val="0"/>
        <w:autoSpaceDN w:val="0"/>
        <w:adjustRightInd w:val="0"/>
        <w:spacing w:line="240" w:lineRule="auto"/>
        <w:ind w:firstLine="709"/>
        <w:jc w:val="both"/>
        <w:rPr>
          <w:rFonts w:ascii="Times New Roman" w:hAnsi="Times New Roman"/>
          <w:sz w:val="26"/>
          <w:szCs w:val="26"/>
        </w:rPr>
      </w:pPr>
    </w:p>
    <w:p w:rsidR="007E0E1B" w:rsidRPr="00B55DE4" w:rsidRDefault="007E0E1B" w:rsidP="008A0394">
      <w:pPr>
        <w:autoSpaceDE w:val="0"/>
        <w:autoSpaceDN w:val="0"/>
        <w:adjustRightInd w:val="0"/>
        <w:spacing w:line="240" w:lineRule="auto"/>
        <w:ind w:firstLine="709"/>
        <w:jc w:val="both"/>
        <w:rPr>
          <w:rFonts w:ascii="Times New Roman" w:hAnsi="Times New Roman"/>
          <w:sz w:val="26"/>
          <w:szCs w:val="26"/>
        </w:rPr>
      </w:pPr>
      <w:r w:rsidRPr="00B55DE4">
        <w:rPr>
          <w:rFonts w:ascii="Times New Roman" w:hAnsi="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7E0E1B" w:rsidRPr="00B55DE4" w:rsidRDefault="007E0E1B" w:rsidP="008A0394">
      <w:pPr>
        <w:autoSpaceDE w:val="0"/>
        <w:autoSpaceDN w:val="0"/>
        <w:adjustRightInd w:val="0"/>
        <w:spacing w:before="120" w:after="0" w:line="240" w:lineRule="auto"/>
        <w:rPr>
          <w:rFonts w:ascii="Times New Roman" w:hAnsi="Times New Roman"/>
          <w:sz w:val="26"/>
          <w:szCs w:val="26"/>
        </w:rPr>
      </w:pPr>
      <w:r w:rsidRPr="00B55DE4">
        <w:rPr>
          <w:rFonts w:ascii="Times New Roman" w:hAnsi="Times New Roman"/>
          <w:sz w:val="26"/>
          <w:szCs w:val="26"/>
        </w:rPr>
        <w:t>___________________________________       _______________     _______________</w:t>
      </w:r>
    </w:p>
    <w:p w:rsidR="007E0E1B" w:rsidRPr="00B55DE4" w:rsidRDefault="007E0E1B" w:rsidP="008A0394">
      <w:pPr>
        <w:autoSpaceDE w:val="0"/>
        <w:autoSpaceDN w:val="0"/>
        <w:adjustRightInd w:val="0"/>
        <w:spacing w:after="0" w:line="240" w:lineRule="auto"/>
        <w:rPr>
          <w:rFonts w:ascii="Times New Roman" w:hAnsi="Times New Roman"/>
          <w:sz w:val="24"/>
          <w:szCs w:val="24"/>
        </w:rPr>
      </w:pPr>
      <w:r w:rsidRPr="00B55DE4">
        <w:rPr>
          <w:rFonts w:ascii="Times New Roman" w:hAnsi="Times New Roman"/>
          <w:sz w:val="24"/>
          <w:szCs w:val="24"/>
        </w:rPr>
        <w:t xml:space="preserve">(должностное лицо (специалист МФЦ)                       (подпись)            (инициалы, фамилия)                    </w:t>
      </w:r>
    </w:p>
    <w:p w:rsidR="007E0E1B" w:rsidRPr="00B55DE4" w:rsidRDefault="007E0E1B" w:rsidP="008A0394">
      <w:pPr>
        <w:autoSpaceDE w:val="0"/>
        <w:autoSpaceDN w:val="0"/>
        <w:adjustRightInd w:val="0"/>
        <w:spacing w:after="0" w:line="240" w:lineRule="auto"/>
        <w:rPr>
          <w:rFonts w:ascii="Times New Roman" w:hAnsi="Times New Roman"/>
          <w:sz w:val="26"/>
          <w:szCs w:val="26"/>
        </w:rPr>
      </w:pPr>
    </w:p>
    <w:p w:rsidR="007E0E1B" w:rsidRPr="00B55DE4" w:rsidRDefault="007E0E1B"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 xml:space="preserve">(дата)       </w:t>
      </w:r>
    </w:p>
    <w:p w:rsidR="007E0E1B" w:rsidRPr="00B55DE4" w:rsidRDefault="007E0E1B" w:rsidP="008A0394">
      <w:pPr>
        <w:autoSpaceDE w:val="0"/>
        <w:autoSpaceDN w:val="0"/>
        <w:adjustRightInd w:val="0"/>
        <w:spacing w:after="0" w:line="240" w:lineRule="auto"/>
        <w:rPr>
          <w:rFonts w:ascii="Times New Roman" w:hAnsi="Times New Roman"/>
          <w:sz w:val="26"/>
          <w:szCs w:val="26"/>
        </w:rPr>
      </w:pPr>
    </w:p>
    <w:p w:rsidR="007E0E1B" w:rsidRPr="00B55DE4" w:rsidRDefault="007E0E1B" w:rsidP="008A0394">
      <w:pPr>
        <w:autoSpaceDE w:val="0"/>
        <w:autoSpaceDN w:val="0"/>
        <w:adjustRightInd w:val="0"/>
        <w:spacing w:after="0" w:line="240" w:lineRule="auto"/>
        <w:rPr>
          <w:rFonts w:ascii="Times New Roman" w:hAnsi="Times New Roman"/>
          <w:sz w:val="26"/>
          <w:szCs w:val="26"/>
        </w:rPr>
      </w:pPr>
      <w:r w:rsidRPr="00B55DE4">
        <w:rPr>
          <w:rFonts w:ascii="Times New Roman" w:hAnsi="Times New Roman"/>
          <w:sz w:val="26"/>
          <w:szCs w:val="26"/>
        </w:rPr>
        <w:t>М.П.</w:t>
      </w:r>
    </w:p>
    <w:p w:rsidR="007E0E1B" w:rsidRPr="00B55DE4" w:rsidRDefault="007E0E1B" w:rsidP="008A0394">
      <w:pPr>
        <w:autoSpaceDE w:val="0"/>
        <w:autoSpaceDN w:val="0"/>
        <w:adjustRightInd w:val="0"/>
        <w:spacing w:after="0" w:line="240" w:lineRule="auto"/>
        <w:rPr>
          <w:rFonts w:ascii="Times New Roman" w:hAnsi="Times New Roman"/>
          <w:sz w:val="26"/>
          <w:szCs w:val="26"/>
        </w:rPr>
      </w:pPr>
    </w:p>
    <w:p w:rsidR="007E0E1B" w:rsidRPr="00B55DE4" w:rsidRDefault="007E0E1B" w:rsidP="006437EB">
      <w:pPr>
        <w:widowControl w:val="0"/>
        <w:autoSpaceDE w:val="0"/>
        <w:autoSpaceDN w:val="0"/>
        <w:spacing w:after="0" w:line="240" w:lineRule="auto"/>
        <w:jc w:val="both"/>
        <w:rPr>
          <w:rFonts w:ascii="Times New Roman" w:hAnsi="Times New Roman"/>
          <w:sz w:val="24"/>
          <w:szCs w:val="24"/>
        </w:rPr>
      </w:pPr>
      <w:r w:rsidRPr="00B55DE4">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7E0E1B" w:rsidRPr="00B55DE4" w:rsidRDefault="007E0E1B" w:rsidP="008A0394">
      <w:pPr>
        <w:widowControl w:val="0"/>
        <w:autoSpaceDE w:val="0"/>
        <w:autoSpaceDN w:val="0"/>
        <w:spacing w:after="0" w:line="240" w:lineRule="auto"/>
        <w:rPr>
          <w:rFonts w:ascii="Times New Roman" w:hAnsi="Times New Roman"/>
          <w:sz w:val="24"/>
          <w:szCs w:val="24"/>
        </w:rPr>
      </w:pPr>
    </w:p>
    <w:p w:rsidR="007E0E1B" w:rsidRPr="00B55DE4" w:rsidRDefault="007E0E1B" w:rsidP="008A0394">
      <w:pPr>
        <w:widowControl w:val="0"/>
        <w:autoSpaceDE w:val="0"/>
        <w:autoSpaceDN w:val="0"/>
        <w:spacing w:after="0" w:line="240" w:lineRule="auto"/>
        <w:rPr>
          <w:rFonts w:cs="Calibri"/>
          <w:szCs w:val="20"/>
          <w:lang w:eastAsia="ru-RU"/>
        </w:rPr>
      </w:pPr>
      <w:r w:rsidRPr="00B55DE4">
        <w:rPr>
          <w:rFonts w:cs="Calibri"/>
          <w:szCs w:val="20"/>
          <w:lang w:eastAsia="ru-RU"/>
        </w:rPr>
        <w:t xml:space="preserve">      ________________</w:t>
      </w:r>
      <w:r w:rsidRPr="00B55DE4">
        <w:rPr>
          <w:rFonts w:cs="Calibri"/>
          <w:szCs w:val="20"/>
          <w:lang w:eastAsia="ru-RU"/>
        </w:rPr>
        <w:tab/>
        <w:t xml:space="preserve">         ___________________________________________</w:t>
      </w:r>
      <w:r w:rsidRPr="00B55DE4">
        <w:rPr>
          <w:rFonts w:cs="Calibri"/>
          <w:szCs w:val="20"/>
          <w:lang w:eastAsia="ru-RU"/>
        </w:rPr>
        <w:tab/>
        <w:t>__________</w:t>
      </w:r>
    </w:p>
    <w:p w:rsidR="007E0E1B" w:rsidRPr="008A0394" w:rsidRDefault="007E0E1B" w:rsidP="008A0394">
      <w:pPr>
        <w:ind w:firstLine="708"/>
      </w:pPr>
      <w:r w:rsidRPr="00B55DE4">
        <w:rPr>
          <w:rFonts w:ascii="Times New Roman" w:hAnsi="Times New Roman"/>
          <w:sz w:val="24"/>
          <w:szCs w:val="24"/>
          <w:lang w:eastAsia="ru-RU"/>
        </w:rPr>
        <w:t>(подпись)</w:t>
      </w:r>
      <w:r w:rsidRPr="00B55DE4">
        <w:rPr>
          <w:rFonts w:ascii="Times New Roman" w:hAnsi="Times New Roman"/>
          <w:sz w:val="24"/>
          <w:szCs w:val="24"/>
          <w:lang w:eastAsia="ru-RU"/>
        </w:rPr>
        <w:tab/>
      </w:r>
      <w:r w:rsidRPr="00B55DE4">
        <w:rPr>
          <w:rFonts w:ascii="Times New Roman" w:hAnsi="Times New Roman"/>
          <w:sz w:val="24"/>
          <w:szCs w:val="24"/>
          <w:lang w:eastAsia="ru-RU"/>
        </w:rPr>
        <w:tab/>
        <w:t>(Ф.И.О. заявителя/представителя заявителя)</w:t>
      </w:r>
      <w:r w:rsidRPr="00B55DE4">
        <w:rPr>
          <w:rFonts w:ascii="Times New Roman" w:hAnsi="Times New Roman"/>
          <w:sz w:val="24"/>
          <w:szCs w:val="24"/>
          <w:lang w:eastAsia="ru-RU"/>
        </w:rPr>
        <w:tab/>
        <w:t xml:space="preserve">    (дата)</w:t>
      </w:r>
    </w:p>
    <w:p w:rsidR="007E0E1B" w:rsidRDefault="007E0E1B" w:rsidP="00586FEC">
      <w:pPr>
        <w:widowControl w:val="0"/>
        <w:shd w:val="clear" w:color="auto" w:fill="FFFFFF"/>
        <w:autoSpaceDE w:val="0"/>
        <w:autoSpaceDN w:val="0"/>
        <w:adjustRightInd w:val="0"/>
        <w:spacing w:after="0" w:line="240" w:lineRule="auto"/>
        <w:jc w:val="right"/>
        <w:outlineLvl w:val="1"/>
      </w:pPr>
    </w:p>
    <w:sectPr w:rsidR="007E0E1B"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6A" w:rsidRDefault="009E326A" w:rsidP="00327D48">
      <w:pPr>
        <w:spacing w:after="0" w:line="240" w:lineRule="auto"/>
      </w:pPr>
      <w:r>
        <w:separator/>
      </w:r>
    </w:p>
  </w:endnote>
  <w:endnote w:type="continuationSeparator" w:id="0">
    <w:p w:rsidR="009E326A" w:rsidRDefault="009E326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6A" w:rsidRDefault="009E326A" w:rsidP="00327D48">
      <w:pPr>
        <w:spacing w:after="0" w:line="240" w:lineRule="auto"/>
      </w:pPr>
      <w:r>
        <w:separator/>
      </w:r>
    </w:p>
  </w:footnote>
  <w:footnote w:type="continuationSeparator" w:id="0">
    <w:p w:rsidR="009E326A" w:rsidRDefault="009E326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1B" w:rsidRDefault="00A24048">
    <w:pPr>
      <w:pStyle w:val="a3"/>
      <w:jc w:val="center"/>
    </w:pPr>
    <w:fldSimple w:instr="PAGE   \* MERGEFORMAT">
      <w:r w:rsidR="009064E6">
        <w:rPr>
          <w:noProof/>
        </w:rPr>
        <w:t>8</w:t>
      </w:r>
    </w:fldSimple>
  </w:p>
  <w:p w:rsidR="007E0E1B" w:rsidRDefault="007E0E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2B6"/>
    <w:multiLevelType w:val="hybridMultilevel"/>
    <w:tmpl w:val="89A88B4E"/>
    <w:lvl w:ilvl="0" w:tplc="C9AEAACA">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12919"/>
    <w:rsid w:val="00016793"/>
    <w:rsid w:val="000208CA"/>
    <w:rsid w:val="00025C2D"/>
    <w:rsid w:val="000264FD"/>
    <w:rsid w:val="00040956"/>
    <w:rsid w:val="000446A7"/>
    <w:rsid w:val="00046C72"/>
    <w:rsid w:val="000628A7"/>
    <w:rsid w:val="0006665B"/>
    <w:rsid w:val="00093550"/>
    <w:rsid w:val="00095EF9"/>
    <w:rsid w:val="000A6524"/>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65C59"/>
    <w:rsid w:val="0017308A"/>
    <w:rsid w:val="00174FC4"/>
    <w:rsid w:val="00175F2B"/>
    <w:rsid w:val="0018433E"/>
    <w:rsid w:val="0018733E"/>
    <w:rsid w:val="001974B0"/>
    <w:rsid w:val="001A2CC8"/>
    <w:rsid w:val="001A6000"/>
    <w:rsid w:val="001A792E"/>
    <w:rsid w:val="001B2E10"/>
    <w:rsid w:val="001B4829"/>
    <w:rsid w:val="001B6E20"/>
    <w:rsid w:val="001B795F"/>
    <w:rsid w:val="001C78EB"/>
    <w:rsid w:val="001D1719"/>
    <w:rsid w:val="001D184C"/>
    <w:rsid w:val="001D273A"/>
    <w:rsid w:val="001D7B4C"/>
    <w:rsid w:val="001E6C85"/>
    <w:rsid w:val="001F538D"/>
    <w:rsid w:val="001F7D10"/>
    <w:rsid w:val="0020562F"/>
    <w:rsid w:val="0021241B"/>
    <w:rsid w:val="002126F8"/>
    <w:rsid w:val="00213AA9"/>
    <w:rsid w:val="002161C8"/>
    <w:rsid w:val="00222CCF"/>
    <w:rsid w:val="00231107"/>
    <w:rsid w:val="002367BD"/>
    <w:rsid w:val="0025459E"/>
    <w:rsid w:val="00255DC3"/>
    <w:rsid w:val="00263498"/>
    <w:rsid w:val="00263A99"/>
    <w:rsid w:val="00267709"/>
    <w:rsid w:val="002679D5"/>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671"/>
    <w:rsid w:val="003638A0"/>
    <w:rsid w:val="003639FD"/>
    <w:rsid w:val="00366216"/>
    <w:rsid w:val="00382700"/>
    <w:rsid w:val="003832CB"/>
    <w:rsid w:val="00390DC9"/>
    <w:rsid w:val="0039137D"/>
    <w:rsid w:val="003916AA"/>
    <w:rsid w:val="00392901"/>
    <w:rsid w:val="003949A2"/>
    <w:rsid w:val="003A4CB6"/>
    <w:rsid w:val="003B0ADE"/>
    <w:rsid w:val="003B20B2"/>
    <w:rsid w:val="003B5E8E"/>
    <w:rsid w:val="003C5655"/>
    <w:rsid w:val="003C7DB5"/>
    <w:rsid w:val="003D4CE8"/>
    <w:rsid w:val="003D4E5C"/>
    <w:rsid w:val="003E0B43"/>
    <w:rsid w:val="003E1FB1"/>
    <w:rsid w:val="003E3A5F"/>
    <w:rsid w:val="003E60BA"/>
    <w:rsid w:val="003E6E93"/>
    <w:rsid w:val="003F1A7F"/>
    <w:rsid w:val="003F22E3"/>
    <w:rsid w:val="003F233A"/>
    <w:rsid w:val="0040001E"/>
    <w:rsid w:val="00400BB2"/>
    <w:rsid w:val="004208AB"/>
    <w:rsid w:val="00426ED9"/>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36A12"/>
    <w:rsid w:val="00641592"/>
    <w:rsid w:val="006437EB"/>
    <w:rsid w:val="006551DC"/>
    <w:rsid w:val="00657FE6"/>
    <w:rsid w:val="00663831"/>
    <w:rsid w:val="0067237F"/>
    <w:rsid w:val="00672436"/>
    <w:rsid w:val="0067244B"/>
    <w:rsid w:val="00684F1D"/>
    <w:rsid w:val="006A7DBC"/>
    <w:rsid w:val="006B3E70"/>
    <w:rsid w:val="006C6585"/>
    <w:rsid w:val="006E3F2A"/>
    <w:rsid w:val="006E5346"/>
    <w:rsid w:val="006E608B"/>
    <w:rsid w:val="006E73F5"/>
    <w:rsid w:val="007049E8"/>
    <w:rsid w:val="007061D3"/>
    <w:rsid w:val="00711460"/>
    <w:rsid w:val="00711D41"/>
    <w:rsid w:val="00713649"/>
    <w:rsid w:val="00714308"/>
    <w:rsid w:val="007244E7"/>
    <w:rsid w:val="007320C2"/>
    <w:rsid w:val="00732817"/>
    <w:rsid w:val="007340EF"/>
    <w:rsid w:val="007436A8"/>
    <w:rsid w:val="0075718B"/>
    <w:rsid w:val="00757814"/>
    <w:rsid w:val="00762F51"/>
    <w:rsid w:val="00766C14"/>
    <w:rsid w:val="0076750B"/>
    <w:rsid w:val="007936D1"/>
    <w:rsid w:val="00794664"/>
    <w:rsid w:val="00796822"/>
    <w:rsid w:val="007A0D1B"/>
    <w:rsid w:val="007A100F"/>
    <w:rsid w:val="007A1180"/>
    <w:rsid w:val="007B787D"/>
    <w:rsid w:val="007C12E7"/>
    <w:rsid w:val="007C4758"/>
    <w:rsid w:val="007D247F"/>
    <w:rsid w:val="007D2FEC"/>
    <w:rsid w:val="007D5144"/>
    <w:rsid w:val="007D5B16"/>
    <w:rsid w:val="007E043D"/>
    <w:rsid w:val="007E0E1B"/>
    <w:rsid w:val="007E1271"/>
    <w:rsid w:val="007E1CBC"/>
    <w:rsid w:val="007F289E"/>
    <w:rsid w:val="007F3843"/>
    <w:rsid w:val="007F7236"/>
    <w:rsid w:val="00806958"/>
    <w:rsid w:val="00811E49"/>
    <w:rsid w:val="008245D1"/>
    <w:rsid w:val="00825677"/>
    <w:rsid w:val="00831858"/>
    <w:rsid w:val="00833A92"/>
    <w:rsid w:val="00842A58"/>
    <w:rsid w:val="00851057"/>
    <w:rsid w:val="008842A9"/>
    <w:rsid w:val="00885907"/>
    <w:rsid w:val="008A0394"/>
    <w:rsid w:val="008A79EB"/>
    <w:rsid w:val="008B3DD2"/>
    <w:rsid w:val="008C139E"/>
    <w:rsid w:val="008D3F32"/>
    <w:rsid w:val="008D6C31"/>
    <w:rsid w:val="008F2F60"/>
    <w:rsid w:val="008F4BB4"/>
    <w:rsid w:val="008F761C"/>
    <w:rsid w:val="009038E7"/>
    <w:rsid w:val="009064E6"/>
    <w:rsid w:val="00911181"/>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6A"/>
    <w:rsid w:val="009E32FA"/>
    <w:rsid w:val="009E57FC"/>
    <w:rsid w:val="00A03A35"/>
    <w:rsid w:val="00A07505"/>
    <w:rsid w:val="00A21BDA"/>
    <w:rsid w:val="00A24048"/>
    <w:rsid w:val="00A30951"/>
    <w:rsid w:val="00A31182"/>
    <w:rsid w:val="00A33604"/>
    <w:rsid w:val="00A512EE"/>
    <w:rsid w:val="00A53A41"/>
    <w:rsid w:val="00A550B4"/>
    <w:rsid w:val="00A56685"/>
    <w:rsid w:val="00A64C76"/>
    <w:rsid w:val="00A71175"/>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07F44"/>
    <w:rsid w:val="00C13652"/>
    <w:rsid w:val="00C26339"/>
    <w:rsid w:val="00C26F48"/>
    <w:rsid w:val="00C26FA7"/>
    <w:rsid w:val="00C310DC"/>
    <w:rsid w:val="00C41B0A"/>
    <w:rsid w:val="00C42A21"/>
    <w:rsid w:val="00C448CC"/>
    <w:rsid w:val="00C503A0"/>
    <w:rsid w:val="00C5281E"/>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0B7C"/>
    <w:rsid w:val="00D2720A"/>
    <w:rsid w:val="00D35BD7"/>
    <w:rsid w:val="00D4028C"/>
    <w:rsid w:val="00D4051A"/>
    <w:rsid w:val="00D632BB"/>
    <w:rsid w:val="00D63B07"/>
    <w:rsid w:val="00D75EA2"/>
    <w:rsid w:val="00D8558D"/>
    <w:rsid w:val="00D865DE"/>
    <w:rsid w:val="00D97029"/>
    <w:rsid w:val="00D97406"/>
    <w:rsid w:val="00DB11B4"/>
    <w:rsid w:val="00DC3930"/>
    <w:rsid w:val="00DC77E7"/>
    <w:rsid w:val="00DD1045"/>
    <w:rsid w:val="00DD6850"/>
    <w:rsid w:val="00DD7DDC"/>
    <w:rsid w:val="00DE1C4B"/>
    <w:rsid w:val="00DE5D34"/>
    <w:rsid w:val="00DE6EE1"/>
    <w:rsid w:val="00DF1B51"/>
    <w:rsid w:val="00E02E8E"/>
    <w:rsid w:val="00E06993"/>
    <w:rsid w:val="00E4150D"/>
    <w:rsid w:val="00E5135D"/>
    <w:rsid w:val="00E60610"/>
    <w:rsid w:val="00E60805"/>
    <w:rsid w:val="00E66890"/>
    <w:rsid w:val="00E71874"/>
    <w:rsid w:val="00E71B69"/>
    <w:rsid w:val="00E77745"/>
    <w:rsid w:val="00E9103B"/>
    <w:rsid w:val="00EA6C9B"/>
    <w:rsid w:val="00EB4A91"/>
    <w:rsid w:val="00EC1167"/>
    <w:rsid w:val="00EC2CD3"/>
    <w:rsid w:val="00ED4F5F"/>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3755"/>
    <w:rsid w:val="00F8768B"/>
    <w:rsid w:val="00F92D14"/>
    <w:rsid w:val="00F93CA6"/>
    <w:rsid w:val="00F951CE"/>
    <w:rsid w:val="00F97820"/>
    <w:rsid w:val="00FA2F99"/>
    <w:rsid w:val="00FA55CF"/>
    <w:rsid w:val="00FA7914"/>
    <w:rsid w:val="00FB59FA"/>
    <w:rsid w:val="00FC474E"/>
    <w:rsid w:val="00FD4351"/>
    <w:rsid w:val="00FE7A58"/>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styleId="af1">
    <w:name w:val="Hyperlink"/>
    <w:basedOn w:val="a0"/>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basedOn w:val="a0"/>
    <w:link w:val="af2"/>
    <w:uiPriority w:val="99"/>
    <w:semiHidden/>
    <w:locked/>
    <w:rsid w:val="00997A56"/>
    <w:rPr>
      <w:rFonts w:cs="Times New Roman"/>
      <w:sz w:val="20"/>
      <w:szCs w:val="20"/>
    </w:rPr>
  </w:style>
  <w:style w:type="character" w:styleId="af4">
    <w:name w:val="footnote reference"/>
    <w:basedOn w:val="a0"/>
    <w:uiPriority w:val="99"/>
    <w:semiHidden/>
    <w:rsid w:val="00997A56"/>
    <w:rPr>
      <w:rFonts w:cs="Times New Roman"/>
      <w:vertAlign w:val="superscript"/>
    </w:rPr>
  </w:style>
  <w:style w:type="paragraph" w:customStyle="1" w:styleId="1">
    <w:name w:val="Без интервала1"/>
    <w:uiPriority w:val="99"/>
    <w:rsid w:val="00EA6C9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2105110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E4431926EB979DA3EC37AB0DB32A05A405F3E0A0CF61EC7DB44A5732A4A267C32155B7D6B88C12394CF0DEC47D1D7B0FB50D6D7A6A13G3i2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431926EB979DA3EC37AB0DB32A05A405F4E5A4CF66EC7DB44A5732A4A267C32155B7D5B2801D6649E5CF9C71146D11B016717868G1i2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2394CF0DEC47D1D7B0FB50D6D7A6A13G3i2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715394CF0DEC47D1D7B0FB50D6D7A6A13G3i2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3394CF0DEC47D1D7B0FB50D6D7A6A13G3i2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15786</Words>
  <Characters>89981</Characters>
  <Application>Microsoft Office Word</Application>
  <DocSecurity>0</DocSecurity>
  <Lines>749</Lines>
  <Paragraphs>211</Paragraphs>
  <ScaleCrop>false</ScaleCrop>
  <Company>Hewlett-Packard Company</Company>
  <LinksUpToDate>false</LinksUpToDate>
  <CharactersWithSpaces>105556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Ситилинк</cp:lastModifiedBy>
  <cp:revision>2</cp:revision>
  <cp:lastPrinted>2023-10-24T08:43:00Z</cp:lastPrinted>
  <dcterms:created xsi:type="dcterms:W3CDTF">2024-04-15T13:13:00Z</dcterms:created>
  <dcterms:modified xsi:type="dcterms:W3CDTF">2024-04-15T13:13:00Z</dcterms:modified>
</cp:coreProperties>
</file>