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EE" w:rsidRDefault="00BF06EE" w:rsidP="00BF06EE">
      <w:pPr>
        <w:jc w:val="center"/>
      </w:pPr>
      <w:r>
        <w:t>Российская Федерация</w:t>
      </w:r>
    </w:p>
    <w:p w:rsidR="00BF06EE" w:rsidRDefault="00BF06EE" w:rsidP="00BF06EE">
      <w:pPr>
        <w:jc w:val="center"/>
      </w:pPr>
      <w:r>
        <w:t>Ростовская область</w:t>
      </w:r>
    </w:p>
    <w:p w:rsidR="00BF06EE" w:rsidRDefault="00BF06EE" w:rsidP="00BF06EE">
      <w:pPr>
        <w:jc w:val="center"/>
        <w:rPr>
          <w:b/>
        </w:rPr>
      </w:pPr>
      <w:r>
        <w:rPr>
          <w:b/>
        </w:rPr>
        <w:t xml:space="preserve">    </w:t>
      </w:r>
      <w:r>
        <w:rPr>
          <w:b/>
          <w:sz w:val="32"/>
        </w:rPr>
        <w:t>СОБРАНИЕ  ДЕПУТАТОВ</w:t>
      </w:r>
    </w:p>
    <w:p w:rsidR="00BF06EE" w:rsidRDefault="00BF06EE" w:rsidP="00BF06EE">
      <w:pPr>
        <w:jc w:val="center"/>
        <w:rPr>
          <w:b/>
        </w:rPr>
      </w:pPr>
      <w:r>
        <w:rPr>
          <w:b/>
          <w:sz w:val="32"/>
          <w:szCs w:val="32"/>
        </w:rPr>
        <w:t>САНДАТОВСКОГО</w:t>
      </w:r>
      <w:r>
        <w:rPr>
          <w:b/>
          <w:sz w:val="32"/>
        </w:rPr>
        <w:t xml:space="preserve"> СЕЛЬСКОГО ПОСЕЛЕНИЯ</w:t>
      </w:r>
    </w:p>
    <w:p w:rsidR="00BF06EE" w:rsidRDefault="00BF06EE" w:rsidP="00BF06EE">
      <w:pPr>
        <w:jc w:val="center"/>
        <w:rPr>
          <w:b/>
          <w:sz w:val="40"/>
        </w:rPr>
      </w:pPr>
      <w:r w:rsidRPr="00B968EB">
        <w:rPr>
          <w:noProof/>
        </w:rPr>
        <w:pict>
          <v:line id="_x0000_s1026" style="position:absolute;left:0;text-align:left;z-index:251657728" from="-23.05pt,14.35pt" to="462.15pt,14.4pt" o:allowincell="f" strokecolor="#bfbfbf" strokeweight="4pt"/>
        </w:pict>
      </w:r>
    </w:p>
    <w:p w:rsidR="00BF06EE" w:rsidRPr="007F354D" w:rsidRDefault="00BF06EE" w:rsidP="00BF06EE">
      <w:pPr>
        <w:jc w:val="center"/>
        <w:rPr>
          <w:b/>
          <w:sz w:val="36"/>
          <w:u w:val="single"/>
        </w:rPr>
      </w:pPr>
      <w:r>
        <w:rPr>
          <w:b/>
          <w:sz w:val="44"/>
        </w:rPr>
        <w:t xml:space="preserve">РЕШЕНИЕ  </w:t>
      </w:r>
      <w:r w:rsidR="003F48DB">
        <w:rPr>
          <w:b/>
          <w:sz w:val="44"/>
        </w:rPr>
        <w:t xml:space="preserve">  </w:t>
      </w:r>
    </w:p>
    <w:p w:rsidR="00BF06EE" w:rsidRDefault="00BF06EE" w:rsidP="00BF06EE">
      <w:pPr>
        <w:tabs>
          <w:tab w:val="left" w:pos="5103"/>
          <w:tab w:val="left" w:pos="5387"/>
        </w:tabs>
        <w:ind w:right="4110"/>
        <w:jc w:val="both"/>
        <w:rPr>
          <w:szCs w:val="28"/>
        </w:rPr>
      </w:pPr>
    </w:p>
    <w:p w:rsidR="00BF06EE" w:rsidRPr="00070376" w:rsidRDefault="00BF06EE" w:rsidP="00BF06EE">
      <w:pPr>
        <w:tabs>
          <w:tab w:val="left" w:pos="2520"/>
        </w:tabs>
        <w:rPr>
          <w:bCs/>
          <w:szCs w:val="28"/>
        </w:rPr>
      </w:pPr>
      <w:r w:rsidRPr="00070376">
        <w:rPr>
          <w:bCs/>
          <w:szCs w:val="28"/>
        </w:rPr>
        <w:t>О внесении изменений в решение</w:t>
      </w:r>
    </w:p>
    <w:p w:rsidR="00BF06EE" w:rsidRPr="00070376" w:rsidRDefault="00BF06EE" w:rsidP="00BF06EE">
      <w:pPr>
        <w:pStyle w:val="ConsTitle"/>
        <w:ind w:right="3968"/>
        <w:jc w:val="both"/>
        <w:rPr>
          <w:rFonts w:ascii="Times New Roman" w:hAnsi="Times New Roman" w:cs="Times New Roman"/>
          <w:b w:val="0"/>
          <w:bCs w:val="0"/>
          <w:sz w:val="28"/>
          <w:szCs w:val="28"/>
        </w:rPr>
      </w:pPr>
      <w:r w:rsidRPr="00070376">
        <w:rPr>
          <w:rFonts w:ascii="Times New Roman" w:hAnsi="Times New Roman" w:cs="Times New Roman"/>
          <w:b w:val="0"/>
          <w:bCs w:val="0"/>
          <w:sz w:val="28"/>
          <w:szCs w:val="28"/>
        </w:rPr>
        <w:t>Собрания депутатов</w:t>
      </w:r>
      <w:r>
        <w:rPr>
          <w:rFonts w:ascii="Times New Roman" w:hAnsi="Times New Roman" w:cs="Times New Roman"/>
          <w:b w:val="0"/>
          <w:bCs w:val="0"/>
          <w:sz w:val="28"/>
          <w:szCs w:val="28"/>
        </w:rPr>
        <w:t xml:space="preserve"> Сандатовского сельского поселения от 30.08.2013 №</w:t>
      </w:r>
      <w:r w:rsidR="000E4EB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39</w:t>
      </w:r>
      <w:r w:rsidRPr="00070376">
        <w:rPr>
          <w:rFonts w:ascii="Times New Roman" w:hAnsi="Times New Roman" w:cs="Times New Roman"/>
          <w:b w:val="0"/>
          <w:bCs w:val="0"/>
          <w:sz w:val="28"/>
          <w:szCs w:val="28"/>
        </w:rPr>
        <w:t xml:space="preserve"> «Об утверждении Положения о бюджетном процессе  в Сандато</w:t>
      </w:r>
      <w:r w:rsidRPr="00070376">
        <w:rPr>
          <w:rFonts w:ascii="Times New Roman" w:hAnsi="Times New Roman" w:cs="Times New Roman"/>
          <w:b w:val="0"/>
          <w:bCs w:val="0"/>
          <w:sz w:val="28"/>
          <w:szCs w:val="28"/>
        </w:rPr>
        <w:t>в</w:t>
      </w:r>
      <w:r w:rsidRPr="00070376">
        <w:rPr>
          <w:rFonts w:ascii="Times New Roman" w:hAnsi="Times New Roman" w:cs="Times New Roman"/>
          <w:b w:val="0"/>
          <w:bCs w:val="0"/>
          <w:sz w:val="28"/>
          <w:szCs w:val="28"/>
        </w:rPr>
        <w:t>ском сельском поселении»</w:t>
      </w:r>
      <w:r w:rsidR="00BA6686">
        <w:rPr>
          <w:rFonts w:ascii="Times New Roman" w:hAnsi="Times New Roman" w:cs="Times New Roman"/>
          <w:b w:val="0"/>
          <w:bCs w:val="0"/>
          <w:sz w:val="28"/>
          <w:szCs w:val="28"/>
        </w:rPr>
        <w:t xml:space="preserve"> </w:t>
      </w:r>
    </w:p>
    <w:p w:rsidR="00BF06EE" w:rsidRPr="00D314F6" w:rsidRDefault="00BF06EE" w:rsidP="00BF06EE">
      <w:pPr>
        <w:jc w:val="both"/>
      </w:pPr>
    </w:p>
    <w:p w:rsidR="00BF06EE" w:rsidRPr="00031370" w:rsidRDefault="00BF06EE" w:rsidP="00BF06EE">
      <w:pPr>
        <w:jc w:val="both"/>
        <w:rPr>
          <w:sz w:val="16"/>
          <w:szCs w:val="16"/>
        </w:rPr>
      </w:pPr>
      <w:r w:rsidRPr="00D314F6">
        <w:t xml:space="preserve"> </w:t>
      </w:r>
    </w:p>
    <w:p w:rsidR="00BF06EE" w:rsidRPr="002E6C8E" w:rsidRDefault="00BF06EE" w:rsidP="00BF06EE">
      <w:pPr>
        <w:jc w:val="both"/>
        <w:rPr>
          <w:bCs/>
          <w:szCs w:val="28"/>
        </w:rPr>
      </w:pPr>
      <w:r w:rsidRPr="002E6C8E">
        <w:rPr>
          <w:bCs/>
          <w:szCs w:val="28"/>
        </w:rPr>
        <w:t xml:space="preserve">Принято Собранием депутатов </w:t>
      </w:r>
    </w:p>
    <w:p w:rsidR="00BF06EE" w:rsidRPr="00305C7B" w:rsidRDefault="00BF06EE" w:rsidP="00BF3273">
      <w:pPr>
        <w:jc w:val="both"/>
        <w:rPr>
          <w:b/>
          <w:bCs/>
          <w:color w:val="C00000"/>
        </w:rPr>
      </w:pPr>
      <w:r w:rsidRPr="002E6C8E">
        <w:rPr>
          <w:bCs/>
          <w:szCs w:val="28"/>
        </w:rPr>
        <w:t xml:space="preserve">Сандатовского сельского </w:t>
      </w:r>
      <w:r w:rsidRPr="00DC102A">
        <w:rPr>
          <w:bCs/>
          <w:szCs w:val="28"/>
        </w:rPr>
        <w:t xml:space="preserve">поселения                             </w:t>
      </w:r>
      <w:r w:rsidR="00450D5B">
        <w:rPr>
          <w:bCs/>
          <w:szCs w:val="28"/>
        </w:rPr>
        <w:t>3</w:t>
      </w:r>
      <w:r w:rsidR="00574454">
        <w:rPr>
          <w:bCs/>
          <w:szCs w:val="28"/>
        </w:rPr>
        <w:t>0</w:t>
      </w:r>
      <w:r w:rsidR="00E44590">
        <w:rPr>
          <w:bCs/>
          <w:szCs w:val="28"/>
        </w:rPr>
        <w:t xml:space="preserve"> </w:t>
      </w:r>
      <w:r w:rsidR="00574454">
        <w:rPr>
          <w:bCs/>
          <w:szCs w:val="28"/>
        </w:rPr>
        <w:t>ноября</w:t>
      </w:r>
      <w:r w:rsidR="00106047" w:rsidRPr="000F7712">
        <w:rPr>
          <w:bCs/>
          <w:szCs w:val="28"/>
        </w:rPr>
        <w:t xml:space="preserve">  </w:t>
      </w:r>
      <w:r w:rsidR="003F48DB" w:rsidRPr="000F7712">
        <w:rPr>
          <w:bCs/>
          <w:szCs w:val="28"/>
        </w:rPr>
        <w:t>202</w:t>
      </w:r>
      <w:r w:rsidR="00F8574D" w:rsidRPr="000F7712">
        <w:rPr>
          <w:bCs/>
          <w:szCs w:val="28"/>
        </w:rPr>
        <w:t>3</w:t>
      </w:r>
      <w:r w:rsidRPr="000F7712">
        <w:rPr>
          <w:bCs/>
          <w:szCs w:val="28"/>
        </w:rPr>
        <w:t xml:space="preserve"> года</w:t>
      </w:r>
      <w:r w:rsidRPr="000F7712">
        <w:rPr>
          <w:b/>
          <w:bCs/>
        </w:rPr>
        <w:tab/>
      </w:r>
    </w:p>
    <w:p w:rsidR="00141D26" w:rsidRPr="00315225" w:rsidRDefault="00141D26" w:rsidP="00BF3273">
      <w:pPr>
        <w:jc w:val="both"/>
      </w:pPr>
    </w:p>
    <w:p w:rsidR="00BF06EE" w:rsidRDefault="00BF06EE" w:rsidP="00BF06EE">
      <w:pPr>
        <w:jc w:val="both"/>
      </w:pPr>
    </w:p>
    <w:p w:rsidR="00026C6B" w:rsidRDefault="007372A3" w:rsidP="00CB007F">
      <w:pPr>
        <w:ind w:firstLine="709"/>
        <w:jc w:val="both"/>
      </w:pPr>
      <w:proofErr w:type="gramStart"/>
      <w:r>
        <w:t>Руководствуясь Бюджетным  кодексом  Российской  Федерации, Федеральным законом от 19.12.2022 № 521-ФЗ «</w:t>
      </w:r>
      <w:r>
        <w:rPr>
          <w:spacing w:val="2"/>
          <w:highlight w:val="white"/>
        </w:rPr>
        <w:t>О внесении изменений в Бюджетный кодекс Российской Федерации и отдельные законодательные акты Российской Федерации</w:t>
      </w:r>
      <w:r>
        <w:t>», Федеральным законом от 04.08.2023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Областным  законом  от  24.10.2023  № 3-ЗС  «О</w:t>
      </w:r>
      <w:proofErr w:type="gramEnd"/>
      <w:r>
        <w:t xml:space="preserve">    </w:t>
      </w:r>
      <w:proofErr w:type="gramStart"/>
      <w:r>
        <w:t>внесении</w:t>
      </w:r>
      <w:proofErr w:type="gramEnd"/>
      <w:r>
        <w:t xml:space="preserve">  изменений  в  Областной закон  «О  бюджетном  процессе  в  Ростовской  области»,</w:t>
      </w:r>
      <w:r w:rsidR="00026C6B">
        <w:t xml:space="preserve">  в целях приведения правовых актов </w:t>
      </w:r>
      <w:r w:rsidR="00026C6B">
        <w:rPr>
          <w:szCs w:val="28"/>
        </w:rPr>
        <w:t>Сандатовского сельского поселения</w:t>
      </w:r>
      <w:r w:rsidR="00026C6B">
        <w:t xml:space="preserve"> в соответствие действующему законодательству Собрание депутатов </w:t>
      </w:r>
      <w:r w:rsidR="00026C6B">
        <w:rPr>
          <w:szCs w:val="28"/>
        </w:rPr>
        <w:t>Сандатовского сельского поселения,</w:t>
      </w:r>
    </w:p>
    <w:p w:rsidR="00025154" w:rsidRPr="00AE2776" w:rsidRDefault="00025154" w:rsidP="00BA6686">
      <w:pPr>
        <w:ind w:firstLine="708"/>
        <w:jc w:val="both"/>
        <w:rPr>
          <w:szCs w:val="28"/>
        </w:rPr>
      </w:pPr>
    </w:p>
    <w:p w:rsidR="00BA6686" w:rsidRDefault="00BA6686" w:rsidP="00BA6686">
      <w:pPr>
        <w:jc w:val="center"/>
        <w:rPr>
          <w:b/>
          <w:szCs w:val="28"/>
        </w:rPr>
      </w:pPr>
      <w:r w:rsidRPr="00F832E9">
        <w:rPr>
          <w:b/>
          <w:szCs w:val="28"/>
        </w:rPr>
        <w:t>решает:</w:t>
      </w:r>
    </w:p>
    <w:p w:rsidR="00141D26" w:rsidRDefault="00141D26" w:rsidP="00BA6686">
      <w:pPr>
        <w:jc w:val="center"/>
        <w:rPr>
          <w:b/>
          <w:szCs w:val="28"/>
        </w:rPr>
      </w:pPr>
    </w:p>
    <w:p w:rsidR="00BA6686" w:rsidRDefault="00BA6686" w:rsidP="00BA6686">
      <w:pPr>
        <w:ind w:firstLine="708"/>
        <w:jc w:val="both"/>
        <w:rPr>
          <w:b/>
          <w:szCs w:val="28"/>
        </w:rPr>
      </w:pPr>
      <w:r>
        <w:rPr>
          <w:b/>
          <w:szCs w:val="28"/>
        </w:rPr>
        <w:t>Статья 1</w:t>
      </w:r>
    </w:p>
    <w:p w:rsidR="00141D26" w:rsidRDefault="00141D26" w:rsidP="00BA6686">
      <w:pPr>
        <w:ind w:firstLine="708"/>
        <w:jc w:val="both"/>
        <w:rPr>
          <w:b/>
          <w:szCs w:val="28"/>
        </w:rPr>
      </w:pPr>
    </w:p>
    <w:p w:rsidR="001C30D0" w:rsidRPr="00D40BF4" w:rsidRDefault="00BA6686" w:rsidP="00CB007F">
      <w:pPr>
        <w:pStyle w:val="1"/>
        <w:jc w:val="both"/>
      </w:pPr>
      <w:r>
        <w:rPr>
          <w:rStyle w:val="ad"/>
          <w:b w:val="0"/>
          <w:i w:val="0"/>
        </w:rPr>
        <w:t xml:space="preserve">          </w:t>
      </w:r>
      <w:r w:rsidRPr="00B97357">
        <w:rPr>
          <w:rStyle w:val="ad"/>
          <w:b w:val="0"/>
          <w:i w:val="0"/>
        </w:rPr>
        <w:t xml:space="preserve">1. </w:t>
      </w:r>
      <w:proofErr w:type="gramStart"/>
      <w:r w:rsidRPr="00B97357">
        <w:rPr>
          <w:rStyle w:val="ad"/>
          <w:b w:val="0"/>
          <w:i w:val="0"/>
        </w:rPr>
        <w:t xml:space="preserve">Внести в  приложение </w:t>
      </w:r>
      <w:r>
        <w:rPr>
          <w:rStyle w:val="ad"/>
          <w:b w:val="0"/>
          <w:i w:val="0"/>
        </w:rPr>
        <w:t xml:space="preserve"> </w:t>
      </w:r>
      <w:r w:rsidRPr="00B97357">
        <w:rPr>
          <w:rStyle w:val="ad"/>
          <w:b w:val="0"/>
          <w:i w:val="0"/>
        </w:rPr>
        <w:t xml:space="preserve">1 к   решению Собрания депутатов </w:t>
      </w:r>
      <w:r>
        <w:rPr>
          <w:rStyle w:val="ad"/>
          <w:b w:val="0"/>
          <w:i w:val="0"/>
        </w:rPr>
        <w:t>Сандатовского</w:t>
      </w:r>
      <w:r w:rsidRPr="00B97357">
        <w:rPr>
          <w:rStyle w:val="ad"/>
          <w:b w:val="0"/>
          <w:i w:val="0"/>
        </w:rPr>
        <w:t xml:space="preserve"> сельского поселения от 30.08.2013 № 3</w:t>
      </w:r>
      <w:r w:rsidR="003A7C53">
        <w:rPr>
          <w:rStyle w:val="ad"/>
          <w:b w:val="0"/>
          <w:i w:val="0"/>
        </w:rPr>
        <w:t>9</w:t>
      </w:r>
      <w:r w:rsidRPr="00B97357">
        <w:rPr>
          <w:rStyle w:val="ad"/>
          <w:b w:val="0"/>
          <w:i w:val="0"/>
        </w:rPr>
        <w:t xml:space="preserve"> «Об утверждении Положения о бюджетном процессе в </w:t>
      </w:r>
      <w:r w:rsidR="003A7C53">
        <w:rPr>
          <w:rStyle w:val="ad"/>
          <w:b w:val="0"/>
          <w:i w:val="0"/>
        </w:rPr>
        <w:t>Сандато</w:t>
      </w:r>
      <w:r w:rsidRPr="00B97357">
        <w:rPr>
          <w:rStyle w:val="ad"/>
          <w:b w:val="0"/>
          <w:i w:val="0"/>
        </w:rPr>
        <w:t>вском сельском поселении</w:t>
      </w:r>
      <w:r w:rsidRPr="00D40BF4">
        <w:rPr>
          <w:rStyle w:val="ad"/>
          <w:b w:val="0"/>
          <w:i w:val="0"/>
        </w:rPr>
        <w:t xml:space="preserve">» </w:t>
      </w:r>
      <w:r w:rsidR="00305C7B" w:rsidRPr="00D40BF4">
        <w:rPr>
          <w:rStyle w:val="ad"/>
          <w:b w:val="0"/>
          <w:i w:val="0"/>
        </w:rPr>
        <w:t xml:space="preserve">(в ред. </w:t>
      </w:r>
      <w:r w:rsidR="001A6114" w:rsidRPr="00D40BF4">
        <w:rPr>
          <w:rStyle w:val="ad"/>
          <w:b w:val="0"/>
          <w:i w:val="0"/>
        </w:rPr>
        <w:t xml:space="preserve">от 25.06.2014 № 76, </w:t>
      </w:r>
      <w:r w:rsidR="00305C7B" w:rsidRPr="00D40BF4">
        <w:rPr>
          <w:rStyle w:val="ad"/>
          <w:b w:val="0"/>
          <w:i w:val="0"/>
        </w:rPr>
        <w:t>от 25</w:t>
      </w:r>
      <w:r w:rsidR="00540058" w:rsidRPr="00D40BF4">
        <w:rPr>
          <w:rStyle w:val="ad"/>
          <w:b w:val="0"/>
          <w:i w:val="0"/>
        </w:rPr>
        <w:t>.0</w:t>
      </w:r>
      <w:r w:rsidR="005D3CD5" w:rsidRPr="00D40BF4">
        <w:rPr>
          <w:rStyle w:val="ad"/>
          <w:b w:val="0"/>
          <w:i w:val="0"/>
        </w:rPr>
        <w:t>3</w:t>
      </w:r>
      <w:r w:rsidR="00540058" w:rsidRPr="00D40BF4">
        <w:rPr>
          <w:rStyle w:val="ad"/>
          <w:b w:val="0"/>
          <w:i w:val="0"/>
        </w:rPr>
        <w:t>.201</w:t>
      </w:r>
      <w:r w:rsidR="005D3CD5" w:rsidRPr="00D40BF4">
        <w:rPr>
          <w:rStyle w:val="ad"/>
          <w:b w:val="0"/>
          <w:i w:val="0"/>
        </w:rPr>
        <w:t>5</w:t>
      </w:r>
      <w:r w:rsidR="00540058" w:rsidRPr="00D40BF4">
        <w:rPr>
          <w:rStyle w:val="ad"/>
          <w:b w:val="0"/>
          <w:i w:val="0"/>
        </w:rPr>
        <w:t xml:space="preserve"> №</w:t>
      </w:r>
      <w:r w:rsidR="00305C7B" w:rsidRPr="00D40BF4">
        <w:rPr>
          <w:rStyle w:val="ad"/>
          <w:b w:val="0"/>
          <w:i w:val="0"/>
        </w:rPr>
        <w:t xml:space="preserve"> </w:t>
      </w:r>
      <w:r w:rsidR="005D3CD5" w:rsidRPr="00D40BF4">
        <w:rPr>
          <w:rStyle w:val="ad"/>
          <w:b w:val="0"/>
          <w:i w:val="0"/>
        </w:rPr>
        <w:t xml:space="preserve">112, от 26.02.2016 № 157, </w:t>
      </w:r>
      <w:r w:rsidR="001A6114" w:rsidRPr="00D40BF4">
        <w:rPr>
          <w:rStyle w:val="ad"/>
          <w:b w:val="0"/>
          <w:i w:val="0"/>
        </w:rPr>
        <w:t xml:space="preserve">от 26.05.2017 № 58, </w:t>
      </w:r>
      <w:r w:rsidR="005D3CD5" w:rsidRPr="00D40BF4">
        <w:rPr>
          <w:rStyle w:val="ad"/>
          <w:b w:val="0"/>
          <w:i w:val="0"/>
        </w:rPr>
        <w:t xml:space="preserve">от 30.10.2019 № 151, </w:t>
      </w:r>
      <w:r w:rsidR="001A6114" w:rsidRPr="00D40BF4">
        <w:rPr>
          <w:rStyle w:val="ad"/>
          <w:b w:val="0"/>
          <w:i w:val="0"/>
        </w:rPr>
        <w:t>от 30.11.2020 № 186, от 29.10.2021 № 12</w:t>
      </w:r>
      <w:r w:rsidR="00540058" w:rsidRPr="00D40BF4">
        <w:rPr>
          <w:rStyle w:val="ad"/>
          <w:b w:val="0"/>
          <w:i w:val="0"/>
        </w:rPr>
        <w:t xml:space="preserve">) </w:t>
      </w:r>
      <w:r w:rsidRPr="00D40BF4">
        <w:rPr>
          <w:rStyle w:val="ad"/>
          <w:b w:val="0"/>
          <w:i w:val="0"/>
        </w:rPr>
        <w:t>следующие изменения:</w:t>
      </w:r>
      <w:proofErr w:type="gramEnd"/>
    </w:p>
    <w:p w:rsidR="001C30D0" w:rsidRDefault="001C30D0" w:rsidP="001C30D0"/>
    <w:p w:rsidR="005B6E53" w:rsidRDefault="005B6E53" w:rsidP="005B6E53">
      <w:pPr>
        <w:ind w:firstLine="708"/>
        <w:jc w:val="both"/>
      </w:pPr>
      <w:r>
        <w:t>1)  в статье 4:</w:t>
      </w:r>
    </w:p>
    <w:p w:rsidR="005B6E53" w:rsidRDefault="005B6E53" w:rsidP="005B6E53">
      <w:pPr>
        <w:ind w:firstLine="708"/>
        <w:jc w:val="both"/>
      </w:pPr>
      <w:r>
        <w:t>а)  абзац второй  части 1 изложить  в  следующей редакции:</w:t>
      </w:r>
    </w:p>
    <w:p w:rsidR="005B6E53" w:rsidRDefault="005B6E53" w:rsidP="005B6E53">
      <w:pPr>
        <w:ind w:firstLine="708"/>
        <w:jc w:val="both"/>
      </w:pPr>
      <w:proofErr w:type="gramStart"/>
      <w:r>
        <w:lastRenderedPageBreak/>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 с учетом положений пунктов 3 и 4 статьи 18 Бюджетного кодекса Российской Федерации.»;</w:t>
      </w:r>
      <w:proofErr w:type="gramEnd"/>
    </w:p>
    <w:p w:rsidR="005B6E53" w:rsidRDefault="005B6E53" w:rsidP="005B6E53">
      <w:pPr>
        <w:ind w:firstLine="708"/>
        <w:jc w:val="both"/>
      </w:pPr>
      <w:r>
        <w:t>б)  в части 3:</w:t>
      </w:r>
    </w:p>
    <w:p w:rsidR="005B6E53" w:rsidRDefault="005B6E53" w:rsidP="005B6E53">
      <w:pPr>
        <w:ind w:firstLine="708"/>
        <w:jc w:val="both"/>
      </w:pPr>
      <w:r>
        <w:t>абзац четвертый изложить в следующей редакции:</w:t>
      </w:r>
    </w:p>
    <w:p w:rsidR="005B6E53" w:rsidRDefault="005B6E53" w:rsidP="005B6E53">
      <w:pPr>
        <w:ind w:firstLine="708"/>
        <w:jc w:val="both"/>
      </w:pPr>
      <w:r>
        <w:t xml:space="preserve">«Перечень и коды целевых статей расходов бюджета </w:t>
      </w:r>
      <w:r w:rsidR="00C908AF">
        <w:t xml:space="preserve">Сандатовского </w:t>
      </w:r>
      <w:r>
        <w:t xml:space="preserve"> сельского поселения Сальского района устанавливаются с учетом положений пунктов 3 и 4 статьи 18 Бюджетного кодекса Российской Федерации Администрацией </w:t>
      </w:r>
      <w:r w:rsidR="00C908AF">
        <w:t xml:space="preserve">Сандатовского </w:t>
      </w:r>
      <w:r>
        <w:t xml:space="preserve"> сельского поселения, если иное не установлено Бюджетным кодексом Российской Федерации</w:t>
      </w:r>
      <w:proofErr w:type="gramStart"/>
      <w:r>
        <w:t>.»;</w:t>
      </w:r>
      <w:proofErr w:type="gramEnd"/>
    </w:p>
    <w:p w:rsidR="005B6E53" w:rsidRDefault="005B6E53" w:rsidP="005B6E53">
      <w:pPr>
        <w:tabs>
          <w:tab w:val="left" w:pos="1276"/>
        </w:tabs>
        <w:ind w:firstLine="709"/>
        <w:jc w:val="both"/>
      </w:pPr>
      <w:r>
        <w:t>абзац пятый изложить в следующей редакции:</w:t>
      </w:r>
    </w:p>
    <w:p w:rsidR="005B6E53" w:rsidRDefault="005B6E53" w:rsidP="005B6E53">
      <w:pPr>
        <w:tabs>
          <w:tab w:val="left" w:pos="1276"/>
        </w:tabs>
        <w:ind w:firstLine="709"/>
        <w:jc w:val="both"/>
      </w:pPr>
      <w:proofErr w:type="gramStart"/>
      <w:r>
        <w:t xml:space="preserve">«Перечень и коды целевых статей расходов бюджета </w:t>
      </w:r>
      <w:r w:rsidR="00C908AF">
        <w:t xml:space="preserve">Сандатовского </w:t>
      </w:r>
      <w:r>
        <w:t xml:space="preserve"> сельского поселения Сальского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(областного бюджета), определяются в порядке, установленном Министерством финансов Российской Федерации (Ростовской области) с учетом положений пунктов 3 и 4 статьи 18 Бюджетного кодекса Российской Федерации.»;</w:t>
      </w:r>
      <w:proofErr w:type="gramEnd"/>
    </w:p>
    <w:p w:rsidR="005B6E53" w:rsidRDefault="005B6E53" w:rsidP="005B6E53">
      <w:pPr>
        <w:spacing w:line="228" w:lineRule="auto"/>
        <w:ind w:firstLine="708"/>
        <w:jc w:val="both"/>
      </w:pPr>
      <w:r>
        <w:t>2)  статью 19 изложить в следующей редакции:</w:t>
      </w:r>
    </w:p>
    <w:p w:rsidR="005B6E53" w:rsidRPr="003E571C" w:rsidRDefault="005B6E53" w:rsidP="005B6E53">
      <w:pPr>
        <w:spacing w:before="240" w:after="240" w:line="228" w:lineRule="auto"/>
        <w:ind w:firstLine="539"/>
        <w:jc w:val="both"/>
        <w:rPr>
          <w:b/>
        </w:rPr>
      </w:pPr>
      <w:r>
        <w:t xml:space="preserve">«Статья 19. </w:t>
      </w:r>
      <w:r>
        <w:rPr>
          <w:b/>
        </w:rPr>
        <w:t xml:space="preserve">Муниципальные программы </w:t>
      </w:r>
      <w:r w:rsidR="00C908AF">
        <w:rPr>
          <w:b/>
        </w:rPr>
        <w:t xml:space="preserve">Сандатовского </w:t>
      </w:r>
      <w:r w:rsidRPr="003E571C">
        <w:rPr>
          <w:b/>
        </w:rPr>
        <w:t xml:space="preserve"> сельского поселения</w:t>
      </w:r>
    </w:p>
    <w:p w:rsidR="005B6E53" w:rsidRDefault="005B6E53" w:rsidP="005B6E53">
      <w:pPr>
        <w:spacing w:line="228" w:lineRule="auto"/>
        <w:ind w:firstLine="709"/>
        <w:jc w:val="both"/>
      </w:pPr>
      <w:r>
        <w:t xml:space="preserve">1. Муниципальные программы </w:t>
      </w:r>
      <w:r w:rsidR="00C908AF">
        <w:t xml:space="preserve">Сандатовского </w:t>
      </w:r>
      <w:r>
        <w:t xml:space="preserve"> сельского поселения утверждаются Администрацией </w:t>
      </w:r>
      <w:r w:rsidR="00C908AF">
        <w:t xml:space="preserve">Сандатовского </w:t>
      </w:r>
      <w:r>
        <w:t xml:space="preserve"> сельского поселения.</w:t>
      </w:r>
    </w:p>
    <w:p w:rsidR="005B6E53" w:rsidRDefault="005B6E53" w:rsidP="005B6E53">
      <w:pPr>
        <w:spacing w:line="228" w:lineRule="auto"/>
        <w:ind w:firstLine="709"/>
        <w:jc w:val="both"/>
      </w:pPr>
      <w:r>
        <w:t xml:space="preserve">Муниципальная программа </w:t>
      </w:r>
      <w:r w:rsidR="00C908AF">
        <w:t xml:space="preserve">Сандатовского </w:t>
      </w:r>
      <w: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C908AF">
        <w:t xml:space="preserve">Сандатовского </w:t>
      </w:r>
      <w:r>
        <w:t xml:space="preserve"> сельского поселения.</w:t>
      </w:r>
    </w:p>
    <w:p w:rsidR="005B6E53" w:rsidRDefault="005B6E53" w:rsidP="005B6E53">
      <w:pPr>
        <w:spacing w:line="228" w:lineRule="auto"/>
        <w:ind w:firstLine="709"/>
        <w:jc w:val="both"/>
      </w:pPr>
      <w:r>
        <w:t xml:space="preserve">Сроки реализации муниципальных программ </w:t>
      </w:r>
      <w:r w:rsidR="00C908AF">
        <w:t xml:space="preserve">Сандатовского </w:t>
      </w:r>
      <w:r>
        <w:t xml:space="preserve"> сельского поселения определяются Администрацией </w:t>
      </w:r>
      <w:r w:rsidR="00C908AF">
        <w:t xml:space="preserve">Сандатовского </w:t>
      </w:r>
      <w:r>
        <w:t xml:space="preserve"> сельского поселения в устанавливаемом ею порядке.</w:t>
      </w:r>
    </w:p>
    <w:p w:rsidR="005B6E53" w:rsidRDefault="005B6E53" w:rsidP="005B6E53">
      <w:pPr>
        <w:spacing w:line="228" w:lineRule="auto"/>
        <w:ind w:firstLine="709"/>
        <w:jc w:val="both"/>
      </w:pPr>
      <w:r>
        <w:t xml:space="preserve">Порядок принятия решений о разработке муниципальных программ </w:t>
      </w:r>
      <w:r w:rsidR="00C908AF">
        <w:t xml:space="preserve">Сандатовского </w:t>
      </w:r>
      <w:r>
        <w:t xml:space="preserve"> сельского поселения, их формирования и реализации устанавливается нормативным правовым актом Администрации </w:t>
      </w:r>
      <w:r w:rsidR="00C908AF">
        <w:t xml:space="preserve">Сандатовского </w:t>
      </w:r>
      <w:r>
        <w:t xml:space="preserve"> сельского поселения.</w:t>
      </w:r>
    </w:p>
    <w:p w:rsidR="005B6E53" w:rsidRDefault="005B6E53" w:rsidP="005B6E53">
      <w:pPr>
        <w:spacing w:line="228" w:lineRule="auto"/>
        <w:ind w:firstLine="709"/>
        <w:jc w:val="both"/>
      </w:pPr>
      <w:r>
        <w:t xml:space="preserve">2. </w:t>
      </w:r>
      <w:proofErr w:type="gramStart"/>
      <w:r>
        <w:t xml:space="preserve">Объем бюджетных ассигнований на финансовое обеспечение реализации муниципальных программ </w:t>
      </w:r>
      <w:r w:rsidR="00C908AF">
        <w:t xml:space="preserve">Сандатовского </w:t>
      </w:r>
      <w:r>
        <w:t xml:space="preserve"> сельского поселения утверждается решением Собрания депутатов о бюджете </w:t>
      </w:r>
      <w:r w:rsidR="00C908AF">
        <w:t xml:space="preserve">Сандатовского </w:t>
      </w:r>
      <w:r>
        <w:t xml:space="preserve"> сельского поселения Сальского района на очередной финансовый год и плановый период по соответствующей каждой программе целевой статье расходов бюджета </w:t>
      </w:r>
      <w:r w:rsidR="00C908AF">
        <w:t xml:space="preserve">Сандатовского </w:t>
      </w:r>
      <w:r>
        <w:t xml:space="preserve"> сельского поселения Сальского района в соответствии с перечнем и структурой муниципальных программ </w:t>
      </w:r>
      <w:r w:rsidR="00C908AF">
        <w:t xml:space="preserve">Сандатовского </w:t>
      </w:r>
      <w:r>
        <w:t xml:space="preserve"> сельского поселения, определенными Администрацией </w:t>
      </w:r>
      <w:r w:rsidR="00C908AF">
        <w:t xml:space="preserve">Сандатовского </w:t>
      </w:r>
      <w:r>
        <w:t xml:space="preserve"> сельского поселения.</w:t>
      </w:r>
      <w:proofErr w:type="gramEnd"/>
    </w:p>
    <w:p w:rsidR="005B6E53" w:rsidRDefault="005B6E53" w:rsidP="005B6E53">
      <w:pPr>
        <w:spacing w:line="228" w:lineRule="auto"/>
        <w:ind w:firstLine="709"/>
        <w:jc w:val="both"/>
      </w:pPr>
      <w:r>
        <w:t xml:space="preserve">Муниципальные программы </w:t>
      </w:r>
      <w:r w:rsidR="00C908AF">
        <w:t xml:space="preserve">Сандатовского </w:t>
      </w:r>
      <w:r>
        <w:t xml:space="preserve"> сельского поселения, предлагаемые к реализации начиная с очередного финансового года, а также изменения в ранее утвержденные муниципальные программы </w:t>
      </w:r>
      <w:r w:rsidR="00C908AF">
        <w:t xml:space="preserve">Сандатовского </w:t>
      </w:r>
      <w:r>
        <w:t xml:space="preserve"> сельского поселения подлежат утверждению в порядке и в сроки, установленные Администрацией </w:t>
      </w:r>
      <w:r w:rsidR="00C908AF">
        <w:t xml:space="preserve">Сандатовского </w:t>
      </w:r>
      <w:r>
        <w:t xml:space="preserve"> сельского поселения.</w:t>
      </w:r>
    </w:p>
    <w:p w:rsidR="005B6E53" w:rsidRDefault="005B6E53" w:rsidP="005B6E53">
      <w:pPr>
        <w:spacing w:line="228" w:lineRule="auto"/>
        <w:ind w:firstLine="709"/>
        <w:jc w:val="both"/>
      </w:pPr>
      <w:r>
        <w:t xml:space="preserve">Муниципальные программы </w:t>
      </w:r>
      <w:r w:rsidR="00C908AF">
        <w:t xml:space="preserve">Сандатовского </w:t>
      </w:r>
      <w:r>
        <w:t xml:space="preserve"> сельского поселения подлежат приведению в соответствие с решением Собрания  депутатов о бюджете </w:t>
      </w:r>
      <w:r w:rsidR="00C908AF">
        <w:t xml:space="preserve">Сандатовского </w:t>
      </w:r>
      <w:r>
        <w:t xml:space="preserve"> сельского поселения Сальского района на очередной финансовый год и плановый период не позднее 1 апреля текущего финансового </w:t>
      </w:r>
      <w:r>
        <w:rPr>
          <w:spacing w:val="-20"/>
        </w:rPr>
        <w:t>года.</w:t>
      </w:r>
    </w:p>
    <w:p w:rsidR="005B6E53" w:rsidRDefault="005B6E53" w:rsidP="005B6E53">
      <w:pPr>
        <w:spacing w:line="228" w:lineRule="auto"/>
        <w:ind w:firstLine="709"/>
        <w:jc w:val="both"/>
      </w:pPr>
      <w:r>
        <w:t xml:space="preserve">3. По каждой муниципальной программе </w:t>
      </w:r>
      <w:r w:rsidR="00C908AF">
        <w:t xml:space="preserve">Сандатовского </w:t>
      </w:r>
      <w:r>
        <w:t xml:space="preserve"> сельского поселения ежегодно проводится оценка эффективности ее реализации. </w:t>
      </w:r>
      <w:hyperlink r:id="rId8" w:history="1">
        <w:r>
          <w:t>Порядок</w:t>
        </w:r>
      </w:hyperlink>
      <w:r>
        <w:t xml:space="preserve"> проведения указанной оценки и ее критерии устанавливаются Администрацией </w:t>
      </w:r>
      <w:r w:rsidR="00C908AF">
        <w:t xml:space="preserve">Сандатовского </w:t>
      </w:r>
      <w:r>
        <w:t xml:space="preserve"> сельского поселения.</w:t>
      </w:r>
    </w:p>
    <w:p w:rsidR="005B6E53" w:rsidRDefault="005B6E53" w:rsidP="005B6E53">
      <w:pPr>
        <w:spacing w:line="228" w:lineRule="auto"/>
        <w:ind w:firstLine="709"/>
        <w:jc w:val="both"/>
      </w:pPr>
      <w:r>
        <w:t xml:space="preserve">По результатам указанной оценки Администрацией </w:t>
      </w:r>
      <w:r w:rsidR="00C908AF">
        <w:t xml:space="preserve">Сандатовского </w:t>
      </w:r>
      <w: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C908AF">
        <w:t xml:space="preserve">Сандатовского </w:t>
      </w:r>
      <w: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C908AF">
        <w:t xml:space="preserve">Сандатовского </w:t>
      </w:r>
      <w:r>
        <w:t xml:space="preserve"> сельского поселения</w:t>
      </w:r>
      <w:proofErr w:type="gramStart"/>
      <w:r>
        <w:t>.»;</w:t>
      </w:r>
      <w:proofErr w:type="gramEnd"/>
    </w:p>
    <w:p w:rsidR="005B6E53" w:rsidRPr="000A28F1" w:rsidRDefault="005B6E53" w:rsidP="005B6E53">
      <w:pPr>
        <w:spacing w:line="228" w:lineRule="auto"/>
        <w:ind w:firstLine="709"/>
        <w:jc w:val="both"/>
      </w:pPr>
      <w:r w:rsidRPr="000A28F1">
        <w:t>3) статью 20 признать утратившей силу;</w:t>
      </w:r>
    </w:p>
    <w:p w:rsidR="005B6E53" w:rsidRPr="000A28F1" w:rsidRDefault="005B6E53" w:rsidP="005B6E53">
      <w:pPr>
        <w:spacing w:line="228" w:lineRule="auto"/>
        <w:ind w:firstLine="709"/>
        <w:jc w:val="both"/>
      </w:pPr>
      <w:r w:rsidRPr="000A28F1">
        <w:t>4) стать</w:t>
      </w:r>
      <w:r w:rsidR="00092A0F" w:rsidRPr="000A28F1">
        <w:t>ю</w:t>
      </w:r>
      <w:r w:rsidRPr="000A28F1">
        <w:t xml:space="preserve"> 22 изложить в следующей редакции:</w:t>
      </w:r>
    </w:p>
    <w:p w:rsidR="00092A0F" w:rsidRDefault="005B6E53" w:rsidP="00092A0F">
      <w:pPr>
        <w:autoSpaceDE w:val="0"/>
        <w:autoSpaceDN w:val="0"/>
        <w:adjustRightInd w:val="0"/>
        <w:ind w:left="2127" w:hanging="1418"/>
        <w:jc w:val="both"/>
        <w:rPr>
          <w:b/>
          <w:bCs/>
          <w:szCs w:val="28"/>
        </w:rPr>
      </w:pPr>
      <w:r w:rsidRPr="000A28F1">
        <w:t>«</w:t>
      </w:r>
      <w:r w:rsidR="00092A0F" w:rsidRPr="000A28F1">
        <w:rPr>
          <w:szCs w:val="28"/>
        </w:rPr>
        <w:t xml:space="preserve">Статья 22. </w:t>
      </w:r>
      <w:r w:rsidR="00092A0F" w:rsidRPr="000A28F1">
        <w:rPr>
          <w:b/>
          <w:bCs/>
          <w:szCs w:val="28"/>
        </w:rPr>
        <w:t>Состав показателей, предусматриваемых в решении Собрания депутатов Сандатовского сельского поселения о бюджете</w:t>
      </w:r>
      <w:r w:rsidR="00092A0F" w:rsidRPr="000A28F1">
        <w:t xml:space="preserve"> </w:t>
      </w:r>
      <w:r w:rsidR="00092A0F" w:rsidRPr="000A28F1">
        <w:rPr>
          <w:b/>
          <w:bCs/>
          <w:szCs w:val="28"/>
        </w:rPr>
        <w:t>Сандатовского сельского</w:t>
      </w:r>
      <w:r w:rsidR="00092A0F" w:rsidRPr="00DD5883">
        <w:rPr>
          <w:b/>
          <w:bCs/>
          <w:szCs w:val="28"/>
        </w:rPr>
        <w:t xml:space="preserve"> поселения </w:t>
      </w:r>
      <w:r w:rsidR="00092A0F">
        <w:rPr>
          <w:b/>
          <w:bCs/>
          <w:szCs w:val="28"/>
        </w:rPr>
        <w:t>Сальского</w:t>
      </w:r>
      <w:r w:rsidR="00092A0F" w:rsidRPr="00DD5883">
        <w:rPr>
          <w:b/>
          <w:bCs/>
          <w:szCs w:val="28"/>
        </w:rPr>
        <w:t xml:space="preserve"> района</w:t>
      </w:r>
      <w:r w:rsidR="00092A0F" w:rsidRPr="001276FE">
        <w:rPr>
          <w:b/>
          <w:bCs/>
          <w:szCs w:val="28"/>
        </w:rPr>
        <w:t xml:space="preserve"> на очередной финансовый год </w:t>
      </w:r>
      <w:r w:rsidR="00092A0F" w:rsidRPr="00C9046D">
        <w:rPr>
          <w:b/>
          <w:bCs/>
          <w:szCs w:val="28"/>
        </w:rPr>
        <w:t>и плановый период</w:t>
      </w:r>
    </w:p>
    <w:p w:rsidR="009E3BFA" w:rsidRPr="001276FE" w:rsidRDefault="009E3BFA" w:rsidP="00092A0F">
      <w:pPr>
        <w:autoSpaceDE w:val="0"/>
        <w:autoSpaceDN w:val="0"/>
        <w:adjustRightInd w:val="0"/>
        <w:ind w:left="2127" w:hanging="1418"/>
        <w:jc w:val="both"/>
        <w:rPr>
          <w:b/>
          <w:bCs/>
          <w:szCs w:val="28"/>
        </w:rPr>
      </w:pPr>
    </w:p>
    <w:p w:rsidR="00092A0F" w:rsidRPr="00A973D4" w:rsidRDefault="00092A0F" w:rsidP="00092A0F">
      <w:pPr>
        <w:autoSpaceDE w:val="0"/>
        <w:autoSpaceDN w:val="0"/>
        <w:adjustRightInd w:val="0"/>
        <w:ind w:firstLine="720"/>
        <w:jc w:val="both"/>
        <w:rPr>
          <w:szCs w:val="28"/>
        </w:rPr>
      </w:pPr>
      <w:r w:rsidRPr="00A973D4">
        <w:rPr>
          <w:szCs w:val="28"/>
        </w:rPr>
        <w:t xml:space="preserve">1. В решении Собрания депутатов </w:t>
      </w:r>
      <w:r>
        <w:rPr>
          <w:szCs w:val="28"/>
        </w:rPr>
        <w:t>Сандатовского</w:t>
      </w:r>
      <w:r w:rsidRPr="00DD5883">
        <w:rPr>
          <w:szCs w:val="28"/>
        </w:rPr>
        <w:t xml:space="preserve"> сельского поселения </w:t>
      </w:r>
      <w:r w:rsidRPr="00A973D4">
        <w:rPr>
          <w:szCs w:val="28"/>
        </w:rPr>
        <w:t xml:space="preserve">о бюджете </w:t>
      </w:r>
      <w:r>
        <w:rPr>
          <w:szCs w:val="28"/>
        </w:rPr>
        <w:t>Сандатовского</w:t>
      </w:r>
      <w:r w:rsidRPr="00DD5883">
        <w:rPr>
          <w:szCs w:val="28"/>
        </w:rPr>
        <w:t xml:space="preserve"> сельского поселения </w:t>
      </w:r>
      <w:r>
        <w:rPr>
          <w:szCs w:val="28"/>
        </w:rPr>
        <w:t>Сальского</w:t>
      </w:r>
      <w:r w:rsidRPr="00DD5883">
        <w:rPr>
          <w:szCs w:val="28"/>
        </w:rPr>
        <w:t xml:space="preserve"> района </w:t>
      </w:r>
      <w:r w:rsidRPr="00A973D4">
        <w:rPr>
          <w:szCs w:val="28"/>
        </w:rPr>
        <w:t>на очередной финансовый год</w:t>
      </w:r>
      <w:r w:rsidRPr="00C9046D">
        <w:t xml:space="preserve"> </w:t>
      </w:r>
      <w:r w:rsidRPr="00C9046D">
        <w:rPr>
          <w:szCs w:val="28"/>
        </w:rPr>
        <w:t>и плановый период</w:t>
      </w:r>
      <w:r w:rsidRPr="00A973D4">
        <w:rPr>
          <w:szCs w:val="28"/>
        </w:rPr>
        <w:t xml:space="preserve"> должны содержаться основные характеристики бюджета</w:t>
      </w:r>
      <w:r w:rsidRPr="00DD5883">
        <w:t xml:space="preserve"> </w:t>
      </w:r>
      <w:r>
        <w:rPr>
          <w:szCs w:val="28"/>
        </w:rPr>
        <w:t>Сандатовского</w:t>
      </w:r>
      <w:r w:rsidRPr="00DD5883">
        <w:rPr>
          <w:szCs w:val="28"/>
        </w:rPr>
        <w:t xml:space="preserve"> сельского поселения </w:t>
      </w:r>
      <w:r>
        <w:rPr>
          <w:szCs w:val="28"/>
        </w:rPr>
        <w:t>Сальского</w:t>
      </w:r>
      <w:r w:rsidRPr="00DD5883">
        <w:rPr>
          <w:szCs w:val="28"/>
        </w:rPr>
        <w:t xml:space="preserve"> района</w:t>
      </w:r>
      <w:r w:rsidRPr="00A973D4">
        <w:rPr>
          <w:szCs w:val="28"/>
        </w:rPr>
        <w:t>, к которым относятся общий объем доходов бюджета, общий объем расходов,  дефицит (профицит) бюджета.</w:t>
      </w:r>
    </w:p>
    <w:p w:rsidR="00092A0F" w:rsidRPr="00A973D4" w:rsidRDefault="00092A0F" w:rsidP="00092A0F">
      <w:pPr>
        <w:pStyle w:val="2"/>
        <w:spacing w:line="240" w:lineRule="auto"/>
        <w:ind w:left="0"/>
        <w:jc w:val="both"/>
        <w:rPr>
          <w:szCs w:val="28"/>
        </w:rPr>
      </w:pPr>
      <w:r w:rsidRPr="00A973D4">
        <w:rPr>
          <w:szCs w:val="28"/>
        </w:rPr>
        <w:t xml:space="preserve">       </w:t>
      </w:r>
      <w:r>
        <w:rPr>
          <w:szCs w:val="28"/>
        </w:rPr>
        <w:t xml:space="preserve">   </w:t>
      </w:r>
      <w:r w:rsidRPr="00A973D4">
        <w:rPr>
          <w:szCs w:val="28"/>
        </w:rPr>
        <w:t xml:space="preserve">2. В решении Собрания депутатов </w:t>
      </w:r>
      <w:r>
        <w:rPr>
          <w:szCs w:val="28"/>
        </w:rPr>
        <w:t>Сандатовского</w:t>
      </w:r>
      <w:r w:rsidRPr="00DD5883">
        <w:rPr>
          <w:szCs w:val="28"/>
        </w:rPr>
        <w:t xml:space="preserve"> сельского поселения </w:t>
      </w:r>
      <w:r w:rsidRPr="00A973D4">
        <w:rPr>
          <w:szCs w:val="28"/>
        </w:rPr>
        <w:t xml:space="preserve">о бюджете </w:t>
      </w:r>
      <w:r>
        <w:rPr>
          <w:szCs w:val="28"/>
        </w:rPr>
        <w:t>Сандатовского</w:t>
      </w:r>
      <w:r w:rsidRPr="00DD5883">
        <w:rPr>
          <w:szCs w:val="28"/>
        </w:rPr>
        <w:t xml:space="preserve"> сельского поселения </w:t>
      </w:r>
      <w:r>
        <w:rPr>
          <w:szCs w:val="28"/>
        </w:rPr>
        <w:t>Сальского</w:t>
      </w:r>
      <w:r w:rsidRPr="00DD5883">
        <w:rPr>
          <w:szCs w:val="28"/>
        </w:rPr>
        <w:t xml:space="preserve"> района </w:t>
      </w:r>
      <w:r>
        <w:rPr>
          <w:szCs w:val="28"/>
        </w:rPr>
        <w:t>на очередной финансовый год</w:t>
      </w:r>
      <w:r w:rsidRPr="00A973D4">
        <w:rPr>
          <w:szCs w:val="28"/>
        </w:rPr>
        <w:t xml:space="preserve"> </w:t>
      </w:r>
      <w:r w:rsidRPr="00C9046D">
        <w:rPr>
          <w:szCs w:val="28"/>
        </w:rPr>
        <w:t xml:space="preserve">и плановый период </w:t>
      </w:r>
      <w:r w:rsidRPr="00A973D4">
        <w:rPr>
          <w:szCs w:val="28"/>
        </w:rPr>
        <w:t>должны содержаться нормативы зачисления доходов  в  бюджет</w:t>
      </w:r>
      <w:r w:rsidRPr="00DD5883">
        <w:t xml:space="preserve"> </w:t>
      </w:r>
      <w:r>
        <w:rPr>
          <w:szCs w:val="28"/>
        </w:rPr>
        <w:t>Сандатовского</w:t>
      </w:r>
      <w:r w:rsidRPr="00DD5883">
        <w:rPr>
          <w:szCs w:val="28"/>
        </w:rPr>
        <w:t xml:space="preserve"> сельского поселения </w:t>
      </w:r>
      <w:r>
        <w:rPr>
          <w:szCs w:val="28"/>
        </w:rPr>
        <w:t>Сальского</w:t>
      </w:r>
      <w:r w:rsidRPr="00DD5883">
        <w:rPr>
          <w:szCs w:val="28"/>
        </w:rPr>
        <w:t xml:space="preserve"> района</w:t>
      </w:r>
      <w:r w:rsidRPr="00A973D4">
        <w:rPr>
          <w:szCs w:val="28"/>
        </w:rPr>
        <w:t xml:space="preserve">. </w:t>
      </w:r>
    </w:p>
    <w:p w:rsidR="00092A0F" w:rsidRPr="008C6519" w:rsidRDefault="00092A0F" w:rsidP="00092A0F">
      <w:pPr>
        <w:autoSpaceDE w:val="0"/>
        <w:autoSpaceDN w:val="0"/>
        <w:adjustRightInd w:val="0"/>
        <w:ind w:firstLine="720"/>
        <w:jc w:val="both"/>
        <w:rPr>
          <w:szCs w:val="28"/>
        </w:rPr>
      </w:pPr>
      <w:r w:rsidRPr="008C6519">
        <w:rPr>
          <w:szCs w:val="28"/>
        </w:rPr>
        <w:t>3. Р</w:t>
      </w:r>
      <w:r w:rsidRPr="008C6519">
        <w:rPr>
          <w:bCs/>
          <w:szCs w:val="28"/>
        </w:rPr>
        <w:t xml:space="preserve">ешением Собрания депутатов Сандатовского сельского поселения  о бюджете Сандатовского сельского поселения Сальского района на очередной финансовый год и плановый период </w:t>
      </w:r>
      <w:r w:rsidRPr="008C6519">
        <w:rPr>
          <w:szCs w:val="28"/>
        </w:rPr>
        <w:t>утверждаются:</w:t>
      </w:r>
    </w:p>
    <w:p w:rsidR="00092A0F" w:rsidRDefault="009E3BFA" w:rsidP="00092A0F">
      <w:pPr>
        <w:autoSpaceDE w:val="0"/>
        <w:autoSpaceDN w:val="0"/>
        <w:adjustRightInd w:val="0"/>
        <w:ind w:firstLine="720"/>
        <w:jc w:val="both"/>
        <w:rPr>
          <w:szCs w:val="28"/>
        </w:rPr>
      </w:pPr>
      <w:proofErr w:type="gramStart"/>
      <w:r>
        <w:rPr>
          <w:szCs w:val="28"/>
        </w:rPr>
        <w:t>1</w:t>
      </w:r>
      <w:r w:rsidR="00092A0F" w:rsidRPr="008C6519">
        <w:rPr>
          <w:szCs w:val="28"/>
        </w:rPr>
        <w:t xml:space="preserve">)  распределение бюджетных ассигнований по разделам, подразделам, целевым статьям (муниципальным программам Сандатовского сельского поселения и непрограммным направлениям деятельности), группам и подгруппам видов расходов и </w:t>
      </w:r>
      <w:r w:rsidR="00092A0F" w:rsidRPr="008C6519">
        <w:rPr>
          <w:bCs/>
          <w:szCs w:val="28"/>
        </w:rPr>
        <w:t>(или) по целевым статьям (</w:t>
      </w:r>
      <w:r w:rsidR="00092A0F" w:rsidRPr="008C6519">
        <w:rPr>
          <w:szCs w:val="28"/>
        </w:rPr>
        <w:t xml:space="preserve">муниципальным программам Сандатовского сельского поселения </w:t>
      </w:r>
      <w:r w:rsidR="00092A0F" w:rsidRPr="008C6519">
        <w:rPr>
          <w:bCs/>
          <w:szCs w:val="28"/>
        </w:rPr>
        <w:t xml:space="preserve">и непрограммным направлениям деятельности), группам и подгруппам видов расходов </w:t>
      </w:r>
      <w:r w:rsidR="00092A0F" w:rsidRPr="008C6519">
        <w:rPr>
          <w:szCs w:val="28"/>
        </w:rPr>
        <w:t xml:space="preserve">классификации расходов бюджета Сандатовского сельского поселения Сальского района на очередной финансовый год и плановый период, </w:t>
      </w:r>
      <w:r w:rsidR="00092A0F" w:rsidRPr="008C6519">
        <w:rPr>
          <w:bCs/>
          <w:szCs w:val="28"/>
        </w:rPr>
        <w:t>а также по</w:t>
      </w:r>
      <w:proofErr w:type="gramEnd"/>
      <w:r w:rsidR="00092A0F" w:rsidRPr="008C6519">
        <w:rPr>
          <w:bCs/>
          <w:szCs w:val="28"/>
        </w:rPr>
        <w:t xml:space="preserve"> разделам и подразделам классификации расходов бюджета Сандатовского сельского поселения </w:t>
      </w:r>
      <w:r w:rsidR="00092A0F" w:rsidRPr="008C6519">
        <w:rPr>
          <w:szCs w:val="28"/>
        </w:rPr>
        <w:t xml:space="preserve">Сальского района </w:t>
      </w:r>
      <w:r w:rsidR="00092A0F" w:rsidRPr="008C6519">
        <w:rPr>
          <w:bCs/>
          <w:szCs w:val="28"/>
        </w:rPr>
        <w:t>на очередной финансовый год и плановый период</w:t>
      </w:r>
      <w:r w:rsidR="00092A0F" w:rsidRPr="008C6519">
        <w:rPr>
          <w:szCs w:val="28"/>
        </w:rPr>
        <w:t>;</w:t>
      </w:r>
    </w:p>
    <w:p w:rsidR="00092A0F" w:rsidRPr="008C6519" w:rsidRDefault="00C84D16" w:rsidP="00092A0F">
      <w:pPr>
        <w:autoSpaceDE w:val="0"/>
        <w:autoSpaceDN w:val="0"/>
        <w:adjustRightInd w:val="0"/>
        <w:ind w:firstLine="720"/>
        <w:jc w:val="both"/>
        <w:rPr>
          <w:szCs w:val="28"/>
        </w:rPr>
      </w:pPr>
      <w:r>
        <w:rPr>
          <w:szCs w:val="28"/>
        </w:rPr>
        <w:t>2</w:t>
      </w:r>
      <w:r w:rsidR="00092A0F">
        <w:rPr>
          <w:szCs w:val="28"/>
        </w:rPr>
        <w:t>) ведомственная структура расходов местного бюджета на очередной финансовый год и плановый период по главным распор</w:t>
      </w:r>
      <w:r w:rsidR="00092A0F">
        <w:rPr>
          <w:szCs w:val="28"/>
        </w:rPr>
        <w:t>я</w:t>
      </w:r>
      <w:r w:rsidR="00092A0F">
        <w:rPr>
          <w:szCs w:val="28"/>
        </w:rPr>
        <w:t>дителям бюджетных средств, разделам, подразделам и (или) целевым статьям (муниципальным программам Сандатовского сельского пос</w:t>
      </w:r>
      <w:r w:rsidR="00092A0F">
        <w:rPr>
          <w:szCs w:val="28"/>
        </w:rPr>
        <w:t>е</w:t>
      </w:r>
      <w:r w:rsidR="00092A0F">
        <w:rPr>
          <w:szCs w:val="28"/>
        </w:rPr>
        <w:t>ления и непрограммным направлениям деятельности), группам и по</w:t>
      </w:r>
      <w:r w:rsidR="00092A0F">
        <w:rPr>
          <w:szCs w:val="28"/>
        </w:rPr>
        <w:t>д</w:t>
      </w:r>
      <w:r w:rsidR="00092A0F">
        <w:rPr>
          <w:szCs w:val="28"/>
        </w:rPr>
        <w:t xml:space="preserve">группам </w:t>
      </w:r>
      <w:proofErr w:type="gramStart"/>
      <w:r w:rsidR="00092A0F">
        <w:rPr>
          <w:szCs w:val="28"/>
        </w:rPr>
        <w:t>видов расходов классификации расходов бюджетов</w:t>
      </w:r>
      <w:proofErr w:type="gramEnd"/>
      <w:r w:rsidR="00092A0F">
        <w:rPr>
          <w:szCs w:val="28"/>
        </w:rPr>
        <w:t>;</w:t>
      </w:r>
    </w:p>
    <w:p w:rsidR="00092A0F" w:rsidRPr="00A973D4" w:rsidRDefault="00C84D16" w:rsidP="00092A0F">
      <w:pPr>
        <w:autoSpaceDE w:val="0"/>
        <w:autoSpaceDN w:val="0"/>
        <w:adjustRightInd w:val="0"/>
        <w:ind w:firstLine="720"/>
        <w:jc w:val="both"/>
        <w:rPr>
          <w:szCs w:val="28"/>
        </w:rPr>
      </w:pPr>
      <w:r>
        <w:rPr>
          <w:szCs w:val="28"/>
        </w:rPr>
        <w:t>3</w:t>
      </w:r>
      <w:r w:rsidR="00092A0F" w:rsidRPr="00A973D4">
        <w:rPr>
          <w:szCs w:val="28"/>
        </w:rPr>
        <w:t xml:space="preserve">) общий объем бюджетных ассигнований, направляемых на исполнение публичных нормативных обязательств </w:t>
      </w:r>
      <w:r w:rsidR="00092A0F">
        <w:rPr>
          <w:szCs w:val="28"/>
        </w:rPr>
        <w:t>Сандатовского</w:t>
      </w:r>
      <w:r w:rsidR="00092A0F" w:rsidRPr="00DD5883">
        <w:rPr>
          <w:szCs w:val="28"/>
        </w:rPr>
        <w:t xml:space="preserve"> сельского поселения</w:t>
      </w:r>
      <w:r w:rsidR="00092A0F" w:rsidRPr="00A973D4">
        <w:rPr>
          <w:szCs w:val="28"/>
        </w:rPr>
        <w:t>;</w:t>
      </w:r>
    </w:p>
    <w:p w:rsidR="00C84D16" w:rsidRPr="00A973D4" w:rsidRDefault="00C84D16" w:rsidP="00092A0F">
      <w:pPr>
        <w:autoSpaceDE w:val="0"/>
        <w:autoSpaceDN w:val="0"/>
        <w:adjustRightInd w:val="0"/>
        <w:ind w:firstLine="720"/>
        <w:jc w:val="both"/>
        <w:rPr>
          <w:szCs w:val="28"/>
        </w:rPr>
      </w:pPr>
      <w:r>
        <w:rPr>
          <w:szCs w:val="28"/>
        </w:rPr>
        <w:t>4</w:t>
      </w:r>
      <w:r w:rsidR="00092A0F" w:rsidRPr="00A973D4">
        <w:rPr>
          <w:szCs w:val="28"/>
        </w:rPr>
        <w:t>) объем межбюджетных трансфертов, получаемых из других бюджетов и (или) предоставляемых другим бюджетам в очередном финансовом году</w:t>
      </w:r>
      <w:r w:rsidR="00092A0F" w:rsidRPr="00C9046D">
        <w:t xml:space="preserve"> </w:t>
      </w:r>
      <w:r w:rsidR="00092A0F" w:rsidRPr="00C9046D">
        <w:rPr>
          <w:szCs w:val="28"/>
        </w:rPr>
        <w:t>и планов</w:t>
      </w:r>
      <w:r w:rsidR="00092A0F">
        <w:rPr>
          <w:szCs w:val="28"/>
        </w:rPr>
        <w:t xml:space="preserve">ом </w:t>
      </w:r>
      <w:r w:rsidR="00092A0F" w:rsidRPr="00C9046D">
        <w:rPr>
          <w:szCs w:val="28"/>
        </w:rPr>
        <w:t>период</w:t>
      </w:r>
      <w:r w:rsidR="00092A0F">
        <w:rPr>
          <w:szCs w:val="28"/>
        </w:rPr>
        <w:t>е</w:t>
      </w:r>
      <w:r w:rsidR="00092A0F" w:rsidRPr="00A973D4">
        <w:rPr>
          <w:szCs w:val="28"/>
        </w:rPr>
        <w:t>;</w:t>
      </w:r>
    </w:p>
    <w:p w:rsidR="00092A0F" w:rsidRPr="00A973D4" w:rsidRDefault="00C84D16" w:rsidP="00092A0F">
      <w:pPr>
        <w:autoSpaceDE w:val="0"/>
        <w:autoSpaceDN w:val="0"/>
        <w:adjustRightInd w:val="0"/>
        <w:ind w:firstLine="720"/>
        <w:jc w:val="both"/>
        <w:rPr>
          <w:szCs w:val="28"/>
        </w:rPr>
      </w:pPr>
      <w:r>
        <w:rPr>
          <w:szCs w:val="28"/>
        </w:rPr>
        <w:t>5</w:t>
      </w:r>
      <w:r w:rsidR="00092A0F" w:rsidRPr="00A973D4">
        <w:rPr>
          <w:szCs w:val="28"/>
        </w:rPr>
        <w:t xml:space="preserve">) источники финансирования дефицита бюджета </w:t>
      </w:r>
      <w:r w:rsidR="00092A0F">
        <w:rPr>
          <w:szCs w:val="28"/>
        </w:rPr>
        <w:t>Сандатовского</w:t>
      </w:r>
      <w:r w:rsidR="00092A0F" w:rsidRPr="00DD5883">
        <w:rPr>
          <w:szCs w:val="28"/>
        </w:rPr>
        <w:t xml:space="preserve"> сельского поселения </w:t>
      </w:r>
      <w:r w:rsidR="00092A0F">
        <w:rPr>
          <w:szCs w:val="28"/>
        </w:rPr>
        <w:t>Сальского</w:t>
      </w:r>
      <w:r w:rsidR="00092A0F" w:rsidRPr="00DD5883">
        <w:rPr>
          <w:szCs w:val="28"/>
        </w:rPr>
        <w:t xml:space="preserve"> района </w:t>
      </w:r>
      <w:r w:rsidR="00092A0F" w:rsidRPr="00A973D4">
        <w:rPr>
          <w:szCs w:val="28"/>
        </w:rPr>
        <w:t xml:space="preserve">на очередной финансовый год </w:t>
      </w:r>
      <w:r w:rsidR="00092A0F" w:rsidRPr="00C9046D">
        <w:rPr>
          <w:szCs w:val="28"/>
        </w:rPr>
        <w:t xml:space="preserve">и плановый период </w:t>
      </w:r>
      <w:r w:rsidR="00092A0F" w:rsidRPr="00A973D4">
        <w:rPr>
          <w:szCs w:val="28"/>
        </w:rPr>
        <w:t>(по статьям и видам источников финансирования дефицита бюджета</w:t>
      </w:r>
      <w:r w:rsidR="00092A0F" w:rsidRPr="00DD5883">
        <w:t xml:space="preserve"> </w:t>
      </w:r>
      <w:r w:rsidR="00092A0F">
        <w:rPr>
          <w:szCs w:val="28"/>
        </w:rPr>
        <w:t>Сандатовского</w:t>
      </w:r>
      <w:r w:rsidR="00092A0F" w:rsidRPr="00DD5883">
        <w:rPr>
          <w:szCs w:val="28"/>
        </w:rPr>
        <w:t xml:space="preserve"> сельского поселения </w:t>
      </w:r>
      <w:r w:rsidR="00092A0F">
        <w:rPr>
          <w:szCs w:val="28"/>
        </w:rPr>
        <w:t>Сальского</w:t>
      </w:r>
      <w:r w:rsidR="00092A0F" w:rsidRPr="00DD5883">
        <w:rPr>
          <w:szCs w:val="28"/>
        </w:rPr>
        <w:t xml:space="preserve"> района</w:t>
      </w:r>
      <w:r w:rsidR="00092A0F" w:rsidRPr="00A973D4">
        <w:rPr>
          <w:szCs w:val="28"/>
        </w:rPr>
        <w:t>);</w:t>
      </w:r>
    </w:p>
    <w:p w:rsidR="00092A0F" w:rsidRPr="008C6519" w:rsidRDefault="00C84D16" w:rsidP="00092A0F">
      <w:pPr>
        <w:autoSpaceDE w:val="0"/>
        <w:autoSpaceDN w:val="0"/>
        <w:adjustRightInd w:val="0"/>
        <w:ind w:firstLine="720"/>
        <w:jc w:val="both"/>
        <w:rPr>
          <w:szCs w:val="28"/>
        </w:rPr>
      </w:pPr>
      <w:proofErr w:type="gramStart"/>
      <w:r>
        <w:rPr>
          <w:szCs w:val="28"/>
        </w:rPr>
        <w:t>6</w:t>
      </w:r>
      <w:r w:rsidR="00092A0F" w:rsidRPr="008C6519">
        <w:rPr>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Сандатовского сельского поселения Сальского района (без учета расходов бюджета Сандатовского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w:t>
      </w:r>
      <w:proofErr w:type="gramEnd"/>
      <w:r w:rsidR="00092A0F" w:rsidRPr="008C6519">
        <w:rPr>
          <w:szCs w:val="28"/>
        </w:rPr>
        <w:t xml:space="preserve"> общего объема расходов бюджета Сандатовского сельского поселения Сальского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92A0F" w:rsidRDefault="00092A0F" w:rsidP="00092A0F">
      <w:pPr>
        <w:autoSpaceDE w:val="0"/>
        <w:autoSpaceDN w:val="0"/>
        <w:adjustRightInd w:val="0"/>
        <w:ind w:firstLine="720"/>
        <w:jc w:val="both"/>
        <w:rPr>
          <w:szCs w:val="28"/>
        </w:rPr>
      </w:pPr>
      <w:r w:rsidRPr="009D721B">
        <w:rPr>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w:t>
      </w:r>
      <w:r>
        <w:rPr>
          <w:szCs w:val="28"/>
        </w:rPr>
        <w:t xml:space="preserve"> Сандатовского сельского поселения</w:t>
      </w:r>
      <w:r w:rsidRPr="009D721B">
        <w:rPr>
          <w:szCs w:val="28"/>
        </w:rPr>
        <w:t xml:space="preserve"> </w:t>
      </w:r>
      <w:r>
        <w:rPr>
          <w:szCs w:val="28"/>
        </w:rPr>
        <w:t>Сальского</w:t>
      </w:r>
      <w:r w:rsidRPr="009D721B">
        <w:rPr>
          <w:szCs w:val="28"/>
        </w:rPr>
        <w:t xml:space="preserve"> района бюджетные ассигнования;</w:t>
      </w:r>
    </w:p>
    <w:p w:rsidR="00092A0F" w:rsidRDefault="00092A0F" w:rsidP="00092A0F">
      <w:pPr>
        <w:autoSpaceDE w:val="0"/>
        <w:autoSpaceDN w:val="0"/>
        <w:adjustRightInd w:val="0"/>
        <w:ind w:firstLine="720"/>
        <w:jc w:val="both"/>
        <w:rPr>
          <w:szCs w:val="28"/>
        </w:rPr>
      </w:pPr>
      <w:r w:rsidRPr="00A973D4">
        <w:rPr>
          <w:szCs w:val="28"/>
        </w:rPr>
        <w:t xml:space="preserve"> </w:t>
      </w:r>
      <w:r w:rsidR="00C84D16">
        <w:rPr>
          <w:szCs w:val="28"/>
        </w:rPr>
        <w:t>7</w:t>
      </w:r>
      <w:r>
        <w:rPr>
          <w:szCs w:val="28"/>
        </w:rPr>
        <w:t>)</w:t>
      </w:r>
      <w:r w:rsidR="003B6D25">
        <w:rPr>
          <w:szCs w:val="28"/>
        </w:rPr>
        <w:t xml:space="preserve"> </w:t>
      </w:r>
      <w:r w:rsidR="003B6D25" w:rsidRPr="00E112A8">
        <w:rPr>
          <w:szCs w:val="28"/>
        </w:rPr>
        <w:t xml:space="preserve">верхний предел муниципального внутреннего долга </w:t>
      </w:r>
      <w:r w:rsidR="003B6D25">
        <w:rPr>
          <w:szCs w:val="28"/>
        </w:rPr>
        <w:t>Сандатовского сельского поселения</w:t>
      </w:r>
      <w:r w:rsidR="003B6D25" w:rsidRPr="005F0FF2">
        <w:rPr>
          <w:szCs w:val="28"/>
        </w:rPr>
        <w:t xml:space="preserve">  </w:t>
      </w:r>
      <w:r w:rsidR="003B6D25">
        <w:rPr>
          <w:szCs w:val="28"/>
        </w:rPr>
        <w:t>и  (или)  верхний  предел  муниципального  внешнего  долга Сандатовского сельского поселения</w:t>
      </w:r>
      <w:r w:rsidR="003B6D25" w:rsidRPr="005F0FF2">
        <w:rPr>
          <w:szCs w:val="28"/>
        </w:rPr>
        <w:t xml:space="preserve">  </w:t>
      </w:r>
      <w:r w:rsidR="003B6D25" w:rsidRPr="00E112A8">
        <w:rPr>
          <w:szCs w:val="28"/>
        </w:rPr>
        <w:t>по состоянию на 1 января года, следующего за очередным фина</w:t>
      </w:r>
      <w:r w:rsidR="003B6D25" w:rsidRPr="00E112A8">
        <w:rPr>
          <w:szCs w:val="28"/>
        </w:rPr>
        <w:t>н</w:t>
      </w:r>
      <w:r w:rsidR="003B6D25">
        <w:rPr>
          <w:szCs w:val="28"/>
        </w:rPr>
        <w:t xml:space="preserve">совым годом (очередным  финансовым  годом и </w:t>
      </w:r>
      <w:r w:rsidR="003B6D25" w:rsidRPr="00E112A8">
        <w:rPr>
          <w:szCs w:val="28"/>
        </w:rPr>
        <w:t xml:space="preserve"> каждым  годом  п</w:t>
      </w:r>
      <w:r w:rsidR="003B6D25">
        <w:rPr>
          <w:szCs w:val="28"/>
        </w:rPr>
        <w:t xml:space="preserve">ланового  периода), с </w:t>
      </w:r>
      <w:proofErr w:type="gramStart"/>
      <w:r w:rsidR="003B6D25">
        <w:rPr>
          <w:szCs w:val="28"/>
        </w:rPr>
        <w:t>указанием</w:t>
      </w:r>
      <w:proofErr w:type="gramEnd"/>
      <w:r w:rsidR="003B6D25">
        <w:rPr>
          <w:szCs w:val="28"/>
        </w:rPr>
        <w:t xml:space="preserve">  в том числе </w:t>
      </w:r>
      <w:r w:rsidR="003B6D25" w:rsidRPr="00E112A8">
        <w:rPr>
          <w:szCs w:val="28"/>
        </w:rPr>
        <w:t xml:space="preserve"> верхнего предела долга по муниципальным гарантиям </w:t>
      </w:r>
      <w:r w:rsidR="003B6D25">
        <w:rPr>
          <w:szCs w:val="28"/>
        </w:rPr>
        <w:t>Сандатовского сельского поселения</w:t>
      </w:r>
      <w:r w:rsidR="003B6D25" w:rsidRPr="005F0FF2">
        <w:rPr>
          <w:szCs w:val="28"/>
        </w:rPr>
        <w:t xml:space="preserve">  </w:t>
      </w:r>
      <w:r w:rsidR="003B6D25">
        <w:rPr>
          <w:szCs w:val="28"/>
        </w:rPr>
        <w:t>в  валюте  Российской  Федерации,  муниципальным  гарантиям  Сандатовского сельского поселения</w:t>
      </w:r>
      <w:r w:rsidR="003B6D25" w:rsidRPr="005F0FF2">
        <w:rPr>
          <w:szCs w:val="28"/>
        </w:rPr>
        <w:t xml:space="preserve">  </w:t>
      </w:r>
      <w:r w:rsidR="003B6D25">
        <w:rPr>
          <w:szCs w:val="28"/>
        </w:rPr>
        <w:t>в  иностранной  валюте  (при  наличии  у  муниципального  образования  обязательств по муниципальным  гарантиям в  иностранной  валюте);</w:t>
      </w:r>
    </w:p>
    <w:p w:rsidR="009164B1" w:rsidRPr="00C84D16" w:rsidRDefault="00265B5D" w:rsidP="00092A0F">
      <w:pPr>
        <w:autoSpaceDE w:val="0"/>
        <w:autoSpaceDN w:val="0"/>
        <w:adjustRightInd w:val="0"/>
        <w:ind w:firstLine="720"/>
        <w:jc w:val="both"/>
        <w:rPr>
          <w:color w:val="C00000"/>
          <w:szCs w:val="28"/>
        </w:rPr>
      </w:pPr>
      <w:proofErr w:type="gramStart"/>
      <w:r>
        <w:t>8) случаи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субсидий иным некоммерческим организациям, не являющимся государственными (муниципальными) учреждениями, грантов в форме субсидий некоммерческим организациям, не являющимся казенными учреждениями,  в соответствии с порядком, установленным муниципальными правовыми актами Администрации Сандатовского сельского поселения либо нормативным правовым актом Правительства</w:t>
      </w:r>
      <w:proofErr w:type="gramEnd"/>
      <w:r>
        <w:t xml:space="preserve"> Российской Федерации и принимаемыми в соответствии с ним правовыми актами главных распорядителей средств местного бюджета;</w:t>
      </w:r>
    </w:p>
    <w:p w:rsidR="00092A0F" w:rsidRPr="00A973D4" w:rsidRDefault="00092A0F" w:rsidP="00092A0F">
      <w:pPr>
        <w:pStyle w:val="2"/>
        <w:spacing w:line="240" w:lineRule="auto"/>
        <w:ind w:left="0"/>
        <w:jc w:val="both"/>
        <w:rPr>
          <w:szCs w:val="28"/>
        </w:rPr>
      </w:pPr>
      <w:r w:rsidRPr="00A973D4">
        <w:rPr>
          <w:szCs w:val="28"/>
        </w:rPr>
        <w:t xml:space="preserve">      </w:t>
      </w:r>
      <w:r>
        <w:rPr>
          <w:szCs w:val="28"/>
        </w:rPr>
        <w:t xml:space="preserve">   </w:t>
      </w:r>
      <w:r w:rsidR="00C84D16">
        <w:rPr>
          <w:szCs w:val="28"/>
        </w:rPr>
        <w:t>9</w:t>
      </w:r>
      <w:r w:rsidRPr="00A973D4">
        <w:rPr>
          <w:szCs w:val="28"/>
        </w:rPr>
        <w:t>)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092A0F" w:rsidRPr="008C6519" w:rsidRDefault="00092A0F" w:rsidP="00092A0F">
      <w:pPr>
        <w:autoSpaceDE w:val="0"/>
        <w:autoSpaceDN w:val="0"/>
        <w:adjustRightInd w:val="0"/>
        <w:ind w:firstLine="720"/>
        <w:jc w:val="both"/>
        <w:rPr>
          <w:szCs w:val="28"/>
        </w:rPr>
      </w:pPr>
      <w:r w:rsidRPr="008C6519">
        <w:rPr>
          <w:szCs w:val="28"/>
        </w:rPr>
        <w:t>10) объем расходов на обслуживание муниципального долга Сандатовского сельского поселения в очередном финансовом году и плановом периоде;</w:t>
      </w:r>
    </w:p>
    <w:p w:rsidR="00092A0F" w:rsidRPr="000A28F1" w:rsidRDefault="00092A0F" w:rsidP="00092A0F">
      <w:pPr>
        <w:autoSpaceDE w:val="0"/>
        <w:autoSpaceDN w:val="0"/>
        <w:adjustRightInd w:val="0"/>
        <w:ind w:firstLine="720"/>
        <w:jc w:val="both"/>
        <w:rPr>
          <w:szCs w:val="28"/>
        </w:rPr>
      </w:pPr>
      <w:r w:rsidRPr="000A28F1">
        <w:rPr>
          <w:szCs w:val="28"/>
        </w:rPr>
        <w:t>11) бюджетные ассигнования на возможное исполнение выданных муниципальных гарантий  Сандатовского сельского поселения;</w:t>
      </w:r>
    </w:p>
    <w:p w:rsidR="00092A0F" w:rsidRPr="00A973D4" w:rsidRDefault="00092A0F" w:rsidP="00092A0F">
      <w:pPr>
        <w:autoSpaceDE w:val="0"/>
        <w:autoSpaceDN w:val="0"/>
        <w:adjustRightInd w:val="0"/>
        <w:ind w:firstLine="720"/>
        <w:jc w:val="both"/>
        <w:rPr>
          <w:szCs w:val="28"/>
        </w:rPr>
      </w:pPr>
      <w:r w:rsidRPr="00A973D4">
        <w:rPr>
          <w:szCs w:val="28"/>
        </w:rPr>
        <w:t>1</w:t>
      </w:r>
      <w:r>
        <w:rPr>
          <w:szCs w:val="28"/>
        </w:rPr>
        <w:t>2</w:t>
      </w:r>
      <w:r w:rsidRPr="00A973D4">
        <w:rPr>
          <w:szCs w:val="28"/>
        </w:rPr>
        <w:t xml:space="preserve">) иные показатели </w:t>
      </w:r>
      <w:r>
        <w:rPr>
          <w:szCs w:val="28"/>
        </w:rPr>
        <w:t>бюджета</w:t>
      </w:r>
      <w:r w:rsidRPr="000B7CBF">
        <w:t xml:space="preserve"> </w:t>
      </w:r>
      <w:r>
        <w:rPr>
          <w:szCs w:val="28"/>
        </w:rPr>
        <w:t>Сандатовского</w:t>
      </w:r>
      <w:r w:rsidRPr="000B7CBF">
        <w:rPr>
          <w:szCs w:val="28"/>
        </w:rPr>
        <w:t xml:space="preserve"> сельского поселения </w:t>
      </w:r>
      <w:r>
        <w:rPr>
          <w:szCs w:val="28"/>
        </w:rPr>
        <w:t>Сальского</w:t>
      </w:r>
      <w:r w:rsidRPr="000B7CBF">
        <w:rPr>
          <w:szCs w:val="28"/>
        </w:rPr>
        <w:t xml:space="preserve"> района</w:t>
      </w:r>
      <w:r w:rsidRPr="00A973D4">
        <w:rPr>
          <w:szCs w:val="28"/>
        </w:rPr>
        <w:t>, установленные Бюджетным кодексом Российской Федерации, областными законами.</w:t>
      </w:r>
    </w:p>
    <w:p w:rsidR="00092A0F" w:rsidRPr="000A28F1" w:rsidRDefault="00092A0F" w:rsidP="00092A0F">
      <w:pPr>
        <w:pStyle w:val="2"/>
        <w:spacing w:line="240" w:lineRule="auto"/>
        <w:ind w:left="0" w:firstLine="283"/>
        <w:jc w:val="both"/>
        <w:rPr>
          <w:szCs w:val="28"/>
        </w:rPr>
      </w:pPr>
      <w:r w:rsidRPr="000A28F1">
        <w:rPr>
          <w:szCs w:val="28"/>
        </w:rPr>
        <w:t xml:space="preserve">      4. </w:t>
      </w:r>
      <w:proofErr w:type="gramStart"/>
      <w:r w:rsidRPr="000A28F1">
        <w:rPr>
          <w:szCs w:val="28"/>
        </w:rPr>
        <w:t>Программа муниципальных внутренних заимствований Сандатовского сельского поселения  на очередной финансовый год и плановый период, программа муниципальных гарантий Сандатовского сельского поселения  на очередной финансовый год и плановый период, а также перечень юридических лиц, не являющихся муниципальными учреждениями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Собрания депутатов Сандатовского</w:t>
      </w:r>
      <w:proofErr w:type="gramEnd"/>
      <w:r w:rsidRPr="000A28F1">
        <w:rPr>
          <w:szCs w:val="28"/>
        </w:rPr>
        <w:t xml:space="preserve"> сельского поселения Сальского района о бюджете Сандатовского сельского поселения Сальского района на очередной финансовый год и плановый период.</w:t>
      </w:r>
    </w:p>
    <w:p w:rsidR="005B6E53" w:rsidRPr="0016435C" w:rsidRDefault="00092A0F" w:rsidP="00092A0F">
      <w:pPr>
        <w:pStyle w:val="2"/>
        <w:spacing w:line="240" w:lineRule="auto"/>
        <w:ind w:left="0" w:firstLine="283"/>
        <w:jc w:val="both"/>
      </w:pPr>
      <w:r w:rsidRPr="00A973D4">
        <w:rPr>
          <w:szCs w:val="28"/>
        </w:rPr>
        <w:t xml:space="preserve">     </w:t>
      </w:r>
      <w:r>
        <w:rPr>
          <w:szCs w:val="28"/>
        </w:rPr>
        <w:t xml:space="preserve">  </w:t>
      </w:r>
      <w:r w:rsidRPr="00A973D4">
        <w:rPr>
          <w:szCs w:val="28"/>
        </w:rPr>
        <w:t xml:space="preserve">5. </w:t>
      </w:r>
      <w:proofErr w:type="gramStart"/>
      <w:r w:rsidRPr="00A973D4">
        <w:rPr>
          <w:szCs w:val="28"/>
        </w:rPr>
        <w:t xml:space="preserve">Решением Собрания депутатов </w:t>
      </w:r>
      <w:r>
        <w:rPr>
          <w:szCs w:val="28"/>
        </w:rPr>
        <w:t>Сандатовского</w:t>
      </w:r>
      <w:r w:rsidRPr="000B7CBF">
        <w:rPr>
          <w:szCs w:val="28"/>
        </w:rPr>
        <w:t xml:space="preserve"> сельского поселения </w:t>
      </w:r>
      <w:r w:rsidRPr="00A973D4">
        <w:rPr>
          <w:szCs w:val="28"/>
        </w:rPr>
        <w:t xml:space="preserve">о бюджете </w:t>
      </w:r>
      <w:r>
        <w:rPr>
          <w:szCs w:val="28"/>
        </w:rPr>
        <w:t>Сандатовского</w:t>
      </w:r>
      <w:r w:rsidRPr="000B7CBF">
        <w:rPr>
          <w:szCs w:val="28"/>
        </w:rPr>
        <w:t xml:space="preserve"> сельского поселения </w:t>
      </w:r>
      <w:r>
        <w:rPr>
          <w:szCs w:val="28"/>
        </w:rPr>
        <w:t>Сальского</w:t>
      </w:r>
      <w:r w:rsidRPr="000B7CBF">
        <w:rPr>
          <w:szCs w:val="28"/>
        </w:rPr>
        <w:t xml:space="preserve"> района </w:t>
      </w:r>
      <w:r w:rsidRPr="00A973D4">
        <w:rPr>
          <w:szCs w:val="28"/>
        </w:rPr>
        <w:t xml:space="preserve">на очередной финансовый год </w:t>
      </w:r>
      <w:r w:rsidRPr="00D06410">
        <w:rPr>
          <w:szCs w:val="28"/>
        </w:rPr>
        <w:t xml:space="preserve">и плановый период </w:t>
      </w:r>
      <w:r w:rsidRPr="00A973D4">
        <w:rPr>
          <w:szCs w:val="28"/>
        </w:rPr>
        <w:t>может быть пред</w:t>
      </w:r>
      <w:r>
        <w:rPr>
          <w:szCs w:val="28"/>
        </w:rPr>
        <w:t>усмотрено использование доходов</w:t>
      </w:r>
      <w:r w:rsidRPr="00A973D4">
        <w:rPr>
          <w:szCs w:val="28"/>
        </w:rPr>
        <w:t xml:space="preserve"> бюджета</w:t>
      </w:r>
      <w:r w:rsidRPr="000B7CBF">
        <w:t xml:space="preserve"> </w:t>
      </w:r>
      <w:r>
        <w:rPr>
          <w:szCs w:val="28"/>
        </w:rPr>
        <w:t>Сандатовского</w:t>
      </w:r>
      <w:r w:rsidRPr="000B7CBF">
        <w:rPr>
          <w:szCs w:val="28"/>
        </w:rPr>
        <w:t xml:space="preserve"> сельского поселения </w:t>
      </w:r>
      <w:r>
        <w:rPr>
          <w:szCs w:val="28"/>
        </w:rPr>
        <w:t>Сальского</w:t>
      </w:r>
      <w:r w:rsidRPr="000B7CBF">
        <w:rPr>
          <w:szCs w:val="28"/>
        </w:rPr>
        <w:t xml:space="preserve"> района</w:t>
      </w:r>
      <w:r w:rsidRPr="00A973D4">
        <w:rPr>
          <w:szCs w:val="28"/>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Pr>
          <w:szCs w:val="28"/>
        </w:rPr>
        <w:t>Сандатовского</w:t>
      </w:r>
      <w:r w:rsidRPr="000B7CBF">
        <w:rPr>
          <w:szCs w:val="28"/>
        </w:rPr>
        <w:t xml:space="preserve"> сельского поселения </w:t>
      </w:r>
      <w:r w:rsidRPr="00A973D4">
        <w:rPr>
          <w:szCs w:val="28"/>
        </w:rPr>
        <w:t xml:space="preserve">о бюджете  </w:t>
      </w:r>
      <w:r>
        <w:rPr>
          <w:szCs w:val="28"/>
        </w:rPr>
        <w:t>Сандатовского</w:t>
      </w:r>
      <w:proofErr w:type="gramEnd"/>
      <w:r w:rsidRPr="000B7CBF">
        <w:rPr>
          <w:szCs w:val="28"/>
        </w:rPr>
        <w:t xml:space="preserve"> сельского поселения </w:t>
      </w:r>
      <w:r>
        <w:rPr>
          <w:szCs w:val="28"/>
        </w:rPr>
        <w:t>Сальского</w:t>
      </w:r>
      <w:r w:rsidRPr="000B7CBF">
        <w:rPr>
          <w:szCs w:val="28"/>
        </w:rPr>
        <w:t xml:space="preserve"> района </w:t>
      </w:r>
      <w:r w:rsidRPr="00A973D4">
        <w:rPr>
          <w:szCs w:val="28"/>
        </w:rPr>
        <w:t>на очередной финансовый год</w:t>
      </w:r>
      <w:r w:rsidRPr="00D06410">
        <w:t xml:space="preserve"> </w:t>
      </w:r>
      <w:r w:rsidRPr="00D06410">
        <w:rPr>
          <w:szCs w:val="28"/>
        </w:rPr>
        <w:t>и плановый период</w:t>
      </w:r>
      <w:r w:rsidRPr="00A973D4">
        <w:rPr>
          <w:szCs w:val="28"/>
        </w:rPr>
        <w:t>, сверх соответствующих бюджетных ассигнований</w:t>
      </w:r>
      <w:r>
        <w:rPr>
          <w:szCs w:val="28"/>
        </w:rPr>
        <w:t xml:space="preserve"> и (или) общего объема расходов</w:t>
      </w:r>
      <w:r w:rsidRPr="00D1432E">
        <w:rPr>
          <w:szCs w:val="28"/>
        </w:rPr>
        <w:t xml:space="preserve"> </w:t>
      </w:r>
      <w:r>
        <w:rPr>
          <w:szCs w:val="28"/>
        </w:rPr>
        <w:t>бюджета</w:t>
      </w:r>
      <w:r w:rsidRPr="000B7CBF">
        <w:t xml:space="preserve"> </w:t>
      </w:r>
      <w:r>
        <w:rPr>
          <w:szCs w:val="28"/>
        </w:rPr>
        <w:t>Сандатовского</w:t>
      </w:r>
      <w:r w:rsidRPr="000B7CBF">
        <w:rPr>
          <w:szCs w:val="28"/>
        </w:rPr>
        <w:t xml:space="preserve"> сельского поселения </w:t>
      </w:r>
      <w:r>
        <w:rPr>
          <w:szCs w:val="28"/>
        </w:rPr>
        <w:t>Сальского</w:t>
      </w:r>
      <w:r w:rsidRPr="000B7CBF">
        <w:rPr>
          <w:szCs w:val="28"/>
        </w:rPr>
        <w:t xml:space="preserve"> района</w:t>
      </w:r>
      <w:proofErr w:type="gramStart"/>
      <w:r w:rsidRPr="0016435C">
        <w:rPr>
          <w:szCs w:val="28"/>
        </w:rPr>
        <w:t>.</w:t>
      </w:r>
      <w:r w:rsidR="005B6E53" w:rsidRPr="0016435C">
        <w:t>»;</w:t>
      </w:r>
      <w:proofErr w:type="gramEnd"/>
    </w:p>
    <w:p w:rsidR="007C6CBC" w:rsidRPr="000A28F1" w:rsidRDefault="00C16D71" w:rsidP="00C16D71">
      <w:pPr>
        <w:autoSpaceDE w:val="0"/>
        <w:autoSpaceDN w:val="0"/>
        <w:adjustRightInd w:val="0"/>
        <w:ind w:firstLine="540"/>
        <w:jc w:val="both"/>
      </w:pPr>
      <w:r w:rsidRPr="000A28F1">
        <w:rPr>
          <w:szCs w:val="28"/>
        </w:rPr>
        <w:t>5)</w:t>
      </w:r>
      <w:r w:rsidRPr="000A28F1">
        <w:t xml:space="preserve"> </w:t>
      </w:r>
      <w:r w:rsidR="007C6CBC" w:rsidRPr="000A28F1">
        <w:t>статью 2</w:t>
      </w:r>
      <w:r w:rsidR="002B2376" w:rsidRPr="000A28F1">
        <w:t>3</w:t>
      </w:r>
      <w:r w:rsidR="007C6CBC" w:rsidRPr="000A28F1">
        <w:t xml:space="preserve"> изложить в следующей редакции:</w:t>
      </w:r>
    </w:p>
    <w:p w:rsidR="007C6CBC" w:rsidRPr="00A973D4" w:rsidRDefault="007C6CBC" w:rsidP="007C6CBC">
      <w:pPr>
        <w:pStyle w:val="ConsPlusNormal"/>
        <w:ind w:left="2127" w:hanging="1418"/>
        <w:jc w:val="both"/>
        <w:rPr>
          <w:rFonts w:ascii="Times New Roman" w:hAnsi="Times New Roman" w:cs="Times New Roman"/>
          <w:sz w:val="28"/>
          <w:szCs w:val="28"/>
        </w:rPr>
      </w:pPr>
      <w:r>
        <w:rPr>
          <w:rFonts w:ascii="Times New Roman" w:hAnsi="Times New Roman" w:cs="Times New Roman"/>
          <w:sz w:val="28"/>
          <w:szCs w:val="28"/>
        </w:rPr>
        <w:t>«</w:t>
      </w:r>
      <w:r w:rsidRPr="00A973D4">
        <w:rPr>
          <w:rFonts w:ascii="Times New Roman" w:hAnsi="Times New Roman" w:cs="Times New Roman"/>
          <w:sz w:val="28"/>
          <w:szCs w:val="28"/>
        </w:rPr>
        <w:t>Статья 2</w:t>
      </w:r>
      <w:r>
        <w:rPr>
          <w:rFonts w:ascii="Times New Roman" w:hAnsi="Times New Roman" w:cs="Times New Roman"/>
          <w:sz w:val="28"/>
          <w:szCs w:val="28"/>
        </w:rPr>
        <w:t>3</w:t>
      </w:r>
      <w:r w:rsidRPr="00A973D4">
        <w:rPr>
          <w:rFonts w:ascii="Times New Roman" w:hAnsi="Times New Roman" w:cs="Times New Roman"/>
          <w:sz w:val="28"/>
          <w:szCs w:val="28"/>
        </w:rPr>
        <w:t xml:space="preserve">. </w:t>
      </w:r>
      <w:r w:rsidRPr="001276FE">
        <w:rPr>
          <w:rFonts w:ascii="Times New Roman" w:hAnsi="Times New Roman" w:cs="Times New Roman"/>
          <w:b/>
          <w:bCs/>
          <w:sz w:val="28"/>
          <w:szCs w:val="28"/>
        </w:rPr>
        <w:t>Документы и материалы, представляемые одновременно с проектом решения Собрания депутатов о бюджете</w:t>
      </w:r>
      <w:r w:rsidRPr="000B7CBF">
        <w:t xml:space="preserve"> </w:t>
      </w:r>
      <w:r>
        <w:rPr>
          <w:rFonts w:ascii="Times New Roman" w:hAnsi="Times New Roman" w:cs="Times New Roman"/>
          <w:b/>
          <w:bCs/>
          <w:sz w:val="28"/>
          <w:szCs w:val="28"/>
        </w:rPr>
        <w:t>Сандатовского</w:t>
      </w:r>
      <w:r w:rsidRPr="000B7CBF">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Сальского</w:t>
      </w:r>
      <w:r w:rsidRPr="000B7CBF">
        <w:rPr>
          <w:rFonts w:ascii="Times New Roman" w:hAnsi="Times New Roman" w:cs="Times New Roman"/>
          <w:b/>
          <w:bCs/>
          <w:sz w:val="28"/>
          <w:szCs w:val="28"/>
        </w:rPr>
        <w:t xml:space="preserve"> района</w:t>
      </w:r>
      <w:r w:rsidRPr="001276FE">
        <w:rPr>
          <w:rFonts w:ascii="Times New Roman" w:hAnsi="Times New Roman" w:cs="Times New Roman"/>
          <w:b/>
          <w:bCs/>
          <w:sz w:val="28"/>
          <w:szCs w:val="28"/>
        </w:rPr>
        <w:t xml:space="preserve"> на очередной финансовый</w:t>
      </w:r>
      <w:r w:rsidRPr="00A973D4">
        <w:rPr>
          <w:rFonts w:ascii="Times New Roman" w:hAnsi="Times New Roman" w:cs="Times New Roman"/>
          <w:sz w:val="28"/>
          <w:szCs w:val="28"/>
        </w:rPr>
        <w:t xml:space="preserve"> </w:t>
      </w:r>
      <w:r w:rsidRPr="001276FE">
        <w:rPr>
          <w:rFonts w:ascii="Times New Roman" w:hAnsi="Times New Roman" w:cs="Times New Roman"/>
          <w:b/>
          <w:bCs/>
          <w:sz w:val="28"/>
          <w:szCs w:val="28"/>
        </w:rPr>
        <w:t xml:space="preserve">год </w:t>
      </w:r>
      <w:r w:rsidRPr="00D06410">
        <w:rPr>
          <w:rFonts w:ascii="Times New Roman" w:hAnsi="Times New Roman" w:cs="Times New Roman"/>
          <w:b/>
          <w:bCs/>
          <w:sz w:val="28"/>
          <w:szCs w:val="28"/>
        </w:rPr>
        <w:t>и плановый период</w:t>
      </w:r>
    </w:p>
    <w:p w:rsidR="007C6CBC" w:rsidRPr="00A973D4" w:rsidRDefault="007C6CBC" w:rsidP="007C6CBC">
      <w:pPr>
        <w:pStyle w:val="ConsPlusNormal"/>
        <w:ind w:firstLine="540"/>
        <w:jc w:val="both"/>
        <w:rPr>
          <w:rFonts w:ascii="Times New Roman" w:hAnsi="Times New Roman" w:cs="Times New Roman"/>
          <w:sz w:val="28"/>
          <w:szCs w:val="28"/>
        </w:rPr>
      </w:pPr>
    </w:p>
    <w:p w:rsidR="007C6CBC" w:rsidRPr="00A973D4" w:rsidRDefault="007C6CBC" w:rsidP="007C6CBC">
      <w:pPr>
        <w:pStyle w:val="ConsPlusNormal"/>
        <w:ind w:firstLine="709"/>
        <w:jc w:val="both"/>
        <w:rPr>
          <w:rFonts w:ascii="Times New Roman" w:hAnsi="Times New Roman" w:cs="Times New Roman"/>
          <w:sz w:val="28"/>
          <w:szCs w:val="28"/>
        </w:rPr>
      </w:pPr>
      <w:r w:rsidRPr="00A973D4">
        <w:rPr>
          <w:rFonts w:ascii="Times New Roman" w:hAnsi="Times New Roman" w:cs="Times New Roman"/>
          <w:sz w:val="28"/>
          <w:szCs w:val="28"/>
        </w:rPr>
        <w:t xml:space="preserve">1. Администрация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 </w:t>
      </w:r>
      <w:r w:rsidRPr="00A973D4">
        <w:rPr>
          <w:rFonts w:ascii="Times New Roman" w:hAnsi="Times New Roman" w:cs="Times New Roman"/>
          <w:sz w:val="28"/>
          <w:szCs w:val="28"/>
        </w:rPr>
        <w:t>одновременно с проектом решения Собрания депутатов о</w:t>
      </w:r>
      <w:r w:rsidRPr="00D1432E">
        <w:rPr>
          <w:rFonts w:ascii="Times New Roman" w:hAnsi="Times New Roman" w:cs="Times New Roman"/>
          <w:sz w:val="28"/>
          <w:szCs w:val="28"/>
        </w:rPr>
        <w:t xml:space="preserve"> </w:t>
      </w:r>
      <w:r w:rsidRPr="00A973D4">
        <w:rPr>
          <w:rFonts w:ascii="Times New Roman" w:hAnsi="Times New Roman" w:cs="Times New Roman"/>
          <w:sz w:val="28"/>
          <w:szCs w:val="28"/>
        </w:rPr>
        <w:t xml:space="preserve">бюджете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Сальского</w:t>
      </w:r>
      <w:r w:rsidRPr="000B7CBF">
        <w:rPr>
          <w:rFonts w:ascii="Times New Roman" w:hAnsi="Times New Roman" w:cs="Times New Roman"/>
          <w:sz w:val="28"/>
          <w:szCs w:val="28"/>
        </w:rPr>
        <w:t xml:space="preserve"> района </w:t>
      </w:r>
      <w:r w:rsidRPr="00A973D4">
        <w:rPr>
          <w:rFonts w:ascii="Times New Roman" w:hAnsi="Times New Roman" w:cs="Times New Roman"/>
          <w:sz w:val="28"/>
          <w:szCs w:val="28"/>
        </w:rPr>
        <w:t xml:space="preserve">на очередной финансовый год </w:t>
      </w:r>
      <w:r w:rsidRPr="00D06410">
        <w:rPr>
          <w:rFonts w:ascii="Times New Roman" w:hAnsi="Times New Roman" w:cs="Times New Roman"/>
          <w:sz w:val="28"/>
          <w:szCs w:val="28"/>
        </w:rPr>
        <w:t xml:space="preserve">и плановый период </w:t>
      </w:r>
      <w:r w:rsidRPr="00A973D4">
        <w:rPr>
          <w:rFonts w:ascii="Times New Roman" w:hAnsi="Times New Roman" w:cs="Times New Roman"/>
          <w:sz w:val="28"/>
          <w:szCs w:val="28"/>
        </w:rPr>
        <w:t>представляет в Собрание депутатов</w:t>
      </w:r>
      <w:r w:rsidRPr="000B7CBF">
        <w:t xml:space="preserve">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w:t>
      </w:r>
      <w:r w:rsidRPr="00A973D4">
        <w:rPr>
          <w:rFonts w:ascii="Times New Roman" w:hAnsi="Times New Roman" w:cs="Times New Roman"/>
          <w:sz w:val="28"/>
          <w:szCs w:val="28"/>
        </w:rPr>
        <w:t>:</w:t>
      </w:r>
      <w:r>
        <w:rPr>
          <w:rFonts w:ascii="Times New Roman" w:hAnsi="Times New Roman" w:cs="Times New Roman"/>
          <w:sz w:val="28"/>
          <w:szCs w:val="28"/>
        </w:rPr>
        <w:t xml:space="preserve"> </w:t>
      </w:r>
    </w:p>
    <w:p w:rsidR="007C6CBC" w:rsidRDefault="007C6CBC" w:rsidP="00DD0E13">
      <w:pPr>
        <w:pStyle w:val="ConsPlusNormal"/>
        <w:numPr>
          <w:ilvl w:val="0"/>
          <w:numId w:val="5"/>
        </w:numPr>
        <w:tabs>
          <w:tab w:val="clear" w:pos="1080"/>
          <w:tab w:val="num" w:pos="426"/>
        </w:tabs>
        <w:ind w:left="0" w:firstLine="709"/>
        <w:jc w:val="both"/>
        <w:rPr>
          <w:rFonts w:ascii="Times New Roman" w:hAnsi="Times New Roman" w:cs="Times New Roman"/>
          <w:sz w:val="28"/>
          <w:szCs w:val="28"/>
        </w:rPr>
      </w:pPr>
      <w:r w:rsidRPr="00A973D4">
        <w:rPr>
          <w:rFonts w:ascii="Times New Roman" w:hAnsi="Times New Roman" w:cs="Times New Roman"/>
          <w:sz w:val="28"/>
          <w:szCs w:val="28"/>
        </w:rPr>
        <w:t xml:space="preserve">основные направления бюджетной и налоговой политики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w:t>
      </w:r>
      <w:r w:rsidRPr="00A973D4">
        <w:rPr>
          <w:rFonts w:ascii="Times New Roman" w:hAnsi="Times New Roman" w:cs="Times New Roman"/>
          <w:sz w:val="28"/>
          <w:szCs w:val="28"/>
        </w:rPr>
        <w:t>;</w:t>
      </w:r>
    </w:p>
    <w:p w:rsidR="007C6CBC" w:rsidRPr="007C6CBC" w:rsidRDefault="007C6CBC" w:rsidP="00DD0E13">
      <w:pPr>
        <w:pStyle w:val="af2"/>
        <w:numPr>
          <w:ilvl w:val="0"/>
          <w:numId w:val="5"/>
        </w:numPr>
        <w:tabs>
          <w:tab w:val="clear" w:pos="1080"/>
        </w:tabs>
        <w:spacing w:before="0" w:beforeAutospacing="0" w:after="0" w:afterAutospacing="0" w:line="144" w:lineRule="atLeast"/>
        <w:ind w:left="0" w:firstLine="709"/>
        <w:jc w:val="both"/>
        <w:rPr>
          <w:sz w:val="28"/>
          <w:szCs w:val="28"/>
        </w:rPr>
      </w:pPr>
      <w:r w:rsidRPr="007C6CBC">
        <w:rPr>
          <w:sz w:val="28"/>
          <w:szCs w:val="28"/>
        </w:rPr>
        <w:t>предварительные итоги социально-экономического развития Сандатовского сельского поселения за истекший период текущего финансового года и ожидаемые итоги социально-экономического развития Сандатовского сельского поселения за текущий финансовый год;</w:t>
      </w:r>
    </w:p>
    <w:p w:rsidR="007C6CBC" w:rsidRPr="00A973D4" w:rsidRDefault="007C6CBC" w:rsidP="007C6C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973D4">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 </w:t>
      </w:r>
      <w:r w:rsidRPr="00A973D4">
        <w:rPr>
          <w:rFonts w:ascii="Times New Roman" w:hAnsi="Times New Roman" w:cs="Times New Roman"/>
          <w:sz w:val="28"/>
          <w:szCs w:val="28"/>
        </w:rPr>
        <w:t>на очередной финансовый год</w:t>
      </w:r>
      <w:r>
        <w:rPr>
          <w:rFonts w:ascii="Times New Roman" w:hAnsi="Times New Roman" w:cs="Times New Roman"/>
          <w:sz w:val="28"/>
          <w:szCs w:val="28"/>
        </w:rPr>
        <w:t xml:space="preserve"> и на плановый период</w:t>
      </w:r>
      <w:r w:rsidRPr="00A973D4">
        <w:rPr>
          <w:rFonts w:ascii="Times New Roman" w:hAnsi="Times New Roman" w:cs="Times New Roman"/>
          <w:sz w:val="28"/>
          <w:szCs w:val="28"/>
        </w:rPr>
        <w:t>;</w:t>
      </w:r>
    </w:p>
    <w:p w:rsidR="007C6CBC" w:rsidRPr="00A973D4" w:rsidRDefault="007C6CBC" w:rsidP="007C6C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973D4">
        <w:rPr>
          <w:rFonts w:ascii="Times New Roman" w:hAnsi="Times New Roman" w:cs="Times New Roman"/>
          <w:sz w:val="28"/>
          <w:szCs w:val="28"/>
        </w:rPr>
        <w:t xml:space="preserve">) пояснительную записку к прогнозу социально-экономического развития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 </w:t>
      </w:r>
      <w:r w:rsidRPr="00A973D4">
        <w:rPr>
          <w:rFonts w:ascii="Times New Roman" w:hAnsi="Times New Roman" w:cs="Times New Roman"/>
          <w:sz w:val="28"/>
          <w:szCs w:val="28"/>
        </w:rPr>
        <w:t>на очередной финансовый год</w:t>
      </w:r>
      <w:r>
        <w:rPr>
          <w:rFonts w:ascii="Times New Roman" w:hAnsi="Times New Roman" w:cs="Times New Roman"/>
          <w:sz w:val="28"/>
          <w:szCs w:val="28"/>
        </w:rPr>
        <w:t xml:space="preserve"> и на плановый период</w:t>
      </w:r>
      <w:r w:rsidRPr="00A973D4">
        <w:rPr>
          <w:rFonts w:ascii="Times New Roman" w:hAnsi="Times New Roman" w:cs="Times New Roman"/>
          <w:sz w:val="28"/>
          <w:szCs w:val="28"/>
        </w:rPr>
        <w:t>;</w:t>
      </w:r>
    </w:p>
    <w:p w:rsidR="007C6CBC" w:rsidRPr="00A973D4" w:rsidRDefault="00DD0E13" w:rsidP="007C6C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C6CBC" w:rsidRPr="00A973D4">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r w:rsidR="007C6CBC" w:rsidRPr="00D1432E">
        <w:rPr>
          <w:rFonts w:ascii="Times New Roman" w:hAnsi="Times New Roman" w:cs="Times New Roman"/>
          <w:sz w:val="28"/>
          <w:szCs w:val="28"/>
        </w:rPr>
        <w:t xml:space="preserve"> </w:t>
      </w:r>
      <w:r w:rsidR="007C6CBC" w:rsidRPr="00A973D4">
        <w:rPr>
          <w:rFonts w:ascii="Times New Roman" w:hAnsi="Times New Roman" w:cs="Times New Roman"/>
          <w:sz w:val="28"/>
          <w:szCs w:val="28"/>
        </w:rPr>
        <w:t xml:space="preserve">бюджета </w:t>
      </w:r>
      <w:r w:rsidR="007C6CBC">
        <w:rPr>
          <w:rFonts w:ascii="Times New Roman" w:hAnsi="Times New Roman" w:cs="Times New Roman"/>
          <w:sz w:val="28"/>
          <w:szCs w:val="28"/>
        </w:rPr>
        <w:t>Сандатовского</w:t>
      </w:r>
      <w:r w:rsidR="007C6CBC" w:rsidRPr="000B7CBF">
        <w:rPr>
          <w:rFonts w:ascii="Times New Roman" w:hAnsi="Times New Roman" w:cs="Times New Roman"/>
          <w:sz w:val="28"/>
          <w:szCs w:val="28"/>
        </w:rPr>
        <w:t xml:space="preserve"> сельского поселения </w:t>
      </w:r>
      <w:r w:rsidR="007C6CBC">
        <w:rPr>
          <w:rFonts w:ascii="Times New Roman" w:hAnsi="Times New Roman" w:cs="Times New Roman"/>
          <w:sz w:val="28"/>
          <w:szCs w:val="28"/>
        </w:rPr>
        <w:t>Сальского</w:t>
      </w:r>
      <w:r w:rsidR="007C6CBC" w:rsidRPr="000B7CBF">
        <w:rPr>
          <w:rFonts w:ascii="Times New Roman" w:hAnsi="Times New Roman" w:cs="Times New Roman"/>
          <w:sz w:val="28"/>
          <w:szCs w:val="28"/>
        </w:rPr>
        <w:t xml:space="preserve"> района </w:t>
      </w:r>
      <w:r w:rsidR="007C6CBC" w:rsidRPr="00A973D4">
        <w:rPr>
          <w:rFonts w:ascii="Times New Roman" w:hAnsi="Times New Roman" w:cs="Times New Roman"/>
          <w:sz w:val="28"/>
          <w:szCs w:val="28"/>
        </w:rPr>
        <w:t>на очередной финансовый год</w:t>
      </w:r>
      <w:r w:rsidR="007C6CBC" w:rsidRPr="00D06410">
        <w:t xml:space="preserve"> </w:t>
      </w:r>
      <w:r w:rsidR="007C6CBC" w:rsidRPr="00D06410">
        <w:rPr>
          <w:rFonts w:ascii="Times New Roman" w:hAnsi="Times New Roman" w:cs="Times New Roman"/>
          <w:sz w:val="28"/>
          <w:szCs w:val="28"/>
        </w:rPr>
        <w:t>и плановый период</w:t>
      </w:r>
      <w:r w:rsidR="007C6CBC" w:rsidRPr="00A973D4">
        <w:rPr>
          <w:rFonts w:ascii="Times New Roman" w:hAnsi="Times New Roman" w:cs="Times New Roman"/>
          <w:sz w:val="28"/>
          <w:szCs w:val="28"/>
        </w:rPr>
        <w:t>;</w:t>
      </w:r>
    </w:p>
    <w:p w:rsidR="007C6CBC" w:rsidRPr="00A973D4" w:rsidRDefault="00DD0E13" w:rsidP="007C6CBC">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C6CBC" w:rsidRPr="00A973D4">
        <w:rPr>
          <w:rFonts w:ascii="Times New Roman" w:hAnsi="Times New Roman" w:cs="Times New Roman"/>
          <w:sz w:val="28"/>
          <w:szCs w:val="28"/>
        </w:rPr>
        <w:t xml:space="preserve">) </w:t>
      </w:r>
      <w:r w:rsidR="007C6CBC">
        <w:rPr>
          <w:rFonts w:ascii="Times New Roman" w:hAnsi="Times New Roman" w:cs="Times New Roman"/>
          <w:sz w:val="28"/>
          <w:szCs w:val="28"/>
        </w:rPr>
        <w:t xml:space="preserve">пояснительную </w:t>
      </w:r>
      <w:r w:rsidR="007C6CBC" w:rsidRPr="00A973D4">
        <w:rPr>
          <w:rFonts w:ascii="Times New Roman" w:hAnsi="Times New Roman" w:cs="Times New Roman"/>
          <w:sz w:val="28"/>
          <w:szCs w:val="28"/>
        </w:rPr>
        <w:t xml:space="preserve">записку к проекту решения Собрания депутатов о бюджете </w:t>
      </w:r>
      <w:r w:rsidR="007C6CBC">
        <w:rPr>
          <w:rFonts w:ascii="Times New Roman" w:hAnsi="Times New Roman" w:cs="Times New Roman"/>
          <w:sz w:val="28"/>
          <w:szCs w:val="28"/>
        </w:rPr>
        <w:t>Сандатовского</w:t>
      </w:r>
      <w:r w:rsidR="007C6CBC" w:rsidRPr="000B7CBF">
        <w:rPr>
          <w:rFonts w:ascii="Times New Roman" w:hAnsi="Times New Roman" w:cs="Times New Roman"/>
          <w:sz w:val="28"/>
          <w:szCs w:val="28"/>
        </w:rPr>
        <w:t xml:space="preserve"> сельского поселения </w:t>
      </w:r>
      <w:r w:rsidR="007C6CBC">
        <w:rPr>
          <w:rFonts w:ascii="Times New Roman" w:hAnsi="Times New Roman" w:cs="Times New Roman"/>
          <w:sz w:val="28"/>
          <w:szCs w:val="28"/>
        </w:rPr>
        <w:t>Сальского</w:t>
      </w:r>
      <w:r w:rsidR="007C6CBC" w:rsidRPr="000B7CBF">
        <w:rPr>
          <w:rFonts w:ascii="Times New Roman" w:hAnsi="Times New Roman" w:cs="Times New Roman"/>
          <w:sz w:val="28"/>
          <w:szCs w:val="28"/>
        </w:rPr>
        <w:t xml:space="preserve"> района </w:t>
      </w:r>
      <w:r w:rsidR="007C6CBC" w:rsidRPr="00A973D4">
        <w:rPr>
          <w:rFonts w:ascii="Times New Roman" w:hAnsi="Times New Roman" w:cs="Times New Roman"/>
          <w:sz w:val="28"/>
          <w:szCs w:val="28"/>
        </w:rPr>
        <w:t>на очередной финансовый год</w:t>
      </w:r>
      <w:r w:rsidR="007C6CBC" w:rsidRPr="00D06410">
        <w:t xml:space="preserve"> </w:t>
      </w:r>
      <w:r w:rsidR="007C6CBC" w:rsidRPr="00D06410">
        <w:rPr>
          <w:rFonts w:ascii="Times New Roman" w:hAnsi="Times New Roman" w:cs="Times New Roman"/>
          <w:sz w:val="28"/>
          <w:szCs w:val="28"/>
        </w:rPr>
        <w:t>и плановый период</w:t>
      </w:r>
      <w:r w:rsidR="007C6CBC" w:rsidRPr="00A973D4">
        <w:rPr>
          <w:rFonts w:ascii="Times New Roman" w:hAnsi="Times New Roman" w:cs="Times New Roman"/>
          <w:sz w:val="28"/>
          <w:szCs w:val="28"/>
        </w:rPr>
        <w:t>;</w:t>
      </w:r>
    </w:p>
    <w:p w:rsidR="007C6CBC" w:rsidRPr="00A973D4" w:rsidRDefault="007C6CBC" w:rsidP="007C6CBC">
      <w:pPr>
        <w:pStyle w:val="ConsPlusNormal"/>
        <w:ind w:firstLine="0"/>
        <w:jc w:val="both"/>
        <w:rPr>
          <w:rFonts w:ascii="Times New Roman" w:hAnsi="Times New Roman" w:cs="Times New Roman"/>
          <w:sz w:val="28"/>
          <w:szCs w:val="28"/>
        </w:rPr>
      </w:pPr>
      <w:r w:rsidRPr="00A973D4">
        <w:rPr>
          <w:rFonts w:ascii="Times New Roman" w:hAnsi="Times New Roman" w:cs="Times New Roman"/>
          <w:sz w:val="28"/>
          <w:szCs w:val="28"/>
        </w:rPr>
        <w:tab/>
      </w:r>
      <w:r w:rsidR="00DD0E13">
        <w:rPr>
          <w:rFonts w:ascii="Times New Roman" w:hAnsi="Times New Roman" w:cs="Times New Roman"/>
          <w:sz w:val="28"/>
          <w:szCs w:val="28"/>
        </w:rPr>
        <w:t>7</w:t>
      </w:r>
      <w:r w:rsidRPr="00A973D4">
        <w:rPr>
          <w:rFonts w:ascii="Times New Roman" w:hAnsi="Times New Roman" w:cs="Times New Roman"/>
          <w:sz w:val="28"/>
          <w:szCs w:val="28"/>
        </w:rPr>
        <w:t xml:space="preserve">) перечень нормативных правовых актов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w:t>
      </w:r>
      <w:r w:rsidRPr="00A973D4">
        <w:rPr>
          <w:rFonts w:ascii="Times New Roman" w:hAnsi="Times New Roman" w:cs="Times New Roman"/>
          <w:sz w:val="28"/>
          <w:szCs w:val="28"/>
        </w:rPr>
        <w:t xml:space="preserve">, подлежащих признанию </w:t>
      </w:r>
      <w:proofErr w:type="gramStart"/>
      <w:r w:rsidRPr="00A973D4">
        <w:rPr>
          <w:rFonts w:ascii="Times New Roman" w:hAnsi="Times New Roman" w:cs="Times New Roman"/>
          <w:sz w:val="28"/>
          <w:szCs w:val="28"/>
        </w:rPr>
        <w:t>утратившими</w:t>
      </w:r>
      <w:proofErr w:type="gramEnd"/>
      <w:r w:rsidRPr="00A973D4">
        <w:rPr>
          <w:rFonts w:ascii="Times New Roman" w:hAnsi="Times New Roman" w:cs="Times New Roman"/>
          <w:sz w:val="28"/>
          <w:szCs w:val="28"/>
        </w:rPr>
        <w:t xml:space="preserve"> силу, приостановлению, изменению, дополнению или принятию в связи с принятием решения Собрания депутатов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 </w:t>
      </w:r>
      <w:r w:rsidRPr="00A973D4">
        <w:rPr>
          <w:rFonts w:ascii="Times New Roman" w:hAnsi="Times New Roman" w:cs="Times New Roman"/>
          <w:sz w:val="28"/>
          <w:szCs w:val="28"/>
        </w:rPr>
        <w:t xml:space="preserve">о бюджете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Сальского</w:t>
      </w:r>
      <w:r w:rsidRPr="000B7CBF">
        <w:rPr>
          <w:rFonts w:ascii="Times New Roman" w:hAnsi="Times New Roman" w:cs="Times New Roman"/>
          <w:sz w:val="28"/>
          <w:szCs w:val="28"/>
        </w:rPr>
        <w:t xml:space="preserve"> района </w:t>
      </w:r>
      <w:r w:rsidRPr="00A973D4">
        <w:rPr>
          <w:rFonts w:ascii="Times New Roman" w:hAnsi="Times New Roman" w:cs="Times New Roman"/>
          <w:sz w:val="28"/>
          <w:szCs w:val="28"/>
        </w:rPr>
        <w:t>на очередной финансовый год</w:t>
      </w:r>
      <w:r w:rsidRPr="00D06410">
        <w:t xml:space="preserve"> </w:t>
      </w:r>
      <w:r w:rsidRPr="00D06410">
        <w:rPr>
          <w:rFonts w:ascii="Times New Roman" w:hAnsi="Times New Roman" w:cs="Times New Roman"/>
          <w:sz w:val="28"/>
          <w:szCs w:val="28"/>
        </w:rPr>
        <w:t>и плановый период</w:t>
      </w:r>
      <w:r w:rsidRPr="00A973D4">
        <w:rPr>
          <w:rFonts w:ascii="Times New Roman" w:hAnsi="Times New Roman" w:cs="Times New Roman"/>
          <w:sz w:val="28"/>
          <w:szCs w:val="28"/>
        </w:rPr>
        <w:t>;</w:t>
      </w:r>
    </w:p>
    <w:p w:rsidR="007C6CBC" w:rsidRPr="008C6519" w:rsidRDefault="00DD0E13" w:rsidP="007C6C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C6CBC" w:rsidRPr="008C6519">
        <w:rPr>
          <w:rFonts w:ascii="Times New Roman" w:hAnsi="Times New Roman" w:cs="Times New Roman"/>
          <w:sz w:val="28"/>
          <w:szCs w:val="28"/>
        </w:rPr>
        <w:t>) расчеты по статьям классификации доходов и источников финансирования дефицита бюджета Сандатовского сельского поселения Сальского района на очередной финансовый год</w:t>
      </w:r>
      <w:r w:rsidR="007C6CBC" w:rsidRPr="008C6519">
        <w:t xml:space="preserve"> </w:t>
      </w:r>
      <w:r w:rsidR="007C6CBC" w:rsidRPr="008C6519">
        <w:rPr>
          <w:rFonts w:ascii="Times New Roman" w:hAnsi="Times New Roman" w:cs="Times New Roman"/>
          <w:sz w:val="28"/>
          <w:szCs w:val="28"/>
        </w:rPr>
        <w:t>и плановый период;</w:t>
      </w:r>
    </w:p>
    <w:p w:rsidR="007C6CBC" w:rsidRPr="00DD0E13" w:rsidRDefault="00DD0E13" w:rsidP="007C6CBC">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7C6CBC" w:rsidRPr="008C6519">
        <w:rPr>
          <w:rFonts w:ascii="Times New Roman" w:hAnsi="Times New Roman" w:cs="Times New Roman"/>
          <w:sz w:val="28"/>
          <w:szCs w:val="28"/>
        </w:rPr>
        <w:t xml:space="preserve">) </w:t>
      </w:r>
      <w:r w:rsidRPr="00DD0E13">
        <w:rPr>
          <w:rFonts w:ascii="Times New Roman" w:hAnsi="Times New Roman" w:cs="Times New Roman"/>
          <w:sz w:val="28"/>
        </w:rPr>
        <w:t xml:space="preserve">верхний предел муниципального внутреннего долга </w:t>
      </w:r>
      <w:r w:rsidRPr="008C6519">
        <w:rPr>
          <w:rFonts w:ascii="Times New Roman" w:hAnsi="Times New Roman" w:cs="Times New Roman"/>
          <w:sz w:val="28"/>
          <w:szCs w:val="28"/>
        </w:rPr>
        <w:t xml:space="preserve">Сандатовского сельского поселения </w:t>
      </w:r>
      <w:r w:rsidRPr="00DD0E13">
        <w:rPr>
          <w:rFonts w:ascii="Times New Roman" w:hAnsi="Times New Roman" w:cs="Times New Roman"/>
          <w:sz w:val="28"/>
        </w:rPr>
        <w:t xml:space="preserve">и (или) верхний предел муниципального внешнего долга </w:t>
      </w:r>
      <w:r w:rsidRPr="008C6519">
        <w:rPr>
          <w:rFonts w:ascii="Times New Roman" w:hAnsi="Times New Roman" w:cs="Times New Roman"/>
          <w:sz w:val="28"/>
          <w:szCs w:val="28"/>
        </w:rPr>
        <w:t xml:space="preserve">Сандатовского сельского поселения </w:t>
      </w:r>
      <w:r w:rsidRPr="00DD0E13">
        <w:rPr>
          <w:rFonts w:ascii="Times New Roman" w:hAnsi="Times New Roman" w:cs="Times New Roman"/>
          <w:sz w:val="28"/>
        </w:rPr>
        <w:t>по состоянию на 1 января года, следующего за очередным финансовым годом и каждым годом планового периода (очередным финансовым годом);</w:t>
      </w:r>
    </w:p>
    <w:p w:rsidR="007C6CBC" w:rsidRPr="00A973D4" w:rsidRDefault="007C6CBC" w:rsidP="007C6CBC">
      <w:pPr>
        <w:pStyle w:val="NoSpacing"/>
        <w:ind w:firstLine="709"/>
        <w:jc w:val="both"/>
        <w:rPr>
          <w:rFonts w:ascii="Times New Roman" w:hAnsi="Times New Roman" w:cs="Times New Roman"/>
          <w:sz w:val="28"/>
          <w:szCs w:val="28"/>
        </w:rPr>
      </w:pPr>
      <w:r w:rsidRPr="00A973D4">
        <w:rPr>
          <w:rFonts w:ascii="Times New Roman" w:hAnsi="Times New Roman" w:cs="Times New Roman"/>
          <w:sz w:val="28"/>
          <w:szCs w:val="28"/>
        </w:rPr>
        <w:t>1</w:t>
      </w:r>
      <w:r>
        <w:rPr>
          <w:rFonts w:ascii="Times New Roman" w:hAnsi="Times New Roman" w:cs="Times New Roman"/>
          <w:sz w:val="28"/>
          <w:szCs w:val="28"/>
        </w:rPr>
        <w:t>0</w:t>
      </w:r>
      <w:r w:rsidRPr="00A973D4">
        <w:rPr>
          <w:rFonts w:ascii="Times New Roman" w:hAnsi="Times New Roman" w:cs="Times New Roman"/>
          <w:sz w:val="28"/>
          <w:szCs w:val="28"/>
        </w:rPr>
        <w:t>) оценку ожидаемого исполнения бюджета на текущий финансовый год;</w:t>
      </w:r>
    </w:p>
    <w:p w:rsidR="007C6CBC" w:rsidRDefault="007C6CBC" w:rsidP="007C6CBC">
      <w:pPr>
        <w:pStyle w:val="NoSpacing"/>
        <w:ind w:firstLine="709"/>
        <w:jc w:val="both"/>
        <w:rPr>
          <w:rFonts w:ascii="Times New Roman" w:hAnsi="Times New Roman" w:cs="Times New Roman"/>
          <w:sz w:val="28"/>
          <w:szCs w:val="28"/>
        </w:rPr>
      </w:pPr>
      <w:r w:rsidRPr="00A973D4">
        <w:rPr>
          <w:rFonts w:ascii="Times New Roman" w:hAnsi="Times New Roman" w:cs="Times New Roman"/>
          <w:sz w:val="28"/>
          <w:szCs w:val="28"/>
        </w:rPr>
        <w:t>1</w:t>
      </w:r>
      <w:r>
        <w:rPr>
          <w:rFonts w:ascii="Times New Roman" w:hAnsi="Times New Roman" w:cs="Times New Roman"/>
          <w:sz w:val="28"/>
          <w:szCs w:val="28"/>
        </w:rPr>
        <w:t>1</w:t>
      </w:r>
      <w:r w:rsidRPr="00A973D4">
        <w:rPr>
          <w:rFonts w:ascii="Times New Roman" w:hAnsi="Times New Roman" w:cs="Times New Roman"/>
          <w:sz w:val="28"/>
          <w:szCs w:val="28"/>
        </w:rPr>
        <w:t xml:space="preserve">) перечень публичных нормативных обязательств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w:t>
      </w:r>
      <w:r w:rsidRPr="00A973D4">
        <w:rPr>
          <w:rFonts w:ascii="Times New Roman" w:hAnsi="Times New Roman" w:cs="Times New Roman"/>
          <w:sz w:val="28"/>
          <w:szCs w:val="28"/>
        </w:rPr>
        <w:t>, подлежащих исполнению за счет средств бюджета</w:t>
      </w:r>
      <w:r w:rsidRPr="000B7CBF">
        <w:t xml:space="preserve"> </w:t>
      </w:r>
      <w:r>
        <w:rPr>
          <w:rFonts w:ascii="Times New Roman" w:hAnsi="Times New Roman" w:cs="Times New Roman"/>
          <w:sz w:val="28"/>
          <w:szCs w:val="28"/>
        </w:rPr>
        <w:t>Сандатовского</w:t>
      </w:r>
      <w:r w:rsidRPr="000B7CB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Сальского</w:t>
      </w:r>
      <w:r w:rsidRPr="000B7CBF">
        <w:rPr>
          <w:rFonts w:ascii="Times New Roman" w:hAnsi="Times New Roman" w:cs="Times New Roman"/>
          <w:sz w:val="28"/>
          <w:szCs w:val="28"/>
        </w:rPr>
        <w:t xml:space="preserve"> района</w:t>
      </w:r>
      <w:r w:rsidRPr="00A973D4">
        <w:rPr>
          <w:rFonts w:ascii="Times New Roman" w:hAnsi="Times New Roman" w:cs="Times New Roman"/>
          <w:sz w:val="28"/>
          <w:szCs w:val="28"/>
        </w:rPr>
        <w:t>;</w:t>
      </w:r>
    </w:p>
    <w:p w:rsidR="000774B1" w:rsidRPr="000774B1" w:rsidRDefault="000774B1" w:rsidP="007C6CBC">
      <w:pPr>
        <w:pStyle w:val="NoSpacing"/>
        <w:ind w:firstLine="709"/>
        <w:jc w:val="both"/>
        <w:rPr>
          <w:rFonts w:ascii="Times New Roman" w:hAnsi="Times New Roman" w:cs="Times New Roman"/>
          <w:sz w:val="28"/>
          <w:szCs w:val="28"/>
        </w:rPr>
      </w:pPr>
      <w:r w:rsidRPr="000774B1">
        <w:rPr>
          <w:rFonts w:ascii="Times New Roman" w:hAnsi="Times New Roman" w:cs="Times New Roman"/>
          <w:sz w:val="28"/>
          <w:szCs w:val="28"/>
        </w:rPr>
        <w:t xml:space="preserve">12) </w:t>
      </w:r>
      <w:r w:rsidRPr="000774B1">
        <w:rPr>
          <w:rFonts w:ascii="Times New Roman" w:hAnsi="Times New Roman" w:cs="Times New Roman"/>
          <w:sz w:val="28"/>
        </w:rPr>
        <w:t xml:space="preserve">реестр источников доходов местного бюджета </w:t>
      </w:r>
      <w:r w:rsidRPr="000774B1">
        <w:rPr>
          <w:rFonts w:ascii="Times New Roman" w:hAnsi="Times New Roman" w:cs="Times New Roman"/>
          <w:sz w:val="28"/>
          <w:szCs w:val="28"/>
        </w:rPr>
        <w:t>Сандатовского сельского поселения Сальского района</w:t>
      </w:r>
      <w:r w:rsidRPr="000774B1">
        <w:rPr>
          <w:rFonts w:ascii="Times New Roman" w:hAnsi="Times New Roman" w:cs="Times New Roman"/>
          <w:sz w:val="28"/>
        </w:rPr>
        <w:t>;</w:t>
      </w:r>
    </w:p>
    <w:p w:rsidR="007C6CBC" w:rsidRDefault="007C6CBC" w:rsidP="007C6CBC">
      <w:pPr>
        <w:autoSpaceDE w:val="0"/>
        <w:autoSpaceDN w:val="0"/>
        <w:adjustRightInd w:val="0"/>
        <w:ind w:firstLine="709"/>
        <w:jc w:val="both"/>
        <w:rPr>
          <w:szCs w:val="28"/>
        </w:rPr>
      </w:pPr>
      <w:r w:rsidRPr="00A973D4">
        <w:rPr>
          <w:szCs w:val="28"/>
        </w:rPr>
        <w:t>1</w:t>
      </w:r>
      <w:r w:rsidR="000774B1">
        <w:rPr>
          <w:szCs w:val="28"/>
        </w:rPr>
        <w:t>3</w:t>
      </w:r>
      <w:r w:rsidRPr="00A973D4">
        <w:rPr>
          <w:szCs w:val="28"/>
        </w:rPr>
        <w:t>) иные документы и материалы, установленные Бюджетным кодексом Российской Федераци</w:t>
      </w:r>
      <w:r>
        <w:rPr>
          <w:szCs w:val="28"/>
        </w:rPr>
        <w:t>и, решениями Собрания депутатов</w:t>
      </w:r>
      <w:r w:rsidRPr="000B7CBF">
        <w:t xml:space="preserve"> </w:t>
      </w:r>
      <w:r>
        <w:rPr>
          <w:szCs w:val="28"/>
        </w:rPr>
        <w:t>Сандатовского</w:t>
      </w:r>
      <w:r w:rsidRPr="000B7CBF">
        <w:rPr>
          <w:szCs w:val="28"/>
        </w:rPr>
        <w:t xml:space="preserve"> сельского поселения</w:t>
      </w:r>
      <w:r w:rsidRPr="00A973D4">
        <w:rPr>
          <w:szCs w:val="28"/>
        </w:rPr>
        <w:t>.</w:t>
      </w:r>
    </w:p>
    <w:p w:rsidR="007C6CBC" w:rsidRPr="00A973D4" w:rsidRDefault="007C6CBC" w:rsidP="007C6CBC">
      <w:pPr>
        <w:autoSpaceDE w:val="0"/>
        <w:autoSpaceDN w:val="0"/>
        <w:adjustRightInd w:val="0"/>
        <w:ind w:firstLine="720"/>
        <w:jc w:val="both"/>
        <w:rPr>
          <w:szCs w:val="28"/>
        </w:rPr>
      </w:pPr>
      <w:r w:rsidRPr="00A973D4">
        <w:rPr>
          <w:szCs w:val="28"/>
        </w:rPr>
        <w:t xml:space="preserve">2. </w:t>
      </w:r>
      <w:proofErr w:type="gramStart"/>
      <w:r w:rsidRPr="00A973D4">
        <w:rPr>
          <w:szCs w:val="28"/>
        </w:rPr>
        <w:t xml:space="preserve">Одновременно с проектом решения Собрания депутатов </w:t>
      </w:r>
      <w:r>
        <w:rPr>
          <w:szCs w:val="28"/>
        </w:rPr>
        <w:t>Сандатовского</w:t>
      </w:r>
      <w:r w:rsidRPr="000B7CBF">
        <w:rPr>
          <w:szCs w:val="28"/>
        </w:rPr>
        <w:t xml:space="preserve"> сельского поселения </w:t>
      </w:r>
      <w:r w:rsidRPr="00A973D4">
        <w:rPr>
          <w:szCs w:val="28"/>
        </w:rPr>
        <w:t>о бюджете</w:t>
      </w:r>
      <w:r w:rsidRPr="000D3C7E">
        <w:rPr>
          <w:szCs w:val="28"/>
        </w:rPr>
        <w:t xml:space="preserve"> </w:t>
      </w:r>
      <w:r>
        <w:rPr>
          <w:szCs w:val="28"/>
        </w:rPr>
        <w:t>Сандатовского</w:t>
      </w:r>
      <w:r w:rsidRPr="000B7CBF">
        <w:rPr>
          <w:szCs w:val="28"/>
        </w:rPr>
        <w:t xml:space="preserve"> сельского поселения </w:t>
      </w:r>
      <w:r>
        <w:rPr>
          <w:szCs w:val="28"/>
        </w:rPr>
        <w:t>Сальского</w:t>
      </w:r>
      <w:r w:rsidRPr="000B7CBF">
        <w:rPr>
          <w:szCs w:val="28"/>
        </w:rPr>
        <w:t xml:space="preserve"> района </w:t>
      </w:r>
      <w:r w:rsidRPr="00A973D4">
        <w:rPr>
          <w:szCs w:val="28"/>
        </w:rPr>
        <w:t>на очередной финансовый год</w:t>
      </w:r>
      <w:r w:rsidRPr="00526275">
        <w:t xml:space="preserve"> </w:t>
      </w:r>
      <w:r w:rsidRPr="00526275">
        <w:rPr>
          <w:szCs w:val="28"/>
        </w:rPr>
        <w:t>и плановый период</w:t>
      </w:r>
      <w:r w:rsidRPr="00A973D4">
        <w:rPr>
          <w:szCs w:val="28"/>
        </w:rPr>
        <w:t xml:space="preserve"> Администрация </w:t>
      </w:r>
      <w:r>
        <w:rPr>
          <w:szCs w:val="28"/>
        </w:rPr>
        <w:t>Сандатовского</w:t>
      </w:r>
      <w:r w:rsidRPr="000B7CBF">
        <w:rPr>
          <w:szCs w:val="28"/>
        </w:rPr>
        <w:t xml:space="preserve"> сельского </w:t>
      </w:r>
      <w:r w:rsidRPr="000A28F1">
        <w:rPr>
          <w:szCs w:val="28"/>
        </w:rPr>
        <w:t>поселения вносит в Собрание депутатов Сандатовского сельского поселения проект о прогнозном плане (программе) приватизации муниципального имущества Сандатовского сельского поселения на плановый период, пояснительную записку к указанному проекту решения Собрания депутатов Сандатовского</w:t>
      </w:r>
      <w:r w:rsidRPr="000B7CBF">
        <w:rPr>
          <w:szCs w:val="28"/>
        </w:rPr>
        <w:t xml:space="preserve"> сельского поселения </w:t>
      </w:r>
      <w:r w:rsidRPr="00A973D4">
        <w:rPr>
          <w:szCs w:val="28"/>
        </w:rPr>
        <w:t>и</w:t>
      </w:r>
      <w:proofErr w:type="gramEnd"/>
      <w:r w:rsidRPr="00A973D4">
        <w:rPr>
          <w:szCs w:val="28"/>
        </w:rPr>
        <w:t xml:space="preserve"> перечни нормативных правовых актов </w:t>
      </w:r>
      <w:r>
        <w:rPr>
          <w:szCs w:val="28"/>
        </w:rPr>
        <w:t>Сандатовского</w:t>
      </w:r>
      <w:r w:rsidRPr="000B7CBF">
        <w:rPr>
          <w:szCs w:val="28"/>
        </w:rPr>
        <w:t xml:space="preserve"> сельского поселения</w:t>
      </w:r>
      <w:r w:rsidRPr="00A973D4">
        <w:rPr>
          <w:szCs w:val="28"/>
        </w:rPr>
        <w:t xml:space="preserve">, подлежащих признанию </w:t>
      </w:r>
      <w:proofErr w:type="gramStart"/>
      <w:r w:rsidRPr="00A973D4">
        <w:rPr>
          <w:szCs w:val="28"/>
        </w:rPr>
        <w:t>утратившими</w:t>
      </w:r>
      <w:proofErr w:type="gramEnd"/>
      <w:r w:rsidRPr="00A973D4">
        <w:rPr>
          <w:szCs w:val="28"/>
        </w:rPr>
        <w:t xml:space="preserve"> силу, изменению, дополнению либо принятию в связи с принятием указанного решения Собрания депутатов</w:t>
      </w:r>
      <w:r w:rsidRPr="000B7CBF">
        <w:t xml:space="preserve"> </w:t>
      </w:r>
      <w:r>
        <w:rPr>
          <w:szCs w:val="28"/>
        </w:rPr>
        <w:t>Сандатовского</w:t>
      </w:r>
      <w:r w:rsidRPr="000B7CBF">
        <w:rPr>
          <w:szCs w:val="28"/>
        </w:rPr>
        <w:t xml:space="preserve"> сельского поселения</w:t>
      </w:r>
      <w:r w:rsidRPr="00A973D4">
        <w:rPr>
          <w:szCs w:val="28"/>
        </w:rPr>
        <w:t>.</w:t>
      </w:r>
    </w:p>
    <w:p w:rsidR="007C6CBC" w:rsidRPr="008C6519" w:rsidRDefault="007C6CBC" w:rsidP="007C6CBC">
      <w:pPr>
        <w:autoSpaceDE w:val="0"/>
        <w:autoSpaceDN w:val="0"/>
        <w:adjustRightInd w:val="0"/>
        <w:ind w:firstLine="709"/>
        <w:jc w:val="both"/>
        <w:rPr>
          <w:szCs w:val="28"/>
        </w:rPr>
      </w:pPr>
      <w:r w:rsidRPr="008C6519">
        <w:rPr>
          <w:szCs w:val="28"/>
        </w:rPr>
        <w:t xml:space="preserve">3. </w:t>
      </w:r>
      <w:proofErr w:type="gramStart"/>
      <w:r w:rsidRPr="008C6519">
        <w:rPr>
          <w:szCs w:val="28"/>
        </w:rPr>
        <w:t>В случае утверждения решением Собрания депутатов Сандатовского сельского поселения о бюджете Сандатовского сельского поселения Сальского района на очередной финансовый год и плановый период распределения бюджетных ассигнований по муниципальным программам Сандатовского сельского поселения и непрограммным направлениям деятельности к проекту решения Собрания депутатов Сандатовского сельского поселения о бюджете Сандатовского сельского поселения Сальского района на очередной финансовый год и плановый период представляются паспорта</w:t>
      </w:r>
      <w:proofErr w:type="gramEnd"/>
      <w:r w:rsidRPr="008C6519">
        <w:rPr>
          <w:szCs w:val="28"/>
        </w:rPr>
        <w:t xml:space="preserve"> муниципальных программ Сандатовского сельского поселения</w:t>
      </w:r>
      <w:r w:rsidR="0037733E">
        <w:rPr>
          <w:szCs w:val="28"/>
        </w:rPr>
        <w:t xml:space="preserve"> </w:t>
      </w:r>
      <w:r w:rsidR="0037733E">
        <w:t>(проекты изменений в указанные паспорта).</w:t>
      </w:r>
    </w:p>
    <w:p w:rsidR="007C6CBC" w:rsidRDefault="007C6CBC" w:rsidP="0016435C">
      <w:pPr>
        <w:autoSpaceDE w:val="0"/>
        <w:autoSpaceDN w:val="0"/>
        <w:adjustRightInd w:val="0"/>
        <w:ind w:firstLine="709"/>
        <w:jc w:val="both"/>
        <w:rPr>
          <w:color w:val="FF0000"/>
        </w:rPr>
      </w:pPr>
      <w:r w:rsidRPr="008C6519">
        <w:rPr>
          <w:szCs w:val="28"/>
        </w:rPr>
        <w:t>4. В случае</w:t>
      </w:r>
      <w:proofErr w:type="gramStart"/>
      <w:r w:rsidRPr="008C6519">
        <w:rPr>
          <w:szCs w:val="28"/>
        </w:rPr>
        <w:t>,</w:t>
      </w:r>
      <w:proofErr w:type="gramEnd"/>
      <w:r w:rsidRPr="008C6519">
        <w:rPr>
          <w:szCs w:val="28"/>
        </w:rPr>
        <w:t xml:space="preserve"> если проект решения Собрания депутатов Сандатовского сельского поселения о бюджете Сандатовского сельского поселения Сальского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Сандатовского сельского поселения, приложение с распределением бюджетных ассигнований по разделам и подразделам классификации расходов бюджета Сандатовского сельского поселения включается в состав приложений к пояснительной записке к проекту решения Собрания депутатов Сандатовского сельского поселения о бюджете Сандатовского сельского поселения Сальского района на очередной финансовый год и плановый период</w:t>
      </w:r>
      <w:proofErr w:type="gramStart"/>
      <w:r w:rsidRPr="008C6519">
        <w:rPr>
          <w:szCs w:val="28"/>
        </w:rPr>
        <w:t>.</w:t>
      </w:r>
      <w:r>
        <w:rPr>
          <w:szCs w:val="28"/>
        </w:rPr>
        <w:t>»;</w:t>
      </w:r>
      <w:proofErr w:type="gramEnd"/>
    </w:p>
    <w:p w:rsidR="005B6E53" w:rsidRPr="000A28F1" w:rsidRDefault="00436E98" w:rsidP="005B6E53">
      <w:pPr>
        <w:spacing w:line="228" w:lineRule="auto"/>
        <w:ind w:firstLine="709"/>
        <w:jc w:val="both"/>
      </w:pPr>
      <w:r w:rsidRPr="000A28F1">
        <w:t>6</w:t>
      </w:r>
      <w:r w:rsidR="005B6E53" w:rsidRPr="000A28F1">
        <w:t xml:space="preserve">) приостановить до 1 января 2024 года действие части 4 статьи 22 (в  части программы муниципальных внутренних заимствований </w:t>
      </w:r>
      <w:r w:rsidR="00C908AF" w:rsidRPr="000A28F1">
        <w:t xml:space="preserve">Сандатовского </w:t>
      </w:r>
      <w:r w:rsidR="005B6E53" w:rsidRPr="000A28F1">
        <w:t xml:space="preserve"> сельского поселения на очередной финансовый год и плановый период) настоящего Положения.</w:t>
      </w:r>
    </w:p>
    <w:p w:rsidR="00445B75" w:rsidRDefault="00445B75" w:rsidP="00CD6EEA">
      <w:pPr>
        <w:ind w:firstLine="142"/>
        <w:jc w:val="both"/>
        <w:rPr>
          <w:szCs w:val="28"/>
        </w:rPr>
      </w:pPr>
      <w:r w:rsidRPr="00445B75">
        <w:rPr>
          <w:szCs w:val="28"/>
        </w:rPr>
        <w:t xml:space="preserve"> </w:t>
      </w:r>
    </w:p>
    <w:p w:rsidR="00C741FE" w:rsidRDefault="00C741FE" w:rsidP="00C741FE">
      <w:pPr>
        <w:ind w:firstLine="708"/>
        <w:jc w:val="both"/>
        <w:rPr>
          <w:b/>
        </w:rPr>
      </w:pPr>
      <w:r>
        <w:rPr>
          <w:b/>
        </w:rPr>
        <w:t>Статья 2</w:t>
      </w:r>
    </w:p>
    <w:p w:rsidR="005D16C0" w:rsidRDefault="005D16C0" w:rsidP="00C741FE">
      <w:pPr>
        <w:ind w:firstLine="708"/>
        <w:jc w:val="both"/>
        <w:rPr>
          <w:b/>
        </w:rPr>
      </w:pPr>
    </w:p>
    <w:p w:rsidR="000456FE" w:rsidRPr="000A28F1" w:rsidRDefault="000456FE" w:rsidP="000456FE">
      <w:pPr>
        <w:autoSpaceDE w:val="0"/>
        <w:autoSpaceDN w:val="0"/>
        <w:adjustRightInd w:val="0"/>
        <w:ind w:firstLine="644"/>
        <w:jc w:val="both"/>
        <w:rPr>
          <w:szCs w:val="28"/>
        </w:rPr>
      </w:pPr>
      <w:r w:rsidRPr="000A28F1">
        <w:rPr>
          <w:bCs/>
          <w:snapToGrid w:val="0"/>
          <w:szCs w:val="28"/>
        </w:rPr>
        <w:t xml:space="preserve">1. </w:t>
      </w:r>
      <w:r w:rsidRPr="000A28F1">
        <w:rPr>
          <w:snapToGrid w:val="0"/>
          <w:szCs w:val="28"/>
        </w:rPr>
        <w:t>Настоящее решение  обнародовать на информационных стендах Сандатовского  сельского поселения и разместить на официальном сайте Администрации Сандатовского  сельского поселения.</w:t>
      </w:r>
    </w:p>
    <w:p w:rsidR="000456FE" w:rsidRPr="000A28F1" w:rsidRDefault="000456FE" w:rsidP="000456FE">
      <w:pPr>
        <w:jc w:val="both"/>
        <w:rPr>
          <w:snapToGrid w:val="0"/>
          <w:szCs w:val="28"/>
        </w:rPr>
      </w:pPr>
      <w:r w:rsidRPr="000A28F1">
        <w:rPr>
          <w:b/>
          <w:bCs/>
          <w:snapToGrid w:val="0"/>
          <w:szCs w:val="28"/>
        </w:rPr>
        <w:t xml:space="preserve">  </w:t>
      </w:r>
      <w:r w:rsidRPr="000A28F1">
        <w:rPr>
          <w:b/>
          <w:bCs/>
          <w:snapToGrid w:val="0"/>
          <w:szCs w:val="28"/>
        </w:rPr>
        <w:tab/>
      </w:r>
      <w:r w:rsidRPr="000A28F1">
        <w:rPr>
          <w:bCs/>
          <w:snapToGrid w:val="0"/>
          <w:szCs w:val="28"/>
        </w:rPr>
        <w:t xml:space="preserve">2. </w:t>
      </w:r>
      <w:r w:rsidRPr="000A28F1">
        <w:rPr>
          <w:snapToGrid w:val="0"/>
          <w:szCs w:val="28"/>
        </w:rPr>
        <w:t>Настоящее решение  вступает  в  силу  со  дня  его  официального  обнародования</w:t>
      </w:r>
      <w:r w:rsidR="00753DB6" w:rsidRPr="000A28F1">
        <w:rPr>
          <w:snapToGrid w:val="0"/>
          <w:szCs w:val="28"/>
        </w:rPr>
        <w:t>.</w:t>
      </w:r>
    </w:p>
    <w:p w:rsidR="000456FE" w:rsidRPr="000A28F1" w:rsidRDefault="000F7712" w:rsidP="000456FE">
      <w:pPr>
        <w:ind w:firstLine="708"/>
        <w:jc w:val="both"/>
        <w:rPr>
          <w:bCs/>
          <w:snapToGrid w:val="0"/>
          <w:szCs w:val="28"/>
        </w:rPr>
      </w:pPr>
      <w:r w:rsidRPr="000A28F1">
        <w:rPr>
          <w:szCs w:val="28"/>
        </w:rPr>
        <w:t>3</w:t>
      </w:r>
      <w:r w:rsidR="000456FE" w:rsidRPr="000A28F1">
        <w:rPr>
          <w:szCs w:val="28"/>
        </w:rPr>
        <w:t xml:space="preserve">. </w:t>
      </w:r>
      <w:proofErr w:type="gramStart"/>
      <w:r w:rsidR="000456FE" w:rsidRPr="000A28F1">
        <w:rPr>
          <w:rStyle w:val="ad"/>
          <w:i w:val="0"/>
        </w:rPr>
        <w:t>Контроль за</w:t>
      </w:r>
      <w:proofErr w:type="gramEnd"/>
      <w:r w:rsidR="000456FE" w:rsidRPr="000A28F1">
        <w:rPr>
          <w:rStyle w:val="ad"/>
          <w:i w:val="0"/>
        </w:rPr>
        <w:t xml:space="preserve"> исполнением настоящего решения возложить на Администрацию Сандатовского  сельского поселения и постоянную комиссию Собрания депутатов Сандатовского  сельского поселения по бюджету, налогам и муниципальной собственности.</w:t>
      </w:r>
    </w:p>
    <w:p w:rsidR="00F11AB2" w:rsidRPr="005B6E53" w:rsidRDefault="00BA6686" w:rsidP="00F82391">
      <w:pPr>
        <w:suppressAutoHyphens/>
        <w:rPr>
          <w:color w:val="FF0000"/>
          <w:szCs w:val="28"/>
        </w:rPr>
      </w:pPr>
      <w:r w:rsidRPr="005B6E53">
        <w:rPr>
          <w:color w:val="FF0000"/>
          <w:szCs w:val="28"/>
        </w:rPr>
        <w:t xml:space="preserve">          </w:t>
      </w:r>
      <w:r w:rsidR="0063714E" w:rsidRPr="005B6E53">
        <w:rPr>
          <w:color w:val="FF0000"/>
          <w:szCs w:val="28"/>
        </w:rPr>
        <w:t xml:space="preserve">    </w:t>
      </w:r>
    </w:p>
    <w:tbl>
      <w:tblPr>
        <w:tblpPr w:leftFromText="180" w:rightFromText="180" w:vertAnchor="text" w:horzAnchor="margin" w:tblpXSpec="center" w:tblpY="12"/>
        <w:tblW w:w="0" w:type="auto"/>
        <w:tblLook w:val="01E0"/>
      </w:tblPr>
      <w:tblGrid>
        <w:gridCol w:w="4510"/>
        <w:gridCol w:w="5289"/>
      </w:tblGrid>
      <w:tr w:rsidR="00BF06EE" w:rsidRPr="00B47AF5" w:rsidTr="001D52E9">
        <w:tc>
          <w:tcPr>
            <w:tcW w:w="4668" w:type="dxa"/>
          </w:tcPr>
          <w:p w:rsidR="00BF06EE" w:rsidRDefault="00BF06EE" w:rsidP="001D52E9">
            <w:pPr>
              <w:widowControl w:val="0"/>
              <w:autoSpaceDE w:val="0"/>
              <w:autoSpaceDN w:val="0"/>
              <w:adjustRightInd w:val="0"/>
              <w:rPr>
                <w:color w:val="000000"/>
                <w:szCs w:val="28"/>
              </w:rPr>
            </w:pPr>
          </w:p>
          <w:p w:rsidR="00BF06EE" w:rsidRPr="00B47AF5" w:rsidRDefault="00BF06EE" w:rsidP="00651436">
            <w:pPr>
              <w:widowControl w:val="0"/>
              <w:autoSpaceDE w:val="0"/>
              <w:autoSpaceDN w:val="0"/>
              <w:adjustRightInd w:val="0"/>
              <w:rPr>
                <w:color w:val="000000"/>
                <w:szCs w:val="28"/>
              </w:rPr>
            </w:pPr>
            <w:r>
              <w:rPr>
                <w:color w:val="000000"/>
                <w:szCs w:val="28"/>
              </w:rPr>
              <w:t>Председатель Собрания депутатов - г</w:t>
            </w:r>
            <w:r w:rsidRPr="00B47AF5">
              <w:rPr>
                <w:color w:val="000000"/>
                <w:szCs w:val="28"/>
              </w:rPr>
              <w:t xml:space="preserve">лава </w:t>
            </w:r>
            <w:r>
              <w:rPr>
                <w:color w:val="000000"/>
                <w:szCs w:val="28"/>
              </w:rPr>
              <w:t>Сандатовского сельского поселения</w:t>
            </w:r>
            <w:r w:rsidR="00651436">
              <w:rPr>
                <w:color w:val="000000"/>
                <w:szCs w:val="28"/>
              </w:rPr>
              <w:t xml:space="preserve">                                          </w:t>
            </w:r>
          </w:p>
        </w:tc>
        <w:tc>
          <w:tcPr>
            <w:tcW w:w="5538" w:type="dxa"/>
          </w:tcPr>
          <w:p w:rsidR="00BF06EE" w:rsidRDefault="00BF06EE" w:rsidP="001D52E9">
            <w:pPr>
              <w:widowControl w:val="0"/>
              <w:autoSpaceDE w:val="0"/>
              <w:autoSpaceDN w:val="0"/>
              <w:adjustRightInd w:val="0"/>
              <w:jc w:val="center"/>
              <w:rPr>
                <w:color w:val="000000"/>
                <w:szCs w:val="28"/>
              </w:rPr>
            </w:pPr>
          </w:p>
          <w:p w:rsidR="00BF06EE" w:rsidRPr="00B47AF5" w:rsidRDefault="00842FE9" w:rsidP="00C63F27">
            <w:pPr>
              <w:widowControl w:val="0"/>
              <w:autoSpaceDE w:val="0"/>
              <w:autoSpaceDN w:val="0"/>
              <w:adjustRightInd w:val="0"/>
              <w:jc w:val="center"/>
              <w:rPr>
                <w:b/>
                <w:color w:val="000000"/>
                <w:szCs w:val="28"/>
              </w:rPr>
            </w:pPr>
            <w:r>
              <w:rPr>
                <w:color w:val="000000"/>
                <w:szCs w:val="28"/>
              </w:rPr>
              <w:t xml:space="preserve"> </w:t>
            </w:r>
            <w:r w:rsidR="00651436">
              <w:rPr>
                <w:color w:val="000000"/>
                <w:szCs w:val="28"/>
              </w:rPr>
              <w:t xml:space="preserve">                        </w:t>
            </w:r>
            <w:r>
              <w:rPr>
                <w:color w:val="000000"/>
                <w:szCs w:val="28"/>
              </w:rPr>
              <w:t xml:space="preserve">       </w:t>
            </w:r>
            <w:r w:rsidR="00BF06EE">
              <w:rPr>
                <w:color w:val="000000"/>
                <w:szCs w:val="28"/>
              </w:rPr>
              <w:t xml:space="preserve"> </w:t>
            </w:r>
            <w:r w:rsidR="00C63F27">
              <w:rPr>
                <w:color w:val="000000"/>
                <w:szCs w:val="28"/>
              </w:rPr>
              <w:t>В</w:t>
            </w:r>
            <w:r w:rsidR="00BF06EE">
              <w:rPr>
                <w:color w:val="000000"/>
                <w:szCs w:val="28"/>
              </w:rPr>
              <w:t xml:space="preserve">.Н. </w:t>
            </w:r>
            <w:r w:rsidR="00C63F27">
              <w:rPr>
                <w:color w:val="000000"/>
                <w:szCs w:val="28"/>
              </w:rPr>
              <w:t>Телепнев</w:t>
            </w:r>
          </w:p>
        </w:tc>
      </w:tr>
    </w:tbl>
    <w:p w:rsidR="00BF06EE" w:rsidRDefault="00BF06EE" w:rsidP="00BF06EE">
      <w:pPr>
        <w:jc w:val="both"/>
        <w:rPr>
          <w:szCs w:val="28"/>
        </w:rPr>
      </w:pPr>
    </w:p>
    <w:p w:rsidR="00BF06EE" w:rsidRPr="008B7AB5" w:rsidRDefault="00BF06EE" w:rsidP="004C63DD">
      <w:pPr>
        <w:rPr>
          <w:szCs w:val="28"/>
        </w:rPr>
      </w:pPr>
      <w:proofErr w:type="gramStart"/>
      <w:r>
        <w:rPr>
          <w:szCs w:val="28"/>
        </w:rPr>
        <w:t>с</w:t>
      </w:r>
      <w:proofErr w:type="gramEnd"/>
      <w:r>
        <w:rPr>
          <w:szCs w:val="28"/>
        </w:rPr>
        <w:t>.</w:t>
      </w:r>
      <w:r w:rsidR="006D6CB7">
        <w:rPr>
          <w:szCs w:val="28"/>
        </w:rPr>
        <w:t xml:space="preserve"> </w:t>
      </w:r>
      <w:r>
        <w:rPr>
          <w:szCs w:val="28"/>
        </w:rPr>
        <w:t>Сандата</w:t>
      </w:r>
    </w:p>
    <w:p w:rsidR="00BF06EE" w:rsidRPr="00D41D52" w:rsidRDefault="00450D5B" w:rsidP="004C63DD">
      <w:pPr>
        <w:rPr>
          <w:szCs w:val="28"/>
        </w:rPr>
      </w:pPr>
      <w:r>
        <w:rPr>
          <w:szCs w:val="28"/>
        </w:rPr>
        <w:t>3</w:t>
      </w:r>
      <w:r w:rsidR="000A28F1">
        <w:rPr>
          <w:szCs w:val="28"/>
        </w:rPr>
        <w:t>0</w:t>
      </w:r>
      <w:r w:rsidR="00E44590">
        <w:rPr>
          <w:szCs w:val="28"/>
        </w:rPr>
        <w:t xml:space="preserve"> </w:t>
      </w:r>
      <w:r w:rsidR="000A28F1">
        <w:rPr>
          <w:szCs w:val="28"/>
        </w:rPr>
        <w:t>ноября</w:t>
      </w:r>
      <w:r w:rsidR="000F7712">
        <w:rPr>
          <w:szCs w:val="28"/>
        </w:rPr>
        <w:t xml:space="preserve"> </w:t>
      </w:r>
      <w:r w:rsidR="00106047">
        <w:rPr>
          <w:szCs w:val="28"/>
        </w:rPr>
        <w:t xml:space="preserve"> </w:t>
      </w:r>
      <w:r w:rsidR="003F48DB">
        <w:rPr>
          <w:szCs w:val="28"/>
        </w:rPr>
        <w:t>202</w:t>
      </w:r>
      <w:r w:rsidR="000F7712">
        <w:rPr>
          <w:szCs w:val="28"/>
        </w:rPr>
        <w:t>3</w:t>
      </w:r>
      <w:r w:rsidR="00BF06EE" w:rsidRPr="00D41D52">
        <w:rPr>
          <w:szCs w:val="28"/>
        </w:rPr>
        <w:t xml:space="preserve"> года</w:t>
      </w:r>
    </w:p>
    <w:p w:rsidR="00BF06EE" w:rsidRDefault="00BF06EE" w:rsidP="004C63DD">
      <w:pPr>
        <w:rPr>
          <w:szCs w:val="28"/>
        </w:rPr>
      </w:pPr>
      <w:r w:rsidRPr="00D41D52">
        <w:rPr>
          <w:szCs w:val="28"/>
        </w:rPr>
        <w:t xml:space="preserve">№ </w:t>
      </w:r>
      <w:r w:rsidR="00457447">
        <w:rPr>
          <w:szCs w:val="28"/>
        </w:rPr>
        <w:t xml:space="preserve"> </w:t>
      </w:r>
      <w:r w:rsidR="00450D5B">
        <w:rPr>
          <w:szCs w:val="28"/>
        </w:rPr>
        <w:t>105</w:t>
      </w:r>
    </w:p>
    <w:p w:rsidR="00747F4F" w:rsidRPr="005614A0" w:rsidRDefault="00747F4F" w:rsidP="00BF06EE">
      <w:pPr>
        <w:autoSpaceDE w:val="0"/>
        <w:autoSpaceDN w:val="0"/>
        <w:adjustRightInd w:val="0"/>
        <w:spacing w:line="240" w:lineRule="exact"/>
        <w:jc w:val="both"/>
        <w:outlineLvl w:val="1"/>
        <w:rPr>
          <w:color w:val="FF0000"/>
        </w:rPr>
      </w:pPr>
    </w:p>
    <w:sectPr w:rsidR="00747F4F" w:rsidRPr="005614A0" w:rsidSect="00141D26">
      <w:headerReference w:type="even" r:id="rId9"/>
      <w:headerReference w:type="default" r:id="rId10"/>
      <w:pgSz w:w="11906" w:h="16838"/>
      <w:pgMar w:top="426" w:right="849" w:bottom="1135"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32" w:rsidRDefault="00207632">
      <w:r>
        <w:separator/>
      </w:r>
    </w:p>
  </w:endnote>
  <w:endnote w:type="continuationSeparator" w:id="0">
    <w:p w:rsidR="00207632" w:rsidRDefault="00207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32" w:rsidRDefault="00207632">
      <w:r>
        <w:separator/>
      </w:r>
    </w:p>
  </w:footnote>
  <w:footnote w:type="continuationSeparator" w:id="0">
    <w:p w:rsidR="00207632" w:rsidRDefault="00207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63" w:rsidRDefault="00012D63" w:rsidP="000746E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D63" w:rsidRDefault="00012D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63" w:rsidRDefault="00012D63" w:rsidP="000746E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1C1C">
      <w:rPr>
        <w:rStyle w:val="a7"/>
        <w:noProof/>
      </w:rPr>
      <w:t>8</w:t>
    </w:r>
    <w:r>
      <w:rPr>
        <w:rStyle w:val="a7"/>
      </w:rPr>
      <w:fldChar w:fldCharType="end"/>
    </w:r>
  </w:p>
  <w:p w:rsidR="00012D63" w:rsidRDefault="00012D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12E6"/>
    <w:multiLevelType w:val="multilevel"/>
    <w:tmpl w:val="2BA6FEE2"/>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68F3B9C"/>
    <w:multiLevelType w:val="hybridMultilevel"/>
    <w:tmpl w:val="DA78A97A"/>
    <w:lvl w:ilvl="0" w:tplc="4F2CC238">
      <w:start w:val="1"/>
      <w:numFmt w:val="decimal"/>
      <w:lvlText w:val="%1."/>
      <w:lvlJc w:val="left"/>
      <w:pPr>
        <w:tabs>
          <w:tab w:val="num" w:pos="2375"/>
        </w:tabs>
        <w:ind w:left="2375" w:hanging="1395"/>
      </w:pPr>
      <w:rPr>
        <w:rFonts w:ascii="Times New Roman" w:eastAsia="Times New Roman" w:hAnsi="Times New Roman" w:cs="Times New Roman"/>
      </w:rPr>
    </w:lvl>
    <w:lvl w:ilvl="1" w:tplc="04190019" w:tentative="1">
      <w:start w:val="1"/>
      <w:numFmt w:val="lowerLetter"/>
      <w:lvlText w:val="%2."/>
      <w:lvlJc w:val="left"/>
      <w:pPr>
        <w:tabs>
          <w:tab w:val="num" w:pos="2060"/>
        </w:tabs>
        <w:ind w:left="2060" w:hanging="360"/>
      </w:pPr>
    </w:lvl>
    <w:lvl w:ilvl="2" w:tplc="0419001B" w:tentative="1">
      <w:start w:val="1"/>
      <w:numFmt w:val="lowerRoman"/>
      <w:lvlText w:val="%3."/>
      <w:lvlJc w:val="right"/>
      <w:pPr>
        <w:tabs>
          <w:tab w:val="num" w:pos="2780"/>
        </w:tabs>
        <w:ind w:left="2780" w:hanging="180"/>
      </w:pPr>
    </w:lvl>
    <w:lvl w:ilvl="3" w:tplc="0419000F" w:tentative="1">
      <w:start w:val="1"/>
      <w:numFmt w:val="decimal"/>
      <w:lvlText w:val="%4."/>
      <w:lvlJc w:val="left"/>
      <w:pPr>
        <w:tabs>
          <w:tab w:val="num" w:pos="3500"/>
        </w:tabs>
        <w:ind w:left="3500" w:hanging="360"/>
      </w:pPr>
    </w:lvl>
    <w:lvl w:ilvl="4" w:tplc="04190019" w:tentative="1">
      <w:start w:val="1"/>
      <w:numFmt w:val="lowerLetter"/>
      <w:lvlText w:val="%5."/>
      <w:lvlJc w:val="left"/>
      <w:pPr>
        <w:tabs>
          <w:tab w:val="num" w:pos="4220"/>
        </w:tabs>
        <w:ind w:left="4220" w:hanging="360"/>
      </w:pPr>
    </w:lvl>
    <w:lvl w:ilvl="5" w:tplc="0419001B" w:tentative="1">
      <w:start w:val="1"/>
      <w:numFmt w:val="lowerRoman"/>
      <w:lvlText w:val="%6."/>
      <w:lvlJc w:val="right"/>
      <w:pPr>
        <w:tabs>
          <w:tab w:val="num" w:pos="4940"/>
        </w:tabs>
        <w:ind w:left="4940" w:hanging="180"/>
      </w:pPr>
    </w:lvl>
    <w:lvl w:ilvl="6" w:tplc="0419000F" w:tentative="1">
      <w:start w:val="1"/>
      <w:numFmt w:val="decimal"/>
      <w:lvlText w:val="%7."/>
      <w:lvlJc w:val="left"/>
      <w:pPr>
        <w:tabs>
          <w:tab w:val="num" w:pos="5660"/>
        </w:tabs>
        <w:ind w:left="5660" w:hanging="360"/>
      </w:pPr>
    </w:lvl>
    <w:lvl w:ilvl="7" w:tplc="04190019" w:tentative="1">
      <w:start w:val="1"/>
      <w:numFmt w:val="lowerLetter"/>
      <w:lvlText w:val="%8."/>
      <w:lvlJc w:val="left"/>
      <w:pPr>
        <w:tabs>
          <w:tab w:val="num" w:pos="6380"/>
        </w:tabs>
        <w:ind w:left="6380" w:hanging="360"/>
      </w:pPr>
    </w:lvl>
    <w:lvl w:ilvl="8" w:tplc="0419001B" w:tentative="1">
      <w:start w:val="1"/>
      <w:numFmt w:val="lowerRoman"/>
      <w:lvlText w:val="%9."/>
      <w:lvlJc w:val="right"/>
      <w:pPr>
        <w:tabs>
          <w:tab w:val="num" w:pos="7100"/>
        </w:tabs>
        <w:ind w:left="7100" w:hanging="180"/>
      </w:pPr>
    </w:lvl>
  </w:abstractNum>
  <w:abstractNum w:abstractNumId="2">
    <w:nsid w:val="403148D2"/>
    <w:multiLevelType w:val="hybridMultilevel"/>
    <w:tmpl w:val="91D88D16"/>
    <w:lvl w:ilvl="0" w:tplc="F2E83B92">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93111D4"/>
    <w:multiLevelType w:val="hybridMultilevel"/>
    <w:tmpl w:val="EE724832"/>
    <w:lvl w:ilvl="0" w:tplc="5394EA8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479699E"/>
    <w:multiLevelType w:val="hybridMultilevel"/>
    <w:tmpl w:val="57305978"/>
    <w:lvl w:ilvl="0" w:tplc="DCB0DA8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savePreviewPicture/>
  <w:footnotePr>
    <w:footnote w:id="-1"/>
    <w:footnote w:id="0"/>
  </w:footnotePr>
  <w:endnotePr>
    <w:endnote w:id="-1"/>
    <w:endnote w:id="0"/>
  </w:endnotePr>
  <w:compat/>
  <w:rsids>
    <w:rsidRoot w:val="00674FD2"/>
    <w:rsid w:val="000120B7"/>
    <w:rsid w:val="00012D63"/>
    <w:rsid w:val="00025154"/>
    <w:rsid w:val="00025774"/>
    <w:rsid w:val="00026C6B"/>
    <w:rsid w:val="0002770D"/>
    <w:rsid w:val="000456FE"/>
    <w:rsid w:val="00050584"/>
    <w:rsid w:val="0005137D"/>
    <w:rsid w:val="000553C3"/>
    <w:rsid w:val="00055D27"/>
    <w:rsid w:val="0006344E"/>
    <w:rsid w:val="00067615"/>
    <w:rsid w:val="0006765A"/>
    <w:rsid w:val="00067797"/>
    <w:rsid w:val="00070CCC"/>
    <w:rsid w:val="00070FAA"/>
    <w:rsid w:val="000746E1"/>
    <w:rsid w:val="000774B1"/>
    <w:rsid w:val="00082ED8"/>
    <w:rsid w:val="00083F03"/>
    <w:rsid w:val="00092A0F"/>
    <w:rsid w:val="00093D55"/>
    <w:rsid w:val="000A28F1"/>
    <w:rsid w:val="000B26D8"/>
    <w:rsid w:val="000B5EB2"/>
    <w:rsid w:val="000C762B"/>
    <w:rsid w:val="000E12FD"/>
    <w:rsid w:val="000E4EB7"/>
    <w:rsid w:val="000F73CD"/>
    <w:rsid w:val="000F7712"/>
    <w:rsid w:val="00102A13"/>
    <w:rsid w:val="00106047"/>
    <w:rsid w:val="00110AF6"/>
    <w:rsid w:val="001266CC"/>
    <w:rsid w:val="00127C43"/>
    <w:rsid w:val="00141D26"/>
    <w:rsid w:val="0014678D"/>
    <w:rsid w:val="001527C8"/>
    <w:rsid w:val="00152C08"/>
    <w:rsid w:val="00157326"/>
    <w:rsid w:val="00157345"/>
    <w:rsid w:val="0016435C"/>
    <w:rsid w:val="00164F68"/>
    <w:rsid w:val="00170F9D"/>
    <w:rsid w:val="00174DE1"/>
    <w:rsid w:val="00187EEF"/>
    <w:rsid w:val="001905E6"/>
    <w:rsid w:val="001A6114"/>
    <w:rsid w:val="001B29F9"/>
    <w:rsid w:val="001B33D5"/>
    <w:rsid w:val="001C30D0"/>
    <w:rsid w:val="001C34DA"/>
    <w:rsid w:val="001D09E6"/>
    <w:rsid w:val="001D52E9"/>
    <w:rsid w:val="001D5B37"/>
    <w:rsid w:val="001D5F1D"/>
    <w:rsid w:val="001F0039"/>
    <w:rsid w:val="001F3C49"/>
    <w:rsid w:val="001F4751"/>
    <w:rsid w:val="001F6400"/>
    <w:rsid w:val="00207632"/>
    <w:rsid w:val="002132B6"/>
    <w:rsid w:val="002330AF"/>
    <w:rsid w:val="00236852"/>
    <w:rsid w:val="00240560"/>
    <w:rsid w:val="00240F99"/>
    <w:rsid w:val="00260849"/>
    <w:rsid w:val="00265B5D"/>
    <w:rsid w:val="00277E66"/>
    <w:rsid w:val="00281794"/>
    <w:rsid w:val="00286102"/>
    <w:rsid w:val="00286361"/>
    <w:rsid w:val="00286811"/>
    <w:rsid w:val="002A6DA9"/>
    <w:rsid w:val="002A7B0C"/>
    <w:rsid w:val="002B2376"/>
    <w:rsid w:val="002C305C"/>
    <w:rsid w:val="002C3176"/>
    <w:rsid w:val="002C3654"/>
    <w:rsid w:val="002C446B"/>
    <w:rsid w:val="002D0824"/>
    <w:rsid w:val="002D5460"/>
    <w:rsid w:val="002E2B09"/>
    <w:rsid w:val="002E7270"/>
    <w:rsid w:val="002F3CE8"/>
    <w:rsid w:val="003058C6"/>
    <w:rsid w:val="00305C7B"/>
    <w:rsid w:val="003171FD"/>
    <w:rsid w:val="00326531"/>
    <w:rsid w:val="003415C9"/>
    <w:rsid w:val="00360961"/>
    <w:rsid w:val="003653C4"/>
    <w:rsid w:val="0036643C"/>
    <w:rsid w:val="0037733E"/>
    <w:rsid w:val="003843E4"/>
    <w:rsid w:val="00385D10"/>
    <w:rsid w:val="0039396A"/>
    <w:rsid w:val="003A7C53"/>
    <w:rsid w:val="003B367A"/>
    <w:rsid w:val="003B6D25"/>
    <w:rsid w:val="003E164B"/>
    <w:rsid w:val="003E18F0"/>
    <w:rsid w:val="003E6CCD"/>
    <w:rsid w:val="003F48DB"/>
    <w:rsid w:val="003F591B"/>
    <w:rsid w:val="003F6F2F"/>
    <w:rsid w:val="00413ED7"/>
    <w:rsid w:val="00436E98"/>
    <w:rsid w:val="00444996"/>
    <w:rsid w:val="00445B75"/>
    <w:rsid w:val="00450D5B"/>
    <w:rsid w:val="004540E5"/>
    <w:rsid w:val="00455531"/>
    <w:rsid w:val="00457447"/>
    <w:rsid w:val="00472233"/>
    <w:rsid w:val="00485E3C"/>
    <w:rsid w:val="00493599"/>
    <w:rsid w:val="004A2499"/>
    <w:rsid w:val="004A2E37"/>
    <w:rsid w:val="004B3CEC"/>
    <w:rsid w:val="004C1882"/>
    <w:rsid w:val="004C3FB7"/>
    <w:rsid w:val="004C63DD"/>
    <w:rsid w:val="004C71C0"/>
    <w:rsid w:val="004E3A89"/>
    <w:rsid w:val="004E6683"/>
    <w:rsid w:val="004E7C6E"/>
    <w:rsid w:val="004F1DCE"/>
    <w:rsid w:val="00505255"/>
    <w:rsid w:val="005057EC"/>
    <w:rsid w:val="005131E9"/>
    <w:rsid w:val="005308DB"/>
    <w:rsid w:val="00531E23"/>
    <w:rsid w:val="00531EDB"/>
    <w:rsid w:val="00532CAF"/>
    <w:rsid w:val="005361E5"/>
    <w:rsid w:val="00536B91"/>
    <w:rsid w:val="00540058"/>
    <w:rsid w:val="00543E10"/>
    <w:rsid w:val="00544074"/>
    <w:rsid w:val="005614A0"/>
    <w:rsid w:val="00561D3B"/>
    <w:rsid w:val="00574454"/>
    <w:rsid w:val="005841EE"/>
    <w:rsid w:val="0059482E"/>
    <w:rsid w:val="005A0F78"/>
    <w:rsid w:val="005A1732"/>
    <w:rsid w:val="005A5D02"/>
    <w:rsid w:val="005B3C09"/>
    <w:rsid w:val="005B6E53"/>
    <w:rsid w:val="005C48EF"/>
    <w:rsid w:val="005C7837"/>
    <w:rsid w:val="005D16C0"/>
    <w:rsid w:val="005D3CD5"/>
    <w:rsid w:val="005D465A"/>
    <w:rsid w:val="005E2704"/>
    <w:rsid w:val="005E28D2"/>
    <w:rsid w:val="005E379B"/>
    <w:rsid w:val="005F1561"/>
    <w:rsid w:val="005F209D"/>
    <w:rsid w:val="005F2A0E"/>
    <w:rsid w:val="005F305F"/>
    <w:rsid w:val="005F5542"/>
    <w:rsid w:val="005F6242"/>
    <w:rsid w:val="00604055"/>
    <w:rsid w:val="006040A6"/>
    <w:rsid w:val="006042D7"/>
    <w:rsid w:val="00611058"/>
    <w:rsid w:val="006256A4"/>
    <w:rsid w:val="006301A6"/>
    <w:rsid w:val="0063714E"/>
    <w:rsid w:val="00651436"/>
    <w:rsid w:val="006702C8"/>
    <w:rsid w:val="0067127B"/>
    <w:rsid w:val="00674FD2"/>
    <w:rsid w:val="006801FB"/>
    <w:rsid w:val="00684F94"/>
    <w:rsid w:val="006B7D6D"/>
    <w:rsid w:val="006C54B9"/>
    <w:rsid w:val="006C5808"/>
    <w:rsid w:val="006D6CB7"/>
    <w:rsid w:val="006E3680"/>
    <w:rsid w:val="006F12DF"/>
    <w:rsid w:val="0070329F"/>
    <w:rsid w:val="0070651E"/>
    <w:rsid w:val="00713007"/>
    <w:rsid w:val="0071346F"/>
    <w:rsid w:val="0071468B"/>
    <w:rsid w:val="007201E7"/>
    <w:rsid w:val="0073277A"/>
    <w:rsid w:val="007372A3"/>
    <w:rsid w:val="00737A76"/>
    <w:rsid w:val="00742995"/>
    <w:rsid w:val="00747F4F"/>
    <w:rsid w:val="00753DB6"/>
    <w:rsid w:val="007707FF"/>
    <w:rsid w:val="00773B10"/>
    <w:rsid w:val="00785CC8"/>
    <w:rsid w:val="007901C2"/>
    <w:rsid w:val="007B7581"/>
    <w:rsid w:val="007C5E58"/>
    <w:rsid w:val="007C6CBC"/>
    <w:rsid w:val="008025F7"/>
    <w:rsid w:val="008219CE"/>
    <w:rsid w:val="00822DD7"/>
    <w:rsid w:val="008331AE"/>
    <w:rsid w:val="00840494"/>
    <w:rsid w:val="00842FE9"/>
    <w:rsid w:val="0084312C"/>
    <w:rsid w:val="008462E1"/>
    <w:rsid w:val="00846D0D"/>
    <w:rsid w:val="0085402D"/>
    <w:rsid w:val="00854DA2"/>
    <w:rsid w:val="00873C96"/>
    <w:rsid w:val="00876E60"/>
    <w:rsid w:val="008774FF"/>
    <w:rsid w:val="00881493"/>
    <w:rsid w:val="00884D18"/>
    <w:rsid w:val="008A2BF5"/>
    <w:rsid w:val="008B39C1"/>
    <w:rsid w:val="008C14B9"/>
    <w:rsid w:val="008C150E"/>
    <w:rsid w:val="008C7E3D"/>
    <w:rsid w:val="008D0386"/>
    <w:rsid w:val="008D0C54"/>
    <w:rsid w:val="008D2C51"/>
    <w:rsid w:val="008D4C20"/>
    <w:rsid w:val="008D798A"/>
    <w:rsid w:val="008E13EF"/>
    <w:rsid w:val="00900DB4"/>
    <w:rsid w:val="00911EE4"/>
    <w:rsid w:val="00913119"/>
    <w:rsid w:val="00914224"/>
    <w:rsid w:val="00915027"/>
    <w:rsid w:val="009164B1"/>
    <w:rsid w:val="00921220"/>
    <w:rsid w:val="009250A6"/>
    <w:rsid w:val="00926001"/>
    <w:rsid w:val="00940FD8"/>
    <w:rsid w:val="00947525"/>
    <w:rsid w:val="00954B0B"/>
    <w:rsid w:val="0095583B"/>
    <w:rsid w:val="00964714"/>
    <w:rsid w:val="00967779"/>
    <w:rsid w:val="009702FC"/>
    <w:rsid w:val="009770EF"/>
    <w:rsid w:val="00987027"/>
    <w:rsid w:val="009908C2"/>
    <w:rsid w:val="009A3DAB"/>
    <w:rsid w:val="009B3F8C"/>
    <w:rsid w:val="009C1E5E"/>
    <w:rsid w:val="009C674F"/>
    <w:rsid w:val="009D2CE7"/>
    <w:rsid w:val="009E3BFA"/>
    <w:rsid w:val="009F0736"/>
    <w:rsid w:val="009F6353"/>
    <w:rsid w:val="009F69C8"/>
    <w:rsid w:val="00A017C1"/>
    <w:rsid w:val="00A01E01"/>
    <w:rsid w:val="00A02812"/>
    <w:rsid w:val="00A0293C"/>
    <w:rsid w:val="00A07910"/>
    <w:rsid w:val="00A335C3"/>
    <w:rsid w:val="00A42704"/>
    <w:rsid w:val="00A42AAA"/>
    <w:rsid w:val="00A4787A"/>
    <w:rsid w:val="00A50169"/>
    <w:rsid w:val="00A60180"/>
    <w:rsid w:val="00A60F49"/>
    <w:rsid w:val="00A626F3"/>
    <w:rsid w:val="00A70D4E"/>
    <w:rsid w:val="00AA55D4"/>
    <w:rsid w:val="00AB6A61"/>
    <w:rsid w:val="00AE6F25"/>
    <w:rsid w:val="00AF2777"/>
    <w:rsid w:val="00B11989"/>
    <w:rsid w:val="00B253FB"/>
    <w:rsid w:val="00B36B0D"/>
    <w:rsid w:val="00B40185"/>
    <w:rsid w:val="00B45B53"/>
    <w:rsid w:val="00B547B1"/>
    <w:rsid w:val="00B6636C"/>
    <w:rsid w:val="00B83F00"/>
    <w:rsid w:val="00B868F8"/>
    <w:rsid w:val="00B914F3"/>
    <w:rsid w:val="00BA6305"/>
    <w:rsid w:val="00BA6686"/>
    <w:rsid w:val="00BC0EED"/>
    <w:rsid w:val="00BC5F20"/>
    <w:rsid w:val="00BE2042"/>
    <w:rsid w:val="00BE3EDA"/>
    <w:rsid w:val="00BF06EE"/>
    <w:rsid w:val="00BF3273"/>
    <w:rsid w:val="00BF6AFE"/>
    <w:rsid w:val="00C02569"/>
    <w:rsid w:val="00C15EEF"/>
    <w:rsid w:val="00C16D71"/>
    <w:rsid w:val="00C50817"/>
    <w:rsid w:val="00C57663"/>
    <w:rsid w:val="00C63F27"/>
    <w:rsid w:val="00C67A8F"/>
    <w:rsid w:val="00C741FE"/>
    <w:rsid w:val="00C76E98"/>
    <w:rsid w:val="00C84D16"/>
    <w:rsid w:val="00C87B7B"/>
    <w:rsid w:val="00C908AF"/>
    <w:rsid w:val="00C921DE"/>
    <w:rsid w:val="00C9467C"/>
    <w:rsid w:val="00CA1ABC"/>
    <w:rsid w:val="00CA1F8D"/>
    <w:rsid w:val="00CB007F"/>
    <w:rsid w:val="00CB5D18"/>
    <w:rsid w:val="00CB7533"/>
    <w:rsid w:val="00CC5715"/>
    <w:rsid w:val="00CC71AC"/>
    <w:rsid w:val="00CD6EEA"/>
    <w:rsid w:val="00CE0ADB"/>
    <w:rsid w:val="00CF1F21"/>
    <w:rsid w:val="00CF39CB"/>
    <w:rsid w:val="00D0007A"/>
    <w:rsid w:val="00D04E14"/>
    <w:rsid w:val="00D10352"/>
    <w:rsid w:val="00D103A6"/>
    <w:rsid w:val="00D30C55"/>
    <w:rsid w:val="00D30D50"/>
    <w:rsid w:val="00D4032A"/>
    <w:rsid w:val="00D408A2"/>
    <w:rsid w:val="00D40BF4"/>
    <w:rsid w:val="00D41D52"/>
    <w:rsid w:val="00D452A3"/>
    <w:rsid w:val="00D534FB"/>
    <w:rsid w:val="00D53E1E"/>
    <w:rsid w:val="00D55A51"/>
    <w:rsid w:val="00D61AFC"/>
    <w:rsid w:val="00D645EE"/>
    <w:rsid w:val="00D919BE"/>
    <w:rsid w:val="00D91FCD"/>
    <w:rsid w:val="00D94F81"/>
    <w:rsid w:val="00D96453"/>
    <w:rsid w:val="00DA4136"/>
    <w:rsid w:val="00DB23C3"/>
    <w:rsid w:val="00DC102A"/>
    <w:rsid w:val="00DC39DC"/>
    <w:rsid w:val="00DD0E13"/>
    <w:rsid w:val="00DD1680"/>
    <w:rsid w:val="00DD5A10"/>
    <w:rsid w:val="00DE0734"/>
    <w:rsid w:val="00DE3D7F"/>
    <w:rsid w:val="00DF337E"/>
    <w:rsid w:val="00E00229"/>
    <w:rsid w:val="00E026B1"/>
    <w:rsid w:val="00E26397"/>
    <w:rsid w:val="00E44590"/>
    <w:rsid w:val="00E5181A"/>
    <w:rsid w:val="00E535BC"/>
    <w:rsid w:val="00E55341"/>
    <w:rsid w:val="00E9021E"/>
    <w:rsid w:val="00E90B3C"/>
    <w:rsid w:val="00E9184A"/>
    <w:rsid w:val="00E955A0"/>
    <w:rsid w:val="00EB059D"/>
    <w:rsid w:val="00EB1D2E"/>
    <w:rsid w:val="00EC1C1C"/>
    <w:rsid w:val="00EC2F9D"/>
    <w:rsid w:val="00ED1599"/>
    <w:rsid w:val="00ED5E73"/>
    <w:rsid w:val="00EE25D1"/>
    <w:rsid w:val="00EE309F"/>
    <w:rsid w:val="00EF17BE"/>
    <w:rsid w:val="00EF485B"/>
    <w:rsid w:val="00EF7B0D"/>
    <w:rsid w:val="00F027AF"/>
    <w:rsid w:val="00F07A5D"/>
    <w:rsid w:val="00F1020F"/>
    <w:rsid w:val="00F11AB2"/>
    <w:rsid w:val="00F27F80"/>
    <w:rsid w:val="00F35B7A"/>
    <w:rsid w:val="00F42FF6"/>
    <w:rsid w:val="00F50131"/>
    <w:rsid w:val="00F56A71"/>
    <w:rsid w:val="00F600D3"/>
    <w:rsid w:val="00F673A8"/>
    <w:rsid w:val="00F809B6"/>
    <w:rsid w:val="00F81CC1"/>
    <w:rsid w:val="00F82391"/>
    <w:rsid w:val="00F8574D"/>
    <w:rsid w:val="00F95ECD"/>
    <w:rsid w:val="00F97CF1"/>
    <w:rsid w:val="00FA1404"/>
    <w:rsid w:val="00FA46F3"/>
    <w:rsid w:val="00FC6247"/>
    <w:rsid w:val="00FE296D"/>
    <w:rsid w:val="00FF1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FD2"/>
    <w:rPr>
      <w:sz w:val="28"/>
      <w:szCs w:val="24"/>
    </w:rPr>
  </w:style>
  <w:style w:type="paragraph" w:styleId="1">
    <w:name w:val="heading 1"/>
    <w:basedOn w:val="a"/>
    <w:next w:val="a"/>
    <w:qFormat/>
    <w:rsid w:val="00674FD2"/>
    <w:pPr>
      <w:keepNext/>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74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74FD2"/>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674FD2"/>
    <w:pPr>
      <w:autoSpaceDE w:val="0"/>
      <w:autoSpaceDN w:val="0"/>
      <w:adjustRightInd w:val="0"/>
      <w:ind w:firstLine="720"/>
    </w:pPr>
    <w:rPr>
      <w:rFonts w:ascii="Arial" w:hAnsi="Arial" w:cs="Arial"/>
    </w:rPr>
  </w:style>
  <w:style w:type="paragraph" w:customStyle="1" w:styleId="ConsPlusNonformat">
    <w:name w:val="ConsPlusNonformat"/>
    <w:rsid w:val="00674FD2"/>
    <w:pPr>
      <w:autoSpaceDE w:val="0"/>
      <w:autoSpaceDN w:val="0"/>
      <w:adjustRightInd w:val="0"/>
    </w:pPr>
    <w:rPr>
      <w:rFonts w:ascii="Courier New" w:hAnsi="Courier New" w:cs="Courier New"/>
    </w:rPr>
  </w:style>
  <w:style w:type="paragraph" w:styleId="a4">
    <w:name w:val="footnote text"/>
    <w:basedOn w:val="a"/>
    <w:semiHidden/>
    <w:rsid w:val="004E7C6E"/>
    <w:pPr>
      <w:autoSpaceDE w:val="0"/>
      <w:autoSpaceDN w:val="0"/>
    </w:pPr>
    <w:rPr>
      <w:sz w:val="20"/>
      <w:szCs w:val="20"/>
    </w:rPr>
  </w:style>
  <w:style w:type="character" w:styleId="a5">
    <w:name w:val="footnote reference"/>
    <w:basedOn w:val="a0"/>
    <w:semiHidden/>
    <w:rsid w:val="004E7C6E"/>
    <w:rPr>
      <w:vertAlign w:val="superscript"/>
    </w:rPr>
  </w:style>
  <w:style w:type="paragraph" w:styleId="a6">
    <w:name w:val="header"/>
    <w:basedOn w:val="a"/>
    <w:rsid w:val="003F6F2F"/>
    <w:pPr>
      <w:tabs>
        <w:tab w:val="center" w:pos="4677"/>
        <w:tab w:val="right" w:pos="9355"/>
      </w:tabs>
    </w:pPr>
  </w:style>
  <w:style w:type="character" w:styleId="a7">
    <w:name w:val="page number"/>
    <w:basedOn w:val="a0"/>
    <w:rsid w:val="003F6F2F"/>
  </w:style>
  <w:style w:type="paragraph" w:styleId="a8">
    <w:name w:val="Body Text"/>
    <w:basedOn w:val="a"/>
    <w:rsid w:val="00F027AF"/>
    <w:pPr>
      <w:jc w:val="center"/>
    </w:pPr>
  </w:style>
  <w:style w:type="paragraph" w:styleId="2">
    <w:name w:val="Body Text Indent 2"/>
    <w:basedOn w:val="a"/>
    <w:rsid w:val="005E2704"/>
    <w:pPr>
      <w:spacing w:after="120" w:line="480" w:lineRule="auto"/>
      <w:ind w:left="283"/>
    </w:pPr>
  </w:style>
  <w:style w:type="paragraph" w:customStyle="1" w:styleId="ConsPlusTitle">
    <w:name w:val="ConsPlusTitle"/>
    <w:rsid w:val="00DE3D7F"/>
    <w:pPr>
      <w:autoSpaceDE w:val="0"/>
      <w:autoSpaceDN w:val="0"/>
      <w:adjustRightInd w:val="0"/>
    </w:pPr>
    <w:rPr>
      <w:b/>
      <w:bCs/>
      <w:sz w:val="24"/>
      <w:szCs w:val="24"/>
    </w:rPr>
  </w:style>
  <w:style w:type="paragraph" w:styleId="a9">
    <w:name w:val="Balloon Text"/>
    <w:basedOn w:val="a"/>
    <w:semiHidden/>
    <w:rsid w:val="006301A6"/>
    <w:rPr>
      <w:rFonts w:ascii="Tahoma" w:hAnsi="Tahoma" w:cs="Tahoma"/>
      <w:sz w:val="16"/>
      <w:szCs w:val="16"/>
    </w:rPr>
  </w:style>
  <w:style w:type="paragraph" w:customStyle="1" w:styleId="aa">
    <w:name w:val=" Знак"/>
    <w:basedOn w:val="a"/>
    <w:rsid w:val="0006344E"/>
    <w:pPr>
      <w:spacing w:after="160" w:line="240" w:lineRule="exact"/>
    </w:pPr>
    <w:rPr>
      <w:rFonts w:ascii="Verdana" w:hAnsi="Verdana"/>
      <w:sz w:val="20"/>
      <w:szCs w:val="20"/>
      <w:lang w:val="en-US" w:eastAsia="en-US"/>
    </w:rPr>
  </w:style>
  <w:style w:type="paragraph" w:customStyle="1" w:styleId="21">
    <w:name w:val="Îñíîâíîé òåêñò 21"/>
    <w:basedOn w:val="a"/>
    <w:rsid w:val="0006344E"/>
    <w:pPr>
      <w:autoSpaceDE w:val="0"/>
      <w:autoSpaceDN w:val="0"/>
      <w:adjustRightInd w:val="0"/>
      <w:ind w:firstLine="810"/>
    </w:pPr>
    <w:rPr>
      <w:szCs w:val="28"/>
    </w:rPr>
  </w:style>
  <w:style w:type="paragraph" w:customStyle="1" w:styleId="ConsTitle">
    <w:name w:val="ConsTitle"/>
    <w:rsid w:val="00BF06EE"/>
    <w:pPr>
      <w:autoSpaceDE w:val="0"/>
      <w:autoSpaceDN w:val="0"/>
      <w:adjustRightInd w:val="0"/>
      <w:ind w:right="19772"/>
    </w:pPr>
    <w:rPr>
      <w:rFonts w:ascii="Arial" w:eastAsia="SimSun" w:hAnsi="Arial" w:cs="Arial"/>
      <w:b/>
      <w:bCs/>
      <w:sz w:val="32"/>
      <w:szCs w:val="32"/>
    </w:rPr>
  </w:style>
  <w:style w:type="paragraph" w:styleId="ab">
    <w:name w:val="Plain Text"/>
    <w:basedOn w:val="a"/>
    <w:link w:val="ac"/>
    <w:rsid w:val="002C305C"/>
    <w:rPr>
      <w:rFonts w:ascii="Courier New" w:hAnsi="Courier New" w:cs="Courier New"/>
      <w:i/>
      <w:iCs/>
      <w:sz w:val="20"/>
      <w:szCs w:val="20"/>
    </w:rPr>
  </w:style>
  <w:style w:type="character" w:customStyle="1" w:styleId="ac">
    <w:name w:val="Текст Знак"/>
    <w:basedOn w:val="a0"/>
    <w:link w:val="ab"/>
    <w:rsid w:val="002C305C"/>
    <w:rPr>
      <w:rFonts w:ascii="Courier New" w:hAnsi="Courier New" w:cs="Courier New"/>
      <w:i/>
      <w:iCs/>
    </w:rPr>
  </w:style>
  <w:style w:type="character" w:styleId="ad">
    <w:name w:val="Emphasis"/>
    <w:basedOn w:val="a0"/>
    <w:qFormat/>
    <w:rsid w:val="00BA6686"/>
    <w:rPr>
      <w:i/>
      <w:iCs/>
    </w:rPr>
  </w:style>
  <w:style w:type="paragraph" w:styleId="ae">
    <w:name w:val="List Paragraph"/>
    <w:basedOn w:val="a"/>
    <w:uiPriority w:val="34"/>
    <w:qFormat/>
    <w:rsid w:val="00BA6686"/>
    <w:pPr>
      <w:ind w:left="720"/>
      <w:contextualSpacing/>
    </w:pPr>
    <w:rPr>
      <w:sz w:val="24"/>
    </w:rPr>
  </w:style>
  <w:style w:type="paragraph" w:styleId="af">
    <w:name w:val="Title"/>
    <w:basedOn w:val="a"/>
    <w:next w:val="a"/>
    <w:link w:val="af0"/>
    <w:qFormat/>
    <w:rsid w:val="00BF3273"/>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BF3273"/>
    <w:rPr>
      <w:rFonts w:ascii="Cambria" w:eastAsia="Times New Roman" w:hAnsi="Cambria" w:cs="Times New Roman"/>
      <w:b/>
      <w:bCs/>
      <w:kern w:val="28"/>
      <w:sz w:val="32"/>
      <w:szCs w:val="32"/>
    </w:rPr>
  </w:style>
  <w:style w:type="character" w:styleId="af1">
    <w:name w:val="Hyperlink"/>
    <w:basedOn w:val="a0"/>
    <w:uiPriority w:val="99"/>
    <w:unhideWhenUsed/>
    <w:rsid w:val="001C30D0"/>
    <w:rPr>
      <w:color w:val="0000FF"/>
      <w:u w:val="single"/>
    </w:rPr>
  </w:style>
  <w:style w:type="character" w:customStyle="1" w:styleId="ConsPlusNormal0">
    <w:name w:val="ConsPlusNormal Знак"/>
    <w:basedOn w:val="a0"/>
    <w:link w:val="ConsPlusNormal"/>
    <w:locked/>
    <w:rsid w:val="007C6CBC"/>
    <w:rPr>
      <w:rFonts w:ascii="Arial" w:hAnsi="Arial" w:cs="Arial"/>
      <w:lang w:val="ru-RU" w:eastAsia="ru-RU" w:bidi="ar-SA"/>
    </w:rPr>
  </w:style>
  <w:style w:type="paragraph" w:customStyle="1" w:styleId="NoSpacing">
    <w:name w:val="No Spacing"/>
    <w:rsid w:val="007C6CBC"/>
    <w:rPr>
      <w:rFonts w:ascii="Calibri" w:hAnsi="Calibri" w:cs="Calibri"/>
      <w:sz w:val="22"/>
      <w:szCs w:val="22"/>
    </w:rPr>
  </w:style>
  <w:style w:type="paragraph" w:styleId="af2">
    <w:name w:val="Normal (Web)"/>
    <w:basedOn w:val="a"/>
    <w:uiPriority w:val="99"/>
    <w:unhideWhenUsed/>
    <w:rsid w:val="007C6CB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84956493">
      <w:bodyDiv w:val="1"/>
      <w:marLeft w:val="0"/>
      <w:marRight w:val="0"/>
      <w:marTop w:val="0"/>
      <w:marBottom w:val="0"/>
      <w:divBdr>
        <w:top w:val="none" w:sz="0" w:space="0" w:color="auto"/>
        <w:left w:val="none" w:sz="0" w:space="0" w:color="auto"/>
        <w:bottom w:val="none" w:sz="0" w:space="0" w:color="auto"/>
        <w:right w:val="none" w:sz="0" w:space="0" w:color="auto"/>
      </w:divBdr>
    </w:div>
    <w:div w:id="194735266">
      <w:bodyDiv w:val="1"/>
      <w:marLeft w:val="0"/>
      <w:marRight w:val="0"/>
      <w:marTop w:val="0"/>
      <w:marBottom w:val="0"/>
      <w:divBdr>
        <w:top w:val="none" w:sz="0" w:space="0" w:color="auto"/>
        <w:left w:val="none" w:sz="0" w:space="0" w:color="auto"/>
        <w:bottom w:val="none" w:sz="0" w:space="0" w:color="auto"/>
        <w:right w:val="none" w:sz="0" w:space="0" w:color="auto"/>
      </w:divBdr>
    </w:div>
    <w:div w:id="282657693">
      <w:bodyDiv w:val="1"/>
      <w:marLeft w:val="0"/>
      <w:marRight w:val="0"/>
      <w:marTop w:val="0"/>
      <w:marBottom w:val="0"/>
      <w:divBdr>
        <w:top w:val="none" w:sz="0" w:space="0" w:color="auto"/>
        <w:left w:val="none" w:sz="0" w:space="0" w:color="auto"/>
        <w:bottom w:val="none" w:sz="0" w:space="0" w:color="auto"/>
        <w:right w:val="none" w:sz="0" w:space="0" w:color="auto"/>
      </w:divBdr>
    </w:div>
    <w:div w:id="749737646">
      <w:bodyDiv w:val="1"/>
      <w:marLeft w:val="0"/>
      <w:marRight w:val="0"/>
      <w:marTop w:val="0"/>
      <w:marBottom w:val="0"/>
      <w:divBdr>
        <w:top w:val="none" w:sz="0" w:space="0" w:color="auto"/>
        <w:left w:val="none" w:sz="0" w:space="0" w:color="auto"/>
        <w:bottom w:val="none" w:sz="0" w:space="0" w:color="auto"/>
        <w:right w:val="none" w:sz="0" w:space="0" w:color="auto"/>
      </w:divBdr>
    </w:div>
    <w:div w:id="772672892">
      <w:bodyDiv w:val="1"/>
      <w:marLeft w:val="0"/>
      <w:marRight w:val="0"/>
      <w:marTop w:val="0"/>
      <w:marBottom w:val="0"/>
      <w:divBdr>
        <w:top w:val="none" w:sz="0" w:space="0" w:color="auto"/>
        <w:left w:val="none" w:sz="0" w:space="0" w:color="auto"/>
        <w:bottom w:val="none" w:sz="0" w:space="0" w:color="auto"/>
        <w:right w:val="none" w:sz="0" w:space="0" w:color="auto"/>
      </w:divBdr>
    </w:div>
    <w:div w:id="1104569645">
      <w:bodyDiv w:val="1"/>
      <w:marLeft w:val="0"/>
      <w:marRight w:val="0"/>
      <w:marTop w:val="0"/>
      <w:marBottom w:val="0"/>
      <w:divBdr>
        <w:top w:val="none" w:sz="0" w:space="0" w:color="auto"/>
        <w:left w:val="none" w:sz="0" w:space="0" w:color="auto"/>
        <w:bottom w:val="none" w:sz="0" w:space="0" w:color="auto"/>
        <w:right w:val="none" w:sz="0" w:space="0" w:color="auto"/>
      </w:divBdr>
    </w:div>
    <w:div w:id="1163668254">
      <w:bodyDiv w:val="1"/>
      <w:marLeft w:val="0"/>
      <w:marRight w:val="0"/>
      <w:marTop w:val="0"/>
      <w:marBottom w:val="0"/>
      <w:divBdr>
        <w:top w:val="none" w:sz="0" w:space="0" w:color="auto"/>
        <w:left w:val="none" w:sz="0" w:space="0" w:color="auto"/>
        <w:bottom w:val="none" w:sz="0" w:space="0" w:color="auto"/>
        <w:right w:val="none" w:sz="0" w:space="0" w:color="auto"/>
      </w:divBdr>
      <w:divsChild>
        <w:div w:id="967129747">
          <w:marLeft w:val="0"/>
          <w:marRight w:val="0"/>
          <w:marTop w:val="0"/>
          <w:marBottom w:val="0"/>
          <w:divBdr>
            <w:top w:val="none" w:sz="0" w:space="0" w:color="auto"/>
            <w:left w:val="single" w:sz="18" w:space="0" w:color="CED3F1"/>
            <w:bottom w:val="none" w:sz="0" w:space="0" w:color="auto"/>
            <w:right w:val="none" w:sz="0" w:space="0" w:color="auto"/>
          </w:divBdr>
          <w:divsChild>
            <w:div w:id="15963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460">
      <w:bodyDiv w:val="1"/>
      <w:marLeft w:val="0"/>
      <w:marRight w:val="0"/>
      <w:marTop w:val="0"/>
      <w:marBottom w:val="0"/>
      <w:divBdr>
        <w:top w:val="none" w:sz="0" w:space="0" w:color="auto"/>
        <w:left w:val="none" w:sz="0" w:space="0" w:color="auto"/>
        <w:bottom w:val="none" w:sz="0" w:space="0" w:color="auto"/>
        <w:right w:val="none" w:sz="0" w:space="0" w:color="auto"/>
      </w:divBdr>
    </w:div>
    <w:div w:id="1585408746">
      <w:bodyDiv w:val="1"/>
      <w:marLeft w:val="0"/>
      <w:marRight w:val="0"/>
      <w:marTop w:val="0"/>
      <w:marBottom w:val="0"/>
      <w:divBdr>
        <w:top w:val="none" w:sz="0" w:space="0" w:color="auto"/>
        <w:left w:val="none" w:sz="0" w:space="0" w:color="auto"/>
        <w:bottom w:val="none" w:sz="0" w:space="0" w:color="auto"/>
        <w:right w:val="none" w:sz="0" w:space="0" w:color="auto"/>
      </w:divBdr>
      <w:divsChild>
        <w:div w:id="1520319087">
          <w:marLeft w:val="0"/>
          <w:marRight w:val="0"/>
          <w:marTop w:val="0"/>
          <w:marBottom w:val="0"/>
          <w:divBdr>
            <w:top w:val="none" w:sz="0" w:space="0" w:color="auto"/>
            <w:left w:val="single" w:sz="18" w:space="0" w:color="CED3F1"/>
            <w:bottom w:val="none" w:sz="0" w:space="0" w:color="auto"/>
            <w:right w:val="none" w:sz="0" w:space="0" w:color="auto"/>
          </w:divBdr>
          <w:divsChild>
            <w:div w:id="665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0426">
      <w:bodyDiv w:val="1"/>
      <w:marLeft w:val="0"/>
      <w:marRight w:val="0"/>
      <w:marTop w:val="0"/>
      <w:marBottom w:val="0"/>
      <w:divBdr>
        <w:top w:val="none" w:sz="0" w:space="0" w:color="auto"/>
        <w:left w:val="none" w:sz="0" w:space="0" w:color="auto"/>
        <w:bottom w:val="none" w:sz="0" w:space="0" w:color="auto"/>
        <w:right w:val="none" w:sz="0" w:space="0" w:color="auto"/>
      </w:divBdr>
    </w:div>
    <w:div w:id="1925912424">
      <w:bodyDiv w:val="1"/>
      <w:marLeft w:val="0"/>
      <w:marRight w:val="0"/>
      <w:marTop w:val="0"/>
      <w:marBottom w:val="0"/>
      <w:divBdr>
        <w:top w:val="none" w:sz="0" w:space="0" w:color="auto"/>
        <w:left w:val="none" w:sz="0" w:space="0" w:color="auto"/>
        <w:bottom w:val="none" w:sz="0" w:space="0" w:color="auto"/>
        <w:right w:val="none" w:sz="0" w:space="0" w:color="auto"/>
      </w:divBdr>
    </w:div>
    <w:div w:id="20023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C91B722B4FDBDBF80AA5BA93506F151ACE7538BAE32233FA913C3C6703F300353649B4BE9A97B6063AAA0B44AEC7FA3AD50C872CE4A3E425E0A2Eb8z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1C339-AC9F-4BDF-8BD6-F2154F86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World</Company>
  <LinksUpToDate>false</LinksUpToDate>
  <CharactersWithSpaces>19357</CharactersWithSpaces>
  <SharedDoc>false</SharedDoc>
  <HLinks>
    <vt:vector size="6" baseType="variant">
      <vt:variant>
        <vt:i4>3145836</vt:i4>
      </vt:variant>
      <vt:variant>
        <vt:i4>0</vt:i4>
      </vt:variant>
      <vt:variant>
        <vt:i4>0</vt:i4>
      </vt:variant>
      <vt:variant>
        <vt:i4>5</vt:i4>
      </vt:variant>
      <vt:variant>
        <vt:lpwstr>consultantplus://offline/ref=1E3C91B722B4FDBDBF80AA5BA93506F151ACE7538BAE32233FA913C3C6703F300353649B4BE9A97B6063AAA0B44AEC7FA3AD50C872CE4A3E425E0A2Eb8z9L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Ситилинк</cp:lastModifiedBy>
  <cp:revision>2</cp:revision>
  <cp:lastPrinted>2022-09-19T07:02:00Z</cp:lastPrinted>
  <dcterms:created xsi:type="dcterms:W3CDTF">2023-12-05T11:55:00Z</dcterms:created>
  <dcterms:modified xsi:type="dcterms:W3CDTF">2023-12-05T11:55:00Z</dcterms:modified>
</cp:coreProperties>
</file>