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B93" w:rsidRPr="00C62A38" w:rsidRDefault="00167B93" w:rsidP="0024227A">
      <w:pPr>
        <w:spacing w:after="0" w:line="240" w:lineRule="auto"/>
        <w:ind w:right="-1" w:firstLine="709"/>
        <w:rPr>
          <w:rFonts w:ascii="Times New Roman" w:hAnsi="Times New Roman" w:cs="Times New Roman"/>
          <w:b/>
          <w:i/>
          <w:sz w:val="32"/>
          <w:szCs w:val="32"/>
        </w:rPr>
      </w:pPr>
      <w:r w:rsidRPr="00C62A38">
        <w:rPr>
          <w:rFonts w:ascii="Times New Roman" w:hAnsi="Times New Roman" w:cs="Times New Roman"/>
          <w:b/>
          <w:i/>
          <w:sz w:val="32"/>
          <w:szCs w:val="32"/>
        </w:rPr>
        <w:t xml:space="preserve">Отчет главы </w:t>
      </w:r>
      <w:r w:rsidR="00D9498C" w:rsidRPr="00C62A38">
        <w:rPr>
          <w:rFonts w:ascii="Times New Roman" w:hAnsi="Times New Roman" w:cs="Times New Roman"/>
          <w:b/>
          <w:i/>
          <w:sz w:val="32"/>
          <w:szCs w:val="32"/>
        </w:rPr>
        <w:t xml:space="preserve">Администрации  </w:t>
      </w:r>
      <w:r w:rsidRPr="00C62A38">
        <w:rPr>
          <w:rFonts w:ascii="Times New Roman" w:hAnsi="Times New Roman" w:cs="Times New Roman"/>
          <w:b/>
          <w:i/>
          <w:sz w:val="32"/>
          <w:szCs w:val="32"/>
        </w:rPr>
        <w:t xml:space="preserve">Сандатовского сельского поселения о проделанной работе </w:t>
      </w:r>
      <w:r w:rsidR="005041C0" w:rsidRPr="00C62A38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C62A38">
        <w:rPr>
          <w:rFonts w:ascii="Times New Roman" w:hAnsi="Times New Roman" w:cs="Times New Roman"/>
          <w:b/>
          <w:i/>
          <w:sz w:val="32"/>
          <w:szCs w:val="32"/>
        </w:rPr>
        <w:t xml:space="preserve">за  </w:t>
      </w:r>
      <w:r w:rsidR="005041C0" w:rsidRPr="00C62A38">
        <w:rPr>
          <w:rFonts w:ascii="Times New Roman" w:hAnsi="Times New Roman" w:cs="Times New Roman"/>
          <w:b/>
          <w:i/>
          <w:sz w:val="32"/>
          <w:szCs w:val="32"/>
        </w:rPr>
        <w:t>первое</w:t>
      </w:r>
      <w:r w:rsidR="003A780B" w:rsidRPr="00C62A38">
        <w:rPr>
          <w:rFonts w:ascii="Times New Roman" w:hAnsi="Times New Roman" w:cs="Times New Roman"/>
          <w:b/>
          <w:i/>
          <w:sz w:val="32"/>
          <w:szCs w:val="32"/>
        </w:rPr>
        <w:t xml:space="preserve"> полугодие </w:t>
      </w:r>
      <w:r w:rsidRPr="00C62A38">
        <w:rPr>
          <w:rFonts w:ascii="Times New Roman" w:hAnsi="Times New Roman" w:cs="Times New Roman"/>
          <w:b/>
          <w:i/>
          <w:sz w:val="32"/>
          <w:szCs w:val="32"/>
        </w:rPr>
        <w:t>20</w:t>
      </w:r>
      <w:r w:rsidR="009E0D0F" w:rsidRPr="00C62A38">
        <w:rPr>
          <w:rFonts w:ascii="Times New Roman" w:hAnsi="Times New Roman" w:cs="Times New Roman"/>
          <w:b/>
          <w:i/>
          <w:sz w:val="32"/>
          <w:szCs w:val="32"/>
        </w:rPr>
        <w:t>21</w:t>
      </w:r>
      <w:r w:rsidRPr="00C62A38">
        <w:rPr>
          <w:rFonts w:ascii="Times New Roman" w:hAnsi="Times New Roman" w:cs="Times New Roman"/>
          <w:b/>
          <w:i/>
          <w:sz w:val="32"/>
          <w:szCs w:val="32"/>
        </w:rPr>
        <w:t>г.</w:t>
      </w:r>
    </w:p>
    <w:p w:rsidR="00D8024A" w:rsidRPr="00C62A38" w:rsidRDefault="00167B93" w:rsidP="0024227A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C62A38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  </w:t>
      </w:r>
      <w:r w:rsidR="00D8024A" w:rsidRPr="00C62A38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</w:rPr>
        <w:t>Сегодня мы собрались здесь, для того, чтобы подвести итоги работы</w:t>
      </w:r>
      <w:r w:rsidR="0080271C" w:rsidRPr="00C62A38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</w:rPr>
        <w:t xml:space="preserve"> Администрации Сандатовского сельского поселения </w:t>
      </w:r>
      <w:r w:rsidR="00D8024A" w:rsidRPr="00C62A38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="0080271C" w:rsidRPr="00C62A38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</w:rPr>
        <w:t xml:space="preserve">за </w:t>
      </w:r>
      <w:r w:rsidR="005041C0" w:rsidRPr="00C62A38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</w:rPr>
        <w:t>первое</w:t>
      </w:r>
      <w:r w:rsidR="006718EC" w:rsidRPr="00C62A38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</w:rPr>
        <w:t xml:space="preserve"> полугодие 20</w:t>
      </w:r>
      <w:r w:rsidR="009E0D0F" w:rsidRPr="00C62A38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</w:rPr>
        <w:t>21</w:t>
      </w:r>
      <w:r w:rsidR="0080271C" w:rsidRPr="00C62A38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</w:rPr>
        <w:t xml:space="preserve"> год</w:t>
      </w:r>
      <w:r w:rsidR="005041C0" w:rsidRPr="00C62A38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</w:rPr>
        <w:t>а</w:t>
      </w:r>
      <w:r w:rsidR="00D8024A" w:rsidRPr="00C62A38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</w:rPr>
        <w:t>.</w:t>
      </w:r>
    </w:p>
    <w:p w:rsidR="00D8024A" w:rsidRPr="00C62A38" w:rsidRDefault="00D8024A" w:rsidP="0024227A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C62A38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В соответствии</w:t>
      </w:r>
      <w:r w:rsidR="003A780B" w:rsidRPr="00C62A38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r w:rsidRPr="00C62A38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C62A38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c</w:t>
      </w:r>
      <w:proofErr w:type="spellEnd"/>
      <w:r w:rsidR="003A780B" w:rsidRPr="00C62A38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действующим Федеральным З</w:t>
      </w:r>
      <w:r w:rsidRPr="00C62A38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аконодательством</w:t>
      </w:r>
      <w:r w:rsidR="003A780B" w:rsidRPr="00C62A38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, </w:t>
      </w:r>
      <w:r w:rsidRPr="00C62A38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Главы Администраций сельских поселений два раза в год отчитываются перед населением о проделанной работе.</w:t>
      </w:r>
    </w:p>
    <w:p w:rsidR="00A966DB" w:rsidRPr="00C62A38" w:rsidRDefault="00167B93" w:rsidP="0024227A">
      <w:pPr>
        <w:spacing w:after="0" w:line="240" w:lineRule="auto"/>
        <w:ind w:right="-1" w:firstLine="709"/>
        <w:rPr>
          <w:rFonts w:ascii="Times New Roman" w:hAnsi="Times New Roman" w:cs="Times New Roman"/>
          <w:sz w:val="32"/>
          <w:szCs w:val="32"/>
        </w:rPr>
      </w:pPr>
      <w:r w:rsidRPr="00C62A38">
        <w:rPr>
          <w:rFonts w:ascii="Times New Roman" w:hAnsi="Times New Roman" w:cs="Times New Roman"/>
          <w:sz w:val="32"/>
          <w:szCs w:val="32"/>
        </w:rPr>
        <w:t xml:space="preserve">  </w:t>
      </w:r>
      <w:r w:rsidR="00FC6FCB" w:rsidRPr="00C62A38">
        <w:rPr>
          <w:rFonts w:ascii="Times New Roman" w:hAnsi="Times New Roman" w:cs="Times New Roman"/>
          <w:sz w:val="32"/>
          <w:szCs w:val="32"/>
        </w:rPr>
        <w:t xml:space="preserve">Представляя свой отчет о работе администрации Сандатовского  сельского поселения за  </w:t>
      </w:r>
      <w:r w:rsidR="00404FDB" w:rsidRPr="00C62A38">
        <w:rPr>
          <w:rFonts w:ascii="Times New Roman" w:hAnsi="Times New Roman" w:cs="Times New Roman"/>
          <w:sz w:val="32"/>
          <w:szCs w:val="32"/>
        </w:rPr>
        <w:t xml:space="preserve">первое </w:t>
      </w:r>
      <w:r w:rsidR="003A780B" w:rsidRPr="00C62A38">
        <w:rPr>
          <w:rFonts w:ascii="Times New Roman" w:hAnsi="Times New Roman" w:cs="Times New Roman"/>
          <w:sz w:val="32"/>
          <w:szCs w:val="32"/>
        </w:rPr>
        <w:t xml:space="preserve"> полугодие 20</w:t>
      </w:r>
      <w:r w:rsidR="009E0D0F" w:rsidRPr="00C62A38">
        <w:rPr>
          <w:rFonts w:ascii="Times New Roman" w:hAnsi="Times New Roman" w:cs="Times New Roman"/>
          <w:sz w:val="32"/>
          <w:szCs w:val="32"/>
        </w:rPr>
        <w:t xml:space="preserve">21 </w:t>
      </w:r>
      <w:r w:rsidR="00FC6FCB" w:rsidRPr="00C62A38">
        <w:rPr>
          <w:rFonts w:ascii="Times New Roman" w:hAnsi="Times New Roman" w:cs="Times New Roman"/>
          <w:sz w:val="32"/>
          <w:szCs w:val="32"/>
        </w:rPr>
        <w:t>года, постар</w:t>
      </w:r>
      <w:r w:rsidR="00D8024A" w:rsidRPr="00C62A38">
        <w:rPr>
          <w:rFonts w:ascii="Times New Roman" w:hAnsi="Times New Roman" w:cs="Times New Roman"/>
          <w:sz w:val="32"/>
          <w:szCs w:val="32"/>
        </w:rPr>
        <w:t xml:space="preserve">аюсь отразить основные моменты </w:t>
      </w:r>
      <w:r w:rsidR="00FC6FCB" w:rsidRPr="00C62A38">
        <w:rPr>
          <w:rFonts w:ascii="Times New Roman" w:hAnsi="Times New Roman" w:cs="Times New Roman"/>
          <w:sz w:val="32"/>
          <w:szCs w:val="32"/>
        </w:rPr>
        <w:t xml:space="preserve"> деятельности администрации за прошедший  период. </w:t>
      </w:r>
    </w:p>
    <w:p w:rsidR="00FC6FCB" w:rsidRPr="00C62A38" w:rsidRDefault="00A966DB" w:rsidP="0024227A">
      <w:pPr>
        <w:spacing w:after="0" w:line="240" w:lineRule="auto"/>
        <w:ind w:right="-1" w:firstLine="709"/>
        <w:rPr>
          <w:rFonts w:ascii="Times New Roman" w:hAnsi="Times New Roman" w:cs="Times New Roman"/>
          <w:sz w:val="32"/>
          <w:szCs w:val="32"/>
        </w:rPr>
      </w:pPr>
      <w:r w:rsidRPr="00C62A38">
        <w:rPr>
          <w:rFonts w:ascii="Times New Roman" w:hAnsi="Times New Roman" w:cs="Times New Roman"/>
          <w:bCs/>
          <w:sz w:val="32"/>
          <w:szCs w:val="32"/>
        </w:rPr>
        <w:t>Я бы хотел выразить слова благодарности всем тем, кто оказывал и продолжает оказывать помощь администрации Сандатовского сельского поселения в решении различных вопросов и всем тем, кто сегодня присутствует в этом зале тем, кому небезразлична жизнь и судьба своего населенного пункта, Сандатовского поселения и Сальского района в целом.</w:t>
      </w:r>
    </w:p>
    <w:p w:rsidR="00167B93" w:rsidRPr="00C62A38" w:rsidRDefault="00FC6FCB" w:rsidP="0024227A">
      <w:pPr>
        <w:spacing w:after="0" w:line="240" w:lineRule="auto"/>
        <w:ind w:right="-1" w:firstLine="709"/>
        <w:rPr>
          <w:rFonts w:ascii="Times New Roman" w:hAnsi="Times New Roman" w:cs="Times New Roman"/>
          <w:sz w:val="32"/>
          <w:szCs w:val="32"/>
        </w:rPr>
      </w:pPr>
      <w:r w:rsidRPr="00C62A38">
        <w:rPr>
          <w:rFonts w:ascii="Times New Roman" w:hAnsi="Times New Roman" w:cs="Times New Roman"/>
          <w:sz w:val="32"/>
          <w:szCs w:val="32"/>
        </w:rPr>
        <w:t>В</w:t>
      </w:r>
      <w:r w:rsidR="00167B93" w:rsidRPr="00C62A38">
        <w:rPr>
          <w:rFonts w:ascii="Times New Roman" w:hAnsi="Times New Roman" w:cs="Times New Roman"/>
          <w:sz w:val="32"/>
          <w:szCs w:val="32"/>
        </w:rPr>
        <w:t xml:space="preserve"> состав  муниципального образования Сандатовского сельского поселения входят 3 населенных пункта, в которых проживают </w:t>
      </w:r>
      <w:r w:rsidR="009E0D0F" w:rsidRPr="00C62A38">
        <w:rPr>
          <w:rFonts w:ascii="Times New Roman" w:hAnsi="Times New Roman" w:cs="Times New Roman"/>
          <w:sz w:val="32"/>
          <w:szCs w:val="32"/>
        </w:rPr>
        <w:t>4806</w:t>
      </w:r>
      <w:r w:rsidR="00D9498C" w:rsidRPr="00C62A38">
        <w:rPr>
          <w:rFonts w:ascii="Times New Roman" w:hAnsi="Times New Roman" w:cs="Times New Roman"/>
          <w:sz w:val="32"/>
          <w:szCs w:val="32"/>
        </w:rPr>
        <w:t xml:space="preserve"> </w:t>
      </w:r>
      <w:r w:rsidR="00167B93" w:rsidRPr="00C62A38">
        <w:rPr>
          <w:rFonts w:ascii="Times New Roman" w:hAnsi="Times New Roman" w:cs="Times New Roman"/>
          <w:sz w:val="32"/>
          <w:szCs w:val="32"/>
        </w:rPr>
        <w:t xml:space="preserve"> человек.</w:t>
      </w:r>
    </w:p>
    <w:p w:rsidR="005041C0" w:rsidRPr="00C62A38" w:rsidRDefault="005041C0" w:rsidP="0024227A">
      <w:pPr>
        <w:spacing w:after="0" w:line="240" w:lineRule="auto"/>
        <w:ind w:right="-1" w:firstLine="709"/>
        <w:rPr>
          <w:rFonts w:ascii="Times New Roman" w:hAnsi="Times New Roman" w:cs="Times New Roman"/>
          <w:sz w:val="32"/>
          <w:szCs w:val="32"/>
        </w:rPr>
      </w:pPr>
      <w:r w:rsidRPr="00C62A38">
        <w:rPr>
          <w:rFonts w:ascii="Times New Roman" w:hAnsi="Times New Roman" w:cs="Times New Roman"/>
          <w:sz w:val="32"/>
          <w:szCs w:val="32"/>
        </w:rPr>
        <w:t>с</w:t>
      </w:r>
      <w:proofErr w:type="gramStart"/>
      <w:r w:rsidRPr="00C62A38">
        <w:rPr>
          <w:rFonts w:ascii="Times New Roman" w:hAnsi="Times New Roman" w:cs="Times New Roman"/>
          <w:sz w:val="32"/>
          <w:szCs w:val="32"/>
        </w:rPr>
        <w:t>.С</w:t>
      </w:r>
      <w:proofErr w:type="gramEnd"/>
      <w:r w:rsidRPr="00C62A38">
        <w:rPr>
          <w:rFonts w:ascii="Times New Roman" w:hAnsi="Times New Roman" w:cs="Times New Roman"/>
          <w:sz w:val="32"/>
          <w:szCs w:val="32"/>
        </w:rPr>
        <w:t xml:space="preserve">андата – </w:t>
      </w:r>
      <w:r w:rsidR="009E0D0F" w:rsidRPr="00C62A38">
        <w:rPr>
          <w:rFonts w:ascii="Times New Roman" w:hAnsi="Times New Roman" w:cs="Times New Roman"/>
          <w:sz w:val="32"/>
          <w:szCs w:val="32"/>
        </w:rPr>
        <w:t>3528</w:t>
      </w:r>
      <w:r w:rsidRPr="00C62A38">
        <w:rPr>
          <w:rFonts w:ascii="Times New Roman" w:hAnsi="Times New Roman" w:cs="Times New Roman"/>
          <w:sz w:val="32"/>
          <w:szCs w:val="32"/>
        </w:rPr>
        <w:t xml:space="preserve"> чел. ,</w:t>
      </w:r>
    </w:p>
    <w:p w:rsidR="005041C0" w:rsidRPr="00C62A38" w:rsidRDefault="005041C0" w:rsidP="0024227A">
      <w:pPr>
        <w:spacing w:after="0" w:line="240" w:lineRule="auto"/>
        <w:ind w:right="-1" w:firstLine="709"/>
        <w:rPr>
          <w:rFonts w:ascii="Times New Roman" w:hAnsi="Times New Roman" w:cs="Times New Roman"/>
          <w:sz w:val="32"/>
          <w:szCs w:val="32"/>
        </w:rPr>
      </w:pPr>
      <w:proofErr w:type="gramStart"/>
      <w:r w:rsidRPr="00C62A38">
        <w:rPr>
          <w:rFonts w:ascii="Times New Roman" w:hAnsi="Times New Roman" w:cs="Times New Roman"/>
          <w:sz w:val="32"/>
          <w:szCs w:val="32"/>
        </w:rPr>
        <w:t>с</w:t>
      </w:r>
      <w:proofErr w:type="gramEnd"/>
      <w:r w:rsidRPr="00C62A38">
        <w:rPr>
          <w:rFonts w:ascii="Times New Roman" w:hAnsi="Times New Roman" w:cs="Times New Roman"/>
          <w:sz w:val="32"/>
          <w:szCs w:val="32"/>
        </w:rPr>
        <w:t xml:space="preserve">. </w:t>
      </w:r>
      <w:proofErr w:type="gramStart"/>
      <w:r w:rsidRPr="00C62A38">
        <w:rPr>
          <w:rFonts w:ascii="Times New Roman" w:hAnsi="Times New Roman" w:cs="Times New Roman"/>
          <w:sz w:val="32"/>
          <w:szCs w:val="32"/>
        </w:rPr>
        <w:t>Березовка</w:t>
      </w:r>
      <w:proofErr w:type="gramEnd"/>
      <w:r w:rsidRPr="00C62A38">
        <w:rPr>
          <w:rFonts w:ascii="Times New Roman" w:hAnsi="Times New Roman" w:cs="Times New Roman"/>
          <w:sz w:val="32"/>
          <w:szCs w:val="32"/>
        </w:rPr>
        <w:t xml:space="preserve"> – </w:t>
      </w:r>
      <w:r w:rsidR="009E0D0F" w:rsidRPr="00C62A38">
        <w:rPr>
          <w:rFonts w:ascii="Times New Roman" w:hAnsi="Times New Roman" w:cs="Times New Roman"/>
          <w:sz w:val="32"/>
          <w:szCs w:val="32"/>
        </w:rPr>
        <w:t>1157</w:t>
      </w:r>
      <w:r w:rsidRPr="00C62A38">
        <w:rPr>
          <w:rFonts w:ascii="Times New Roman" w:hAnsi="Times New Roman" w:cs="Times New Roman"/>
          <w:sz w:val="32"/>
          <w:szCs w:val="32"/>
        </w:rPr>
        <w:t xml:space="preserve"> чел.,</w:t>
      </w:r>
    </w:p>
    <w:p w:rsidR="005041C0" w:rsidRPr="00C62A38" w:rsidRDefault="005041C0" w:rsidP="0024227A">
      <w:pPr>
        <w:spacing w:after="0" w:line="240" w:lineRule="auto"/>
        <w:ind w:right="-1" w:firstLine="709"/>
        <w:rPr>
          <w:rFonts w:ascii="Times New Roman" w:hAnsi="Times New Roman" w:cs="Times New Roman"/>
          <w:sz w:val="32"/>
          <w:szCs w:val="32"/>
        </w:rPr>
      </w:pPr>
      <w:r w:rsidRPr="00C62A38">
        <w:rPr>
          <w:rFonts w:ascii="Times New Roman" w:hAnsi="Times New Roman" w:cs="Times New Roman"/>
          <w:sz w:val="32"/>
          <w:szCs w:val="32"/>
        </w:rPr>
        <w:t xml:space="preserve">х. Крупский – </w:t>
      </w:r>
      <w:r w:rsidR="009E0D0F" w:rsidRPr="00C62A38">
        <w:rPr>
          <w:rFonts w:ascii="Times New Roman" w:hAnsi="Times New Roman" w:cs="Times New Roman"/>
          <w:sz w:val="32"/>
          <w:szCs w:val="32"/>
        </w:rPr>
        <w:t>121</w:t>
      </w:r>
      <w:r w:rsidRPr="00C62A38">
        <w:rPr>
          <w:rFonts w:ascii="Times New Roman" w:hAnsi="Times New Roman" w:cs="Times New Roman"/>
          <w:sz w:val="32"/>
          <w:szCs w:val="32"/>
        </w:rPr>
        <w:t xml:space="preserve"> чел.,</w:t>
      </w:r>
    </w:p>
    <w:p w:rsidR="00D413B0" w:rsidRPr="00C62A38" w:rsidRDefault="00D413B0" w:rsidP="0024227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6718EC" w:rsidRPr="00C62A38" w:rsidRDefault="006718EC" w:rsidP="0024227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62A38">
        <w:rPr>
          <w:rFonts w:ascii="Times New Roman" w:hAnsi="Times New Roman" w:cs="Times New Roman"/>
          <w:sz w:val="32"/>
          <w:szCs w:val="32"/>
        </w:rPr>
        <w:t>Национальный состав Санд</w:t>
      </w:r>
      <w:r w:rsidR="009A1A08" w:rsidRPr="00C62A38">
        <w:rPr>
          <w:rFonts w:ascii="Times New Roman" w:hAnsi="Times New Roman" w:cs="Times New Roman"/>
          <w:sz w:val="32"/>
          <w:szCs w:val="32"/>
        </w:rPr>
        <w:t>атовского сельского поселения</w:t>
      </w:r>
      <w:r w:rsidRPr="00C62A38">
        <w:rPr>
          <w:rFonts w:ascii="Times New Roman" w:hAnsi="Times New Roman" w:cs="Times New Roman"/>
          <w:sz w:val="32"/>
          <w:szCs w:val="32"/>
        </w:rPr>
        <w:t>:</w:t>
      </w:r>
    </w:p>
    <w:p w:rsidR="006718EC" w:rsidRPr="00C62A38" w:rsidRDefault="006718EC" w:rsidP="0024227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62A38">
        <w:rPr>
          <w:rFonts w:ascii="Times New Roman" w:hAnsi="Times New Roman" w:cs="Times New Roman"/>
          <w:sz w:val="32"/>
          <w:szCs w:val="32"/>
        </w:rPr>
        <w:t xml:space="preserve">Русские – </w:t>
      </w:r>
      <w:r w:rsidR="00B429C4" w:rsidRPr="00C62A38">
        <w:rPr>
          <w:rFonts w:ascii="Times New Roman" w:hAnsi="Times New Roman" w:cs="Times New Roman"/>
          <w:sz w:val="32"/>
          <w:szCs w:val="32"/>
        </w:rPr>
        <w:t xml:space="preserve">3213 </w:t>
      </w:r>
      <w:r w:rsidRPr="00C62A38">
        <w:rPr>
          <w:rFonts w:ascii="Times New Roman" w:hAnsi="Times New Roman" w:cs="Times New Roman"/>
          <w:sz w:val="32"/>
          <w:szCs w:val="32"/>
        </w:rPr>
        <w:t>чел.</w:t>
      </w:r>
    </w:p>
    <w:p w:rsidR="006718EC" w:rsidRPr="00C62A38" w:rsidRDefault="006718EC" w:rsidP="0024227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62A38">
        <w:rPr>
          <w:rFonts w:ascii="Times New Roman" w:hAnsi="Times New Roman" w:cs="Times New Roman"/>
          <w:sz w:val="32"/>
          <w:szCs w:val="32"/>
        </w:rPr>
        <w:t xml:space="preserve">Турки </w:t>
      </w:r>
      <w:proofErr w:type="spellStart"/>
      <w:r w:rsidRPr="00C62A38">
        <w:rPr>
          <w:rFonts w:ascii="Times New Roman" w:hAnsi="Times New Roman" w:cs="Times New Roman"/>
          <w:sz w:val="32"/>
          <w:szCs w:val="32"/>
        </w:rPr>
        <w:t>месхетинцы</w:t>
      </w:r>
      <w:proofErr w:type="spellEnd"/>
      <w:r w:rsidRPr="00C62A38">
        <w:rPr>
          <w:rFonts w:ascii="Times New Roman" w:hAnsi="Times New Roman" w:cs="Times New Roman"/>
          <w:sz w:val="32"/>
          <w:szCs w:val="32"/>
        </w:rPr>
        <w:t xml:space="preserve"> – 1478 чел,</w:t>
      </w:r>
    </w:p>
    <w:p w:rsidR="006718EC" w:rsidRPr="00C62A38" w:rsidRDefault="006718EC" w:rsidP="0024227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62A38">
        <w:rPr>
          <w:rFonts w:ascii="Times New Roman" w:hAnsi="Times New Roman" w:cs="Times New Roman"/>
          <w:sz w:val="32"/>
          <w:szCs w:val="32"/>
        </w:rPr>
        <w:t>Армяне – 50 чел.,</w:t>
      </w:r>
    </w:p>
    <w:p w:rsidR="006718EC" w:rsidRPr="00C62A38" w:rsidRDefault="006718EC" w:rsidP="0024227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62A38">
        <w:rPr>
          <w:rFonts w:ascii="Times New Roman" w:hAnsi="Times New Roman" w:cs="Times New Roman"/>
          <w:sz w:val="32"/>
          <w:szCs w:val="32"/>
        </w:rPr>
        <w:t xml:space="preserve">Цыгане – 25 чел.,  </w:t>
      </w:r>
    </w:p>
    <w:p w:rsidR="006718EC" w:rsidRPr="00C62A38" w:rsidRDefault="006718EC" w:rsidP="0024227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62A38">
        <w:rPr>
          <w:rFonts w:ascii="Times New Roman" w:hAnsi="Times New Roman" w:cs="Times New Roman"/>
          <w:sz w:val="32"/>
          <w:szCs w:val="32"/>
        </w:rPr>
        <w:t>Азербайджанцы – 20 чел.,</w:t>
      </w:r>
    </w:p>
    <w:p w:rsidR="006718EC" w:rsidRPr="00C62A38" w:rsidRDefault="006718EC" w:rsidP="0024227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62A38">
        <w:rPr>
          <w:rFonts w:ascii="Times New Roman" w:hAnsi="Times New Roman" w:cs="Times New Roman"/>
          <w:sz w:val="32"/>
          <w:szCs w:val="32"/>
        </w:rPr>
        <w:t>Чеченцы – 20 чел.</w:t>
      </w:r>
    </w:p>
    <w:p w:rsidR="00A44C15" w:rsidRPr="00C62A38" w:rsidRDefault="00A44C15" w:rsidP="0024227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62A38">
        <w:rPr>
          <w:rFonts w:ascii="Times New Roman" w:hAnsi="Times New Roman" w:cs="Times New Roman"/>
          <w:sz w:val="32"/>
          <w:szCs w:val="32"/>
        </w:rPr>
        <w:t xml:space="preserve">          При Администрации Сандатовского сельского поселения работает  комиссия по межэтническим  отношениям,  в состав которой входят представители всех народностей.</w:t>
      </w:r>
    </w:p>
    <w:p w:rsidR="00EE5254" w:rsidRPr="00C62A38" w:rsidRDefault="00167B93" w:rsidP="0024227A">
      <w:pPr>
        <w:spacing w:after="0" w:line="240" w:lineRule="auto"/>
        <w:ind w:right="-1" w:firstLine="709"/>
        <w:jc w:val="center"/>
        <w:rPr>
          <w:rFonts w:ascii="Times New Roman" w:hAnsi="Times New Roman" w:cs="Times New Roman"/>
          <w:sz w:val="32"/>
          <w:szCs w:val="32"/>
        </w:rPr>
      </w:pPr>
      <w:r w:rsidRPr="00C62A38">
        <w:rPr>
          <w:rFonts w:ascii="Times New Roman" w:hAnsi="Times New Roman" w:cs="Times New Roman"/>
          <w:sz w:val="32"/>
          <w:szCs w:val="32"/>
        </w:rPr>
        <w:t xml:space="preserve">  </w:t>
      </w:r>
      <w:r w:rsidR="00EE5254" w:rsidRPr="00C62A38">
        <w:rPr>
          <w:rFonts w:ascii="Times New Roman" w:hAnsi="Times New Roman" w:cs="Times New Roman"/>
          <w:sz w:val="32"/>
          <w:szCs w:val="32"/>
        </w:rPr>
        <w:t xml:space="preserve">      </w:t>
      </w:r>
      <w:r w:rsidR="009A1A08" w:rsidRPr="00C62A38">
        <w:rPr>
          <w:rFonts w:ascii="Times New Roman" w:hAnsi="Times New Roman" w:cs="Times New Roman"/>
          <w:b/>
          <w:i/>
          <w:sz w:val="32"/>
          <w:szCs w:val="32"/>
        </w:rPr>
        <w:t>Состав</w:t>
      </w:r>
      <w:r w:rsidR="00EE5254" w:rsidRPr="00C62A38">
        <w:rPr>
          <w:rFonts w:ascii="Times New Roman" w:hAnsi="Times New Roman" w:cs="Times New Roman"/>
          <w:b/>
          <w:i/>
          <w:sz w:val="32"/>
          <w:szCs w:val="32"/>
        </w:rPr>
        <w:t xml:space="preserve"> комиссии:</w:t>
      </w:r>
      <w:r w:rsidR="00EE5254" w:rsidRPr="00C62A38">
        <w:rPr>
          <w:rFonts w:ascii="Times New Roman" w:hAnsi="Times New Roman" w:cs="Times New Roman"/>
          <w:sz w:val="32"/>
          <w:szCs w:val="32"/>
        </w:rPr>
        <w:t xml:space="preserve"> </w:t>
      </w:r>
    </w:p>
    <w:p w:rsidR="00EE5254" w:rsidRPr="00C62A38" w:rsidRDefault="00EE5254" w:rsidP="0024227A">
      <w:pPr>
        <w:spacing w:after="0" w:line="240" w:lineRule="auto"/>
        <w:ind w:right="-1" w:firstLine="709"/>
        <w:jc w:val="center"/>
        <w:rPr>
          <w:rFonts w:ascii="Times New Roman" w:hAnsi="Times New Roman" w:cs="Times New Roman"/>
          <w:sz w:val="32"/>
          <w:szCs w:val="32"/>
        </w:rPr>
      </w:pPr>
      <w:r w:rsidRPr="00C62A38">
        <w:rPr>
          <w:rFonts w:ascii="Times New Roman" w:hAnsi="Times New Roman" w:cs="Times New Roman"/>
          <w:sz w:val="32"/>
          <w:szCs w:val="32"/>
        </w:rPr>
        <w:t>по межэтническим отношениям при Администрации Сандатовского сельского поселения</w:t>
      </w:r>
    </w:p>
    <w:p w:rsidR="00EE5254" w:rsidRPr="00C62A38" w:rsidRDefault="00EE5254" w:rsidP="0024227A">
      <w:pPr>
        <w:spacing w:after="0" w:line="240" w:lineRule="auto"/>
        <w:ind w:right="-1" w:firstLine="709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W w:w="10562" w:type="dxa"/>
        <w:tblInd w:w="-106" w:type="dxa"/>
        <w:tblLayout w:type="fixed"/>
        <w:tblLook w:val="01E0"/>
      </w:tblPr>
      <w:tblGrid>
        <w:gridCol w:w="5884"/>
        <w:gridCol w:w="3261"/>
        <w:gridCol w:w="1134"/>
        <w:gridCol w:w="283"/>
      </w:tblGrid>
      <w:tr w:rsidR="00EE5254" w:rsidRPr="00C62A38" w:rsidTr="006156AD">
        <w:trPr>
          <w:gridAfter w:val="1"/>
          <w:wAfter w:w="283" w:type="dxa"/>
        </w:trPr>
        <w:tc>
          <w:tcPr>
            <w:tcW w:w="5884" w:type="dxa"/>
            <w:hideMark/>
          </w:tcPr>
          <w:p w:rsidR="00EE5254" w:rsidRPr="00C62A38" w:rsidRDefault="009A1A08" w:rsidP="0024227A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32"/>
                <w:szCs w:val="32"/>
                <w:lang w:eastAsia="en-US"/>
              </w:rPr>
            </w:pPr>
            <w:r w:rsidRPr="00C62A38">
              <w:rPr>
                <w:rFonts w:ascii="Times New Roman" w:hAnsi="Times New Roman" w:cs="Times New Roman"/>
                <w:sz w:val="32"/>
                <w:szCs w:val="32"/>
              </w:rPr>
              <w:t xml:space="preserve">Сероштан </w:t>
            </w:r>
            <w:r w:rsidR="00EE5254" w:rsidRPr="00C62A38">
              <w:rPr>
                <w:rFonts w:ascii="Times New Roman" w:hAnsi="Times New Roman" w:cs="Times New Roman"/>
                <w:sz w:val="32"/>
                <w:szCs w:val="32"/>
              </w:rPr>
              <w:t>Николай Иванович</w:t>
            </w:r>
          </w:p>
        </w:tc>
        <w:tc>
          <w:tcPr>
            <w:tcW w:w="4395" w:type="dxa"/>
            <w:gridSpan w:val="2"/>
            <w:hideMark/>
          </w:tcPr>
          <w:p w:rsidR="00EE5254" w:rsidRPr="00C62A38" w:rsidRDefault="00EE5254" w:rsidP="0024227A">
            <w:pPr>
              <w:spacing w:after="0" w:line="240" w:lineRule="auto"/>
              <w:ind w:right="-1" w:firstLine="176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C62A38">
              <w:rPr>
                <w:rFonts w:ascii="Times New Roman" w:hAnsi="Times New Roman" w:cs="Times New Roman"/>
                <w:sz w:val="32"/>
                <w:szCs w:val="32"/>
              </w:rPr>
              <w:t xml:space="preserve">глава Администрации Сандатовского сельского поселения, председатель </w:t>
            </w:r>
            <w:r w:rsidRPr="00C62A38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малого совета</w:t>
            </w:r>
          </w:p>
        </w:tc>
      </w:tr>
      <w:tr w:rsidR="00EE5254" w:rsidRPr="00C62A38" w:rsidTr="006156AD">
        <w:trPr>
          <w:gridAfter w:val="1"/>
          <w:wAfter w:w="283" w:type="dxa"/>
        </w:trPr>
        <w:tc>
          <w:tcPr>
            <w:tcW w:w="5884" w:type="dxa"/>
            <w:hideMark/>
          </w:tcPr>
          <w:p w:rsidR="00EE5254" w:rsidRPr="00C62A38" w:rsidRDefault="00EE5254" w:rsidP="0024227A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C62A38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Сузая Наталья Ивановна</w:t>
            </w:r>
          </w:p>
        </w:tc>
        <w:tc>
          <w:tcPr>
            <w:tcW w:w="4395" w:type="dxa"/>
            <w:gridSpan w:val="2"/>
            <w:hideMark/>
          </w:tcPr>
          <w:p w:rsidR="00EE5254" w:rsidRPr="00C62A38" w:rsidRDefault="00EE5254" w:rsidP="0024227A">
            <w:pPr>
              <w:tabs>
                <w:tab w:val="center" w:pos="4890"/>
              </w:tabs>
              <w:spacing w:after="0" w:line="240" w:lineRule="auto"/>
              <w:ind w:right="-1" w:firstLine="176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C62A38">
              <w:rPr>
                <w:rFonts w:ascii="Times New Roman" w:hAnsi="Times New Roman" w:cs="Times New Roman"/>
                <w:sz w:val="32"/>
                <w:szCs w:val="32"/>
              </w:rPr>
              <w:t>специалист ЧС и ПБ администрации  Сандатовского сельского поселения, секретарь малого совета</w:t>
            </w:r>
          </w:p>
        </w:tc>
      </w:tr>
      <w:tr w:rsidR="00EE5254" w:rsidRPr="00C62A38" w:rsidTr="006156AD">
        <w:trPr>
          <w:gridAfter w:val="1"/>
          <w:wAfter w:w="283" w:type="dxa"/>
        </w:trPr>
        <w:tc>
          <w:tcPr>
            <w:tcW w:w="10279" w:type="dxa"/>
            <w:gridSpan w:val="3"/>
            <w:hideMark/>
          </w:tcPr>
          <w:p w:rsidR="00EE5254" w:rsidRPr="00C62A38" w:rsidRDefault="00EE5254" w:rsidP="0024227A">
            <w:pPr>
              <w:spacing w:after="0" w:line="240" w:lineRule="auto"/>
              <w:ind w:right="-1" w:firstLine="176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en-US"/>
              </w:rPr>
            </w:pPr>
            <w:r w:rsidRPr="00C62A38"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  <w:t>Члены совета</w:t>
            </w:r>
          </w:p>
        </w:tc>
      </w:tr>
      <w:tr w:rsidR="00B429C4" w:rsidRPr="00C62A38" w:rsidTr="006156AD">
        <w:tc>
          <w:tcPr>
            <w:tcW w:w="9145" w:type="dxa"/>
            <w:gridSpan w:val="2"/>
            <w:hideMark/>
          </w:tcPr>
          <w:tbl>
            <w:tblPr>
              <w:tblW w:w="9604" w:type="dxa"/>
              <w:tblLayout w:type="fixed"/>
              <w:tblLook w:val="01E0"/>
            </w:tblPr>
            <w:tblGrid>
              <w:gridCol w:w="4428"/>
              <w:gridCol w:w="5176"/>
            </w:tblGrid>
            <w:tr w:rsidR="00B429C4" w:rsidRPr="00C62A38" w:rsidTr="006156AD">
              <w:tc>
                <w:tcPr>
                  <w:tcW w:w="9604" w:type="dxa"/>
                  <w:gridSpan w:val="2"/>
                </w:tcPr>
                <w:p w:rsidR="00B429C4" w:rsidRPr="00C62A38" w:rsidRDefault="00B429C4" w:rsidP="0024227A">
                  <w:pPr>
                    <w:spacing w:after="0" w:line="240" w:lineRule="auto"/>
                    <w:rPr>
                      <w:rFonts w:ascii="Times New Roman" w:hAnsi="Times New Roman" w:cs="Times New Roman"/>
                      <w:sz w:val="32"/>
                      <w:szCs w:val="32"/>
                      <w:lang w:eastAsia="en-US"/>
                    </w:rPr>
                  </w:pPr>
                </w:p>
              </w:tc>
            </w:tr>
            <w:tr w:rsidR="00B429C4" w:rsidRPr="00C62A38" w:rsidTr="006156AD">
              <w:tc>
                <w:tcPr>
                  <w:tcW w:w="4428" w:type="dxa"/>
                </w:tcPr>
                <w:p w:rsidR="00B429C4" w:rsidRPr="00C62A38" w:rsidRDefault="00B429C4" w:rsidP="0024227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32"/>
                      <w:szCs w:val="32"/>
                      <w:lang w:eastAsia="en-US"/>
                    </w:rPr>
                  </w:pPr>
                  <w:r w:rsidRPr="00C62A38">
                    <w:rPr>
                      <w:rFonts w:ascii="Times New Roman" w:hAnsi="Times New Roman" w:cs="Times New Roman"/>
                      <w:sz w:val="32"/>
                      <w:szCs w:val="32"/>
                    </w:rPr>
                    <w:t>Геращенко Александр Николаевич</w:t>
                  </w:r>
                </w:p>
              </w:tc>
              <w:tc>
                <w:tcPr>
                  <w:tcW w:w="5176" w:type="dxa"/>
                </w:tcPr>
                <w:p w:rsidR="00B429C4" w:rsidRPr="00C62A38" w:rsidRDefault="00B429C4" w:rsidP="0024227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32"/>
                      <w:szCs w:val="32"/>
                      <w:lang w:eastAsia="en-US"/>
                    </w:rPr>
                  </w:pPr>
                  <w:r w:rsidRPr="00C62A38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участковый уполномоченный                    </w:t>
                  </w:r>
                  <w:proofErr w:type="gramStart"/>
                  <w:r w:rsidRPr="00C62A38">
                    <w:rPr>
                      <w:rFonts w:ascii="Times New Roman" w:hAnsi="Times New Roman" w:cs="Times New Roman"/>
                      <w:sz w:val="32"/>
                      <w:szCs w:val="32"/>
                    </w:rPr>
                    <w:t>с</w:t>
                  </w:r>
                  <w:proofErr w:type="gramEnd"/>
                  <w:r w:rsidRPr="00C62A38">
                    <w:rPr>
                      <w:rFonts w:ascii="Times New Roman" w:hAnsi="Times New Roman" w:cs="Times New Roman"/>
                      <w:sz w:val="32"/>
                      <w:szCs w:val="32"/>
                    </w:rPr>
                    <w:t>. Сандата (по согласованию)</w:t>
                  </w:r>
                </w:p>
              </w:tc>
            </w:tr>
            <w:tr w:rsidR="00B429C4" w:rsidRPr="00C62A38" w:rsidTr="006156AD">
              <w:tc>
                <w:tcPr>
                  <w:tcW w:w="4428" w:type="dxa"/>
                </w:tcPr>
                <w:p w:rsidR="00B429C4" w:rsidRPr="00C62A38" w:rsidRDefault="00B429C4" w:rsidP="0024227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32"/>
                      <w:szCs w:val="32"/>
                      <w:lang w:eastAsia="en-US"/>
                    </w:rPr>
                  </w:pPr>
                </w:p>
              </w:tc>
              <w:tc>
                <w:tcPr>
                  <w:tcW w:w="5176" w:type="dxa"/>
                </w:tcPr>
                <w:p w:rsidR="00B429C4" w:rsidRPr="00C62A38" w:rsidRDefault="00B429C4" w:rsidP="0024227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B429C4" w:rsidRPr="00C62A38" w:rsidTr="006156AD">
              <w:tc>
                <w:tcPr>
                  <w:tcW w:w="4428" w:type="dxa"/>
                </w:tcPr>
                <w:p w:rsidR="00B429C4" w:rsidRPr="00C62A38" w:rsidRDefault="00B429C4" w:rsidP="0024227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C62A38">
                    <w:rPr>
                      <w:rFonts w:ascii="Times New Roman" w:hAnsi="Times New Roman" w:cs="Times New Roman"/>
                      <w:sz w:val="32"/>
                      <w:szCs w:val="32"/>
                    </w:rPr>
                    <w:t>Фоменко Евгений  Николаевич</w:t>
                  </w:r>
                </w:p>
              </w:tc>
              <w:tc>
                <w:tcPr>
                  <w:tcW w:w="5176" w:type="dxa"/>
                </w:tcPr>
                <w:p w:rsidR="00B429C4" w:rsidRPr="00C62A38" w:rsidRDefault="00B429C4" w:rsidP="0024227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C62A38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директор МБОУ СОШ № 42 </w:t>
                  </w:r>
                  <w:proofErr w:type="gramStart"/>
                  <w:r w:rsidRPr="00C62A38">
                    <w:rPr>
                      <w:rFonts w:ascii="Times New Roman" w:hAnsi="Times New Roman" w:cs="Times New Roman"/>
                      <w:sz w:val="32"/>
                      <w:szCs w:val="32"/>
                    </w:rPr>
                    <w:t>с</w:t>
                  </w:r>
                  <w:proofErr w:type="gramEnd"/>
                  <w:r w:rsidRPr="00C62A38">
                    <w:rPr>
                      <w:rFonts w:ascii="Times New Roman" w:hAnsi="Times New Roman" w:cs="Times New Roman"/>
                      <w:sz w:val="32"/>
                      <w:szCs w:val="32"/>
                    </w:rPr>
                    <w:t>. Сандата (по согласованию)</w:t>
                  </w:r>
                </w:p>
              </w:tc>
            </w:tr>
            <w:tr w:rsidR="00B429C4" w:rsidRPr="00C62A38" w:rsidTr="006156AD">
              <w:tc>
                <w:tcPr>
                  <w:tcW w:w="4428" w:type="dxa"/>
                </w:tcPr>
                <w:p w:rsidR="00B429C4" w:rsidRPr="00C62A38" w:rsidRDefault="00B429C4" w:rsidP="0024227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C62A38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Макаренко Светлана Валерьевна </w:t>
                  </w:r>
                </w:p>
              </w:tc>
              <w:tc>
                <w:tcPr>
                  <w:tcW w:w="5176" w:type="dxa"/>
                </w:tcPr>
                <w:p w:rsidR="00B429C4" w:rsidRPr="00C62A38" w:rsidRDefault="00B429C4" w:rsidP="0024227A">
                  <w:pPr>
                    <w:spacing w:after="0" w:line="240" w:lineRule="auto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C62A38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директор МБОУ СОШ № 51 </w:t>
                  </w:r>
                  <w:proofErr w:type="gramStart"/>
                  <w:r w:rsidRPr="00C62A38">
                    <w:rPr>
                      <w:rFonts w:ascii="Times New Roman" w:hAnsi="Times New Roman" w:cs="Times New Roman"/>
                      <w:sz w:val="32"/>
                      <w:szCs w:val="32"/>
                    </w:rPr>
                    <w:t>с</w:t>
                  </w:r>
                  <w:proofErr w:type="gramEnd"/>
                  <w:r w:rsidRPr="00C62A38">
                    <w:rPr>
                      <w:rFonts w:ascii="Times New Roman" w:hAnsi="Times New Roman" w:cs="Times New Roman"/>
                      <w:sz w:val="32"/>
                      <w:szCs w:val="32"/>
                    </w:rPr>
                    <w:t>. Березовка (по согласованию)</w:t>
                  </w:r>
                </w:p>
              </w:tc>
            </w:tr>
            <w:tr w:rsidR="00B429C4" w:rsidRPr="00C62A38" w:rsidTr="006156AD">
              <w:tc>
                <w:tcPr>
                  <w:tcW w:w="4428" w:type="dxa"/>
                </w:tcPr>
                <w:p w:rsidR="00B429C4" w:rsidRPr="00C62A38" w:rsidRDefault="00B429C4" w:rsidP="0024227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proofErr w:type="spellStart"/>
                  <w:r w:rsidRPr="00C62A38">
                    <w:rPr>
                      <w:rFonts w:ascii="Times New Roman" w:hAnsi="Times New Roman" w:cs="Times New Roman"/>
                      <w:sz w:val="32"/>
                      <w:szCs w:val="32"/>
                    </w:rPr>
                    <w:t>Комендантова</w:t>
                  </w:r>
                  <w:proofErr w:type="spellEnd"/>
                  <w:r w:rsidRPr="00C62A38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Елена  Викторовна</w:t>
                  </w:r>
                </w:p>
              </w:tc>
              <w:tc>
                <w:tcPr>
                  <w:tcW w:w="5176" w:type="dxa"/>
                </w:tcPr>
                <w:p w:rsidR="00B429C4" w:rsidRPr="00C62A38" w:rsidRDefault="00396828" w:rsidP="0024227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C62A38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Работник </w:t>
                  </w:r>
                  <w:r w:rsidR="00B429C4" w:rsidRPr="00C62A38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МБУК Сальского района </w:t>
                  </w:r>
                </w:p>
                <w:p w:rsidR="00B429C4" w:rsidRPr="00C62A38" w:rsidRDefault="00B429C4" w:rsidP="0024227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C62A38">
                    <w:rPr>
                      <w:rFonts w:ascii="Times New Roman" w:hAnsi="Times New Roman" w:cs="Times New Roman"/>
                      <w:sz w:val="32"/>
                      <w:szCs w:val="32"/>
                    </w:rPr>
                    <w:t>«</w:t>
                  </w:r>
                  <w:proofErr w:type="spellStart"/>
                  <w:r w:rsidRPr="00C62A38">
                    <w:rPr>
                      <w:rFonts w:ascii="Times New Roman" w:hAnsi="Times New Roman" w:cs="Times New Roman"/>
                      <w:sz w:val="32"/>
                      <w:szCs w:val="32"/>
                    </w:rPr>
                    <w:t>Сандатовская</w:t>
                  </w:r>
                  <w:proofErr w:type="spellEnd"/>
                  <w:r w:rsidRPr="00C62A38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поселенческая библиотека» (по согласованию)</w:t>
                  </w:r>
                </w:p>
              </w:tc>
            </w:tr>
            <w:tr w:rsidR="00B429C4" w:rsidRPr="00C62A38" w:rsidTr="006156AD">
              <w:tc>
                <w:tcPr>
                  <w:tcW w:w="4428" w:type="dxa"/>
                </w:tcPr>
                <w:p w:rsidR="00B429C4" w:rsidRPr="00C62A38" w:rsidRDefault="00B429C4" w:rsidP="0024227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proofErr w:type="spellStart"/>
                  <w:r w:rsidRPr="00C62A38">
                    <w:rPr>
                      <w:rFonts w:ascii="Times New Roman" w:hAnsi="Times New Roman" w:cs="Times New Roman"/>
                      <w:sz w:val="32"/>
                      <w:szCs w:val="32"/>
                    </w:rPr>
                    <w:t>Дышлевая</w:t>
                  </w:r>
                  <w:proofErr w:type="spellEnd"/>
                  <w:r w:rsidRPr="00C62A38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Оксана Станиславовна     </w:t>
                  </w:r>
                </w:p>
              </w:tc>
              <w:tc>
                <w:tcPr>
                  <w:tcW w:w="5176" w:type="dxa"/>
                </w:tcPr>
                <w:p w:rsidR="00B429C4" w:rsidRPr="00C62A38" w:rsidRDefault="00B429C4" w:rsidP="0024227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C62A38">
                    <w:rPr>
                      <w:rFonts w:ascii="Times New Roman" w:hAnsi="Times New Roman" w:cs="Times New Roman"/>
                      <w:sz w:val="32"/>
                      <w:szCs w:val="32"/>
                    </w:rPr>
                    <w:t>директор МБУК СДК Сандатовского</w:t>
                  </w:r>
                </w:p>
              </w:tc>
            </w:tr>
            <w:tr w:rsidR="00B429C4" w:rsidRPr="00C62A38" w:rsidTr="006156AD">
              <w:tc>
                <w:tcPr>
                  <w:tcW w:w="4428" w:type="dxa"/>
                </w:tcPr>
                <w:p w:rsidR="00B429C4" w:rsidRPr="00C62A38" w:rsidRDefault="00B429C4" w:rsidP="0024227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C62A38">
                    <w:rPr>
                      <w:rFonts w:ascii="Times New Roman" w:hAnsi="Times New Roman" w:cs="Times New Roman"/>
                      <w:sz w:val="32"/>
                      <w:szCs w:val="32"/>
                    </w:rPr>
                    <w:t>Кобзарь Елена Васильевна</w:t>
                  </w:r>
                </w:p>
              </w:tc>
              <w:tc>
                <w:tcPr>
                  <w:tcW w:w="5176" w:type="dxa"/>
                </w:tcPr>
                <w:p w:rsidR="00B429C4" w:rsidRPr="00C62A38" w:rsidRDefault="00B429C4" w:rsidP="0024227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C62A38">
                    <w:rPr>
                      <w:rFonts w:ascii="Times New Roman" w:hAnsi="Times New Roman" w:cs="Times New Roman"/>
                      <w:sz w:val="32"/>
                      <w:szCs w:val="32"/>
                    </w:rPr>
                    <w:t>инспектор администрации    Сандатовского с/</w:t>
                  </w:r>
                  <w:proofErr w:type="spellStart"/>
                  <w:proofErr w:type="gramStart"/>
                  <w:r w:rsidRPr="00C62A38">
                    <w:rPr>
                      <w:rFonts w:ascii="Times New Roman" w:hAnsi="Times New Roman" w:cs="Times New Roman"/>
                      <w:sz w:val="32"/>
                      <w:szCs w:val="32"/>
                    </w:rPr>
                    <w:t>п</w:t>
                  </w:r>
                  <w:proofErr w:type="spellEnd"/>
                  <w:proofErr w:type="gramEnd"/>
                  <w:r w:rsidRPr="00C62A38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</w:t>
                  </w:r>
                </w:p>
              </w:tc>
            </w:tr>
            <w:tr w:rsidR="00B429C4" w:rsidRPr="00C62A38" w:rsidTr="006156AD">
              <w:tc>
                <w:tcPr>
                  <w:tcW w:w="4428" w:type="dxa"/>
                </w:tcPr>
                <w:p w:rsidR="00B429C4" w:rsidRPr="00C62A38" w:rsidRDefault="00B429C4" w:rsidP="0024227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proofErr w:type="spellStart"/>
                  <w:r w:rsidRPr="00C62A38">
                    <w:rPr>
                      <w:rFonts w:ascii="Times New Roman" w:hAnsi="Times New Roman" w:cs="Times New Roman"/>
                      <w:sz w:val="32"/>
                      <w:szCs w:val="32"/>
                    </w:rPr>
                    <w:t>Маматов</w:t>
                  </w:r>
                  <w:proofErr w:type="spellEnd"/>
                  <w:r w:rsidRPr="00C62A38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C62A38">
                    <w:rPr>
                      <w:rFonts w:ascii="Times New Roman" w:hAnsi="Times New Roman" w:cs="Times New Roman"/>
                      <w:sz w:val="32"/>
                      <w:szCs w:val="32"/>
                    </w:rPr>
                    <w:t>Раим</w:t>
                  </w:r>
                  <w:proofErr w:type="spellEnd"/>
                  <w:r w:rsidRPr="00C62A38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C62A38">
                    <w:rPr>
                      <w:rFonts w:ascii="Times New Roman" w:hAnsi="Times New Roman" w:cs="Times New Roman"/>
                      <w:sz w:val="32"/>
                      <w:szCs w:val="32"/>
                    </w:rPr>
                    <w:t>Алиевич</w:t>
                  </w:r>
                  <w:proofErr w:type="spellEnd"/>
                  <w:r w:rsidRPr="00C62A38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</w:t>
                  </w:r>
                </w:p>
              </w:tc>
              <w:tc>
                <w:tcPr>
                  <w:tcW w:w="5176" w:type="dxa"/>
                </w:tcPr>
                <w:p w:rsidR="00B429C4" w:rsidRPr="00C62A38" w:rsidRDefault="00B429C4" w:rsidP="0024227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C62A38">
                    <w:rPr>
                      <w:rFonts w:ascii="Times New Roman" w:hAnsi="Times New Roman" w:cs="Times New Roman"/>
                      <w:sz w:val="32"/>
                      <w:szCs w:val="32"/>
                    </w:rPr>
                    <w:t>представитель турецкого народа (по согласованию)</w:t>
                  </w:r>
                </w:p>
              </w:tc>
            </w:tr>
            <w:tr w:rsidR="00B429C4" w:rsidRPr="00C62A38" w:rsidTr="006156AD">
              <w:tc>
                <w:tcPr>
                  <w:tcW w:w="4428" w:type="dxa"/>
                </w:tcPr>
                <w:p w:rsidR="00B429C4" w:rsidRPr="00C62A38" w:rsidRDefault="00B429C4" w:rsidP="0024227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proofErr w:type="spellStart"/>
                  <w:r w:rsidRPr="00C62A38">
                    <w:rPr>
                      <w:rFonts w:ascii="Times New Roman" w:hAnsi="Times New Roman" w:cs="Times New Roman"/>
                      <w:sz w:val="32"/>
                      <w:szCs w:val="32"/>
                    </w:rPr>
                    <w:t>Казарян</w:t>
                  </w:r>
                  <w:proofErr w:type="spellEnd"/>
                  <w:r w:rsidRPr="00C62A38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Леван </w:t>
                  </w:r>
                  <w:proofErr w:type="spellStart"/>
                  <w:r w:rsidRPr="00C62A38">
                    <w:rPr>
                      <w:rFonts w:ascii="Times New Roman" w:hAnsi="Times New Roman" w:cs="Times New Roman"/>
                      <w:sz w:val="32"/>
                      <w:szCs w:val="32"/>
                    </w:rPr>
                    <w:t>Грачикович</w:t>
                  </w:r>
                  <w:proofErr w:type="spellEnd"/>
                </w:p>
              </w:tc>
              <w:tc>
                <w:tcPr>
                  <w:tcW w:w="5176" w:type="dxa"/>
                </w:tcPr>
                <w:p w:rsidR="00B429C4" w:rsidRPr="00C62A38" w:rsidRDefault="00B429C4" w:rsidP="0024227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C62A38">
                    <w:rPr>
                      <w:rFonts w:ascii="Times New Roman" w:hAnsi="Times New Roman" w:cs="Times New Roman"/>
                      <w:sz w:val="32"/>
                      <w:szCs w:val="32"/>
                    </w:rPr>
                    <w:t>представитель армянского народа (по согласованию)</w:t>
                  </w:r>
                </w:p>
              </w:tc>
            </w:tr>
            <w:tr w:rsidR="00B429C4" w:rsidRPr="00C62A38" w:rsidTr="006156AD">
              <w:tc>
                <w:tcPr>
                  <w:tcW w:w="4428" w:type="dxa"/>
                </w:tcPr>
                <w:p w:rsidR="00B429C4" w:rsidRPr="00C62A38" w:rsidRDefault="00B429C4" w:rsidP="0024227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C62A38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Гаджиев Михаил </w:t>
                  </w:r>
                  <w:proofErr w:type="spellStart"/>
                  <w:r w:rsidRPr="00C62A38">
                    <w:rPr>
                      <w:rFonts w:ascii="Times New Roman" w:hAnsi="Times New Roman" w:cs="Times New Roman"/>
                      <w:sz w:val="32"/>
                      <w:szCs w:val="32"/>
                    </w:rPr>
                    <w:t>Сабирович</w:t>
                  </w:r>
                  <w:proofErr w:type="spellEnd"/>
                  <w:r w:rsidRPr="00C62A38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</w:t>
                  </w:r>
                </w:p>
              </w:tc>
              <w:tc>
                <w:tcPr>
                  <w:tcW w:w="5176" w:type="dxa"/>
                </w:tcPr>
                <w:p w:rsidR="00B429C4" w:rsidRPr="00C62A38" w:rsidRDefault="00B429C4" w:rsidP="0024227A">
                  <w:pPr>
                    <w:tabs>
                      <w:tab w:val="left" w:pos="3165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C62A38">
                    <w:rPr>
                      <w:rFonts w:ascii="Times New Roman" w:hAnsi="Times New Roman" w:cs="Times New Roman"/>
                      <w:sz w:val="32"/>
                      <w:szCs w:val="32"/>
                    </w:rPr>
                    <w:t>представитель азербайджанского народа (по согласованию)</w:t>
                  </w:r>
                </w:p>
              </w:tc>
            </w:tr>
            <w:tr w:rsidR="00B429C4" w:rsidRPr="00C62A38" w:rsidTr="006156AD">
              <w:tc>
                <w:tcPr>
                  <w:tcW w:w="4428" w:type="dxa"/>
                </w:tcPr>
                <w:p w:rsidR="00B429C4" w:rsidRPr="00C62A38" w:rsidRDefault="00B429C4" w:rsidP="0024227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proofErr w:type="spellStart"/>
                  <w:r w:rsidRPr="00C62A38">
                    <w:rPr>
                      <w:rFonts w:ascii="Times New Roman" w:hAnsi="Times New Roman" w:cs="Times New Roman"/>
                      <w:sz w:val="32"/>
                      <w:szCs w:val="32"/>
                    </w:rPr>
                    <w:t>Магамедов</w:t>
                  </w:r>
                  <w:proofErr w:type="spellEnd"/>
                  <w:r w:rsidRPr="00C62A38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Расул Магомедович </w:t>
                  </w:r>
                </w:p>
              </w:tc>
              <w:tc>
                <w:tcPr>
                  <w:tcW w:w="5176" w:type="dxa"/>
                </w:tcPr>
                <w:p w:rsidR="00B429C4" w:rsidRPr="00C62A38" w:rsidRDefault="00B429C4" w:rsidP="0024227A">
                  <w:pPr>
                    <w:tabs>
                      <w:tab w:val="left" w:pos="3165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C62A38">
                    <w:rPr>
                      <w:rFonts w:ascii="Times New Roman" w:hAnsi="Times New Roman" w:cs="Times New Roman"/>
                      <w:sz w:val="32"/>
                      <w:szCs w:val="32"/>
                    </w:rPr>
                    <w:t>представитель дагестанского народа (по согласованию).</w:t>
                  </w:r>
                </w:p>
              </w:tc>
            </w:tr>
            <w:tr w:rsidR="00B429C4" w:rsidRPr="00C62A38" w:rsidTr="006156AD">
              <w:tc>
                <w:tcPr>
                  <w:tcW w:w="4428" w:type="dxa"/>
                </w:tcPr>
                <w:p w:rsidR="00B429C4" w:rsidRPr="00C62A38" w:rsidRDefault="00B429C4" w:rsidP="0024227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proofErr w:type="spellStart"/>
                  <w:r w:rsidRPr="00C62A38">
                    <w:rPr>
                      <w:rFonts w:ascii="Times New Roman" w:hAnsi="Times New Roman" w:cs="Times New Roman"/>
                      <w:sz w:val="32"/>
                      <w:szCs w:val="32"/>
                    </w:rPr>
                    <w:t>Исраилов</w:t>
                  </w:r>
                  <w:proofErr w:type="spellEnd"/>
                  <w:r w:rsidRPr="00C62A38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C62A38">
                    <w:rPr>
                      <w:rFonts w:ascii="Times New Roman" w:hAnsi="Times New Roman" w:cs="Times New Roman"/>
                      <w:sz w:val="32"/>
                      <w:szCs w:val="32"/>
                    </w:rPr>
                    <w:t>Зелимхан</w:t>
                  </w:r>
                  <w:proofErr w:type="spellEnd"/>
                  <w:r w:rsidRPr="00C62A38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Магомедович </w:t>
                  </w:r>
                </w:p>
              </w:tc>
              <w:tc>
                <w:tcPr>
                  <w:tcW w:w="5176" w:type="dxa"/>
                </w:tcPr>
                <w:p w:rsidR="00B429C4" w:rsidRPr="00C62A38" w:rsidRDefault="00B429C4" w:rsidP="0024227A">
                  <w:pPr>
                    <w:tabs>
                      <w:tab w:val="left" w:pos="3165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C62A38">
                    <w:rPr>
                      <w:rFonts w:ascii="Times New Roman" w:hAnsi="Times New Roman" w:cs="Times New Roman"/>
                      <w:sz w:val="32"/>
                      <w:szCs w:val="32"/>
                    </w:rPr>
                    <w:t>представитель чеченского народа (по согласованию).</w:t>
                  </w:r>
                </w:p>
              </w:tc>
            </w:tr>
          </w:tbl>
          <w:p w:rsidR="00B429C4" w:rsidRPr="00C62A38" w:rsidRDefault="00B429C4" w:rsidP="0024227A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  <w:proofErr w:type="spellStart"/>
            <w:proofErr w:type="gramStart"/>
            <w:r w:rsidRPr="00C62A38">
              <w:rPr>
                <w:rFonts w:ascii="Times New Roman" w:hAnsi="Times New Roman" w:cs="Times New Roman"/>
                <w:sz w:val="32"/>
                <w:szCs w:val="32"/>
              </w:rPr>
              <w:t>Остапенко</w:t>
            </w:r>
            <w:proofErr w:type="spellEnd"/>
            <w:r w:rsidRPr="00C62A38">
              <w:rPr>
                <w:rFonts w:ascii="Times New Roman" w:hAnsi="Times New Roman" w:cs="Times New Roman"/>
                <w:sz w:val="32"/>
                <w:szCs w:val="32"/>
              </w:rPr>
              <w:t xml:space="preserve"> Юрий Николаевич</w:t>
            </w:r>
            <w:r w:rsidRPr="00C62A38">
              <w:rPr>
                <w:rFonts w:ascii="Times New Roman" w:hAnsi="Times New Roman" w:cs="Times New Roman"/>
                <w:sz w:val="32"/>
                <w:szCs w:val="32"/>
              </w:rPr>
              <w:tab/>
              <w:t xml:space="preserve">   Командир Народной дружины (по  </w:t>
            </w:r>
            <w:proofErr w:type="gramEnd"/>
          </w:p>
        </w:tc>
        <w:tc>
          <w:tcPr>
            <w:tcW w:w="1417" w:type="dxa"/>
            <w:gridSpan w:val="2"/>
            <w:hideMark/>
          </w:tcPr>
          <w:p w:rsidR="00B429C4" w:rsidRPr="00C62A38" w:rsidRDefault="00B429C4" w:rsidP="0024227A">
            <w:pPr>
              <w:tabs>
                <w:tab w:val="center" w:pos="4748"/>
              </w:tabs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C62A38">
              <w:rPr>
                <w:rFonts w:ascii="Times New Roman" w:hAnsi="Times New Roman" w:cs="Times New Roman"/>
                <w:sz w:val="32"/>
                <w:szCs w:val="32"/>
              </w:rPr>
              <w:t xml:space="preserve">       </w:t>
            </w:r>
            <w:r w:rsidRPr="00C62A38">
              <w:rPr>
                <w:rFonts w:ascii="Times New Roman" w:hAnsi="Times New Roman" w:cs="Times New Roman"/>
                <w:sz w:val="32"/>
                <w:szCs w:val="32"/>
              </w:rPr>
              <w:tab/>
              <w:t xml:space="preserve">              согласованию).</w:t>
            </w:r>
          </w:p>
        </w:tc>
      </w:tr>
      <w:tr w:rsidR="00B429C4" w:rsidRPr="00C62A38" w:rsidTr="006156AD">
        <w:tc>
          <w:tcPr>
            <w:tcW w:w="9145" w:type="dxa"/>
            <w:gridSpan w:val="2"/>
            <w:hideMark/>
          </w:tcPr>
          <w:p w:rsidR="00B429C4" w:rsidRPr="00C62A38" w:rsidRDefault="00B429C4" w:rsidP="0024227A">
            <w:pPr>
              <w:tabs>
                <w:tab w:val="center" w:pos="4748"/>
              </w:tabs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C62A38">
              <w:rPr>
                <w:rFonts w:ascii="Times New Roman" w:hAnsi="Times New Roman" w:cs="Times New Roman"/>
                <w:sz w:val="32"/>
                <w:szCs w:val="32"/>
              </w:rPr>
              <w:t xml:space="preserve">Абдуллаев </w:t>
            </w:r>
            <w:proofErr w:type="spellStart"/>
            <w:r w:rsidRPr="00C62A38">
              <w:rPr>
                <w:rFonts w:ascii="Times New Roman" w:hAnsi="Times New Roman" w:cs="Times New Roman"/>
                <w:sz w:val="32"/>
                <w:szCs w:val="32"/>
              </w:rPr>
              <w:t>Ойдин</w:t>
            </w:r>
            <w:proofErr w:type="spellEnd"/>
            <w:r w:rsidRPr="00C62A38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C62A38">
              <w:rPr>
                <w:rFonts w:ascii="Times New Roman" w:hAnsi="Times New Roman" w:cs="Times New Roman"/>
                <w:sz w:val="32"/>
                <w:szCs w:val="32"/>
              </w:rPr>
              <w:t>Феязович</w:t>
            </w:r>
            <w:proofErr w:type="spellEnd"/>
            <w:r w:rsidRPr="00C62A38">
              <w:rPr>
                <w:rFonts w:ascii="Times New Roman" w:hAnsi="Times New Roman" w:cs="Times New Roman"/>
                <w:sz w:val="32"/>
                <w:szCs w:val="32"/>
              </w:rPr>
              <w:tab/>
              <w:t xml:space="preserve">               представитель турецкого народа (по </w:t>
            </w:r>
            <w:proofErr w:type="gramEnd"/>
          </w:p>
        </w:tc>
        <w:tc>
          <w:tcPr>
            <w:tcW w:w="1417" w:type="dxa"/>
            <w:gridSpan w:val="2"/>
            <w:hideMark/>
          </w:tcPr>
          <w:p w:rsidR="00B429C4" w:rsidRPr="00C62A38" w:rsidRDefault="00B429C4" w:rsidP="00242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62A38">
              <w:rPr>
                <w:rFonts w:ascii="Times New Roman" w:hAnsi="Times New Roman" w:cs="Times New Roman"/>
                <w:sz w:val="32"/>
                <w:szCs w:val="32"/>
              </w:rPr>
              <w:t>согласованию)</w:t>
            </w:r>
          </w:p>
        </w:tc>
      </w:tr>
      <w:tr w:rsidR="00B429C4" w:rsidRPr="00C62A38" w:rsidTr="006156AD">
        <w:tc>
          <w:tcPr>
            <w:tcW w:w="9145" w:type="dxa"/>
            <w:gridSpan w:val="2"/>
            <w:hideMark/>
          </w:tcPr>
          <w:p w:rsidR="00B429C4" w:rsidRPr="00C62A38" w:rsidRDefault="00B429C4" w:rsidP="0024227A">
            <w:pPr>
              <w:tabs>
                <w:tab w:val="center" w:pos="4748"/>
              </w:tabs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proofErr w:type="gramStart"/>
            <w:r w:rsidRPr="00C62A38">
              <w:rPr>
                <w:rFonts w:ascii="Times New Roman" w:hAnsi="Times New Roman" w:cs="Times New Roman"/>
                <w:sz w:val="32"/>
                <w:szCs w:val="32"/>
              </w:rPr>
              <w:t>Супиянов</w:t>
            </w:r>
            <w:proofErr w:type="spellEnd"/>
            <w:r w:rsidRPr="00C62A38">
              <w:rPr>
                <w:rFonts w:ascii="Times New Roman" w:hAnsi="Times New Roman" w:cs="Times New Roman"/>
                <w:sz w:val="32"/>
                <w:szCs w:val="32"/>
              </w:rPr>
              <w:t xml:space="preserve"> Ясин </w:t>
            </w:r>
            <w:proofErr w:type="spellStart"/>
            <w:r w:rsidRPr="00C62A38">
              <w:rPr>
                <w:rFonts w:ascii="Times New Roman" w:hAnsi="Times New Roman" w:cs="Times New Roman"/>
                <w:sz w:val="32"/>
                <w:szCs w:val="32"/>
              </w:rPr>
              <w:t>Солижонович</w:t>
            </w:r>
            <w:proofErr w:type="spellEnd"/>
            <w:r w:rsidRPr="00C62A38">
              <w:rPr>
                <w:rFonts w:ascii="Times New Roman" w:hAnsi="Times New Roman" w:cs="Times New Roman"/>
                <w:sz w:val="32"/>
                <w:szCs w:val="32"/>
              </w:rPr>
              <w:t xml:space="preserve">            </w:t>
            </w:r>
            <w:r w:rsidRPr="00C62A38">
              <w:rPr>
                <w:rFonts w:ascii="Times New Roman" w:hAnsi="Times New Roman" w:cs="Times New Roman"/>
                <w:sz w:val="32"/>
                <w:szCs w:val="32"/>
              </w:rPr>
              <w:tab/>
              <w:t xml:space="preserve"> представитель турецкого народа (по </w:t>
            </w:r>
            <w:proofErr w:type="gramEnd"/>
          </w:p>
        </w:tc>
        <w:tc>
          <w:tcPr>
            <w:tcW w:w="1417" w:type="dxa"/>
            <w:gridSpan w:val="2"/>
            <w:hideMark/>
          </w:tcPr>
          <w:p w:rsidR="00B429C4" w:rsidRPr="00C62A38" w:rsidRDefault="00B429C4" w:rsidP="00242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62A38">
              <w:rPr>
                <w:rFonts w:ascii="Times New Roman" w:hAnsi="Times New Roman" w:cs="Times New Roman"/>
                <w:sz w:val="32"/>
                <w:szCs w:val="32"/>
              </w:rPr>
              <w:t>согласованию)</w:t>
            </w:r>
          </w:p>
        </w:tc>
      </w:tr>
    </w:tbl>
    <w:p w:rsidR="00086743" w:rsidRDefault="00167B93" w:rsidP="0024227A">
      <w:pPr>
        <w:spacing w:after="0" w:line="240" w:lineRule="auto"/>
        <w:ind w:right="-1" w:firstLine="709"/>
        <w:rPr>
          <w:rFonts w:ascii="Times New Roman" w:hAnsi="Times New Roman" w:cs="Times New Roman"/>
          <w:sz w:val="32"/>
          <w:szCs w:val="32"/>
        </w:rPr>
      </w:pPr>
      <w:r w:rsidRPr="00C62A38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086743" w:rsidRDefault="00086743" w:rsidP="0024227A">
      <w:pPr>
        <w:spacing w:after="0" w:line="240" w:lineRule="auto"/>
        <w:ind w:right="-1" w:firstLine="709"/>
        <w:rPr>
          <w:rFonts w:ascii="Times New Roman" w:hAnsi="Times New Roman" w:cs="Times New Roman"/>
          <w:sz w:val="32"/>
          <w:szCs w:val="32"/>
        </w:rPr>
      </w:pPr>
    </w:p>
    <w:p w:rsidR="00086743" w:rsidRDefault="00086743" w:rsidP="0024227A">
      <w:pPr>
        <w:spacing w:after="0" w:line="240" w:lineRule="auto"/>
        <w:ind w:right="-1" w:firstLine="709"/>
        <w:rPr>
          <w:rFonts w:ascii="Times New Roman" w:hAnsi="Times New Roman" w:cs="Times New Roman"/>
          <w:sz w:val="32"/>
          <w:szCs w:val="32"/>
        </w:rPr>
      </w:pPr>
    </w:p>
    <w:p w:rsidR="00086743" w:rsidRDefault="00086743" w:rsidP="0024227A">
      <w:pPr>
        <w:spacing w:after="0" w:line="240" w:lineRule="auto"/>
        <w:ind w:right="-1" w:firstLine="709"/>
        <w:rPr>
          <w:rFonts w:ascii="Times New Roman" w:hAnsi="Times New Roman" w:cs="Times New Roman"/>
          <w:sz w:val="32"/>
          <w:szCs w:val="32"/>
        </w:rPr>
      </w:pPr>
    </w:p>
    <w:p w:rsidR="0058287D" w:rsidRPr="00C62A38" w:rsidRDefault="00167B93" w:rsidP="0024227A">
      <w:pPr>
        <w:spacing w:after="0" w:line="240" w:lineRule="auto"/>
        <w:ind w:right="-1" w:firstLine="709"/>
        <w:rPr>
          <w:rFonts w:ascii="Times New Roman" w:hAnsi="Times New Roman" w:cs="Times New Roman"/>
          <w:sz w:val="32"/>
          <w:szCs w:val="32"/>
        </w:rPr>
      </w:pPr>
      <w:r w:rsidRPr="00C62A38">
        <w:rPr>
          <w:rFonts w:ascii="Times New Roman" w:hAnsi="Times New Roman" w:cs="Times New Roman"/>
          <w:sz w:val="32"/>
          <w:szCs w:val="32"/>
        </w:rPr>
        <w:lastRenderedPageBreak/>
        <w:t xml:space="preserve"> </w:t>
      </w:r>
      <w:r w:rsidRPr="00C62A38">
        <w:rPr>
          <w:rFonts w:ascii="Times New Roman" w:hAnsi="Times New Roman" w:cs="Times New Roman"/>
          <w:color w:val="000000" w:themeColor="text1"/>
          <w:sz w:val="32"/>
          <w:szCs w:val="32"/>
        </w:rPr>
        <w:t>За</w:t>
      </w:r>
      <w:r w:rsidRPr="00C62A38">
        <w:rPr>
          <w:rFonts w:ascii="Times New Roman" w:hAnsi="Times New Roman" w:cs="Times New Roman"/>
          <w:sz w:val="32"/>
          <w:szCs w:val="32"/>
        </w:rPr>
        <w:t xml:space="preserve"> </w:t>
      </w:r>
      <w:r w:rsidR="00404FDB" w:rsidRPr="00C62A38">
        <w:rPr>
          <w:rFonts w:ascii="Times New Roman" w:hAnsi="Times New Roman" w:cs="Times New Roman"/>
          <w:sz w:val="32"/>
          <w:szCs w:val="32"/>
        </w:rPr>
        <w:t xml:space="preserve">первое </w:t>
      </w:r>
      <w:r w:rsidR="003A780B" w:rsidRPr="00C62A38">
        <w:rPr>
          <w:rFonts w:ascii="Times New Roman" w:hAnsi="Times New Roman" w:cs="Times New Roman"/>
          <w:sz w:val="32"/>
          <w:szCs w:val="32"/>
        </w:rPr>
        <w:t xml:space="preserve"> полугодие 20</w:t>
      </w:r>
      <w:r w:rsidR="006156AD" w:rsidRPr="00C62A38">
        <w:rPr>
          <w:rFonts w:ascii="Times New Roman" w:hAnsi="Times New Roman" w:cs="Times New Roman"/>
          <w:sz w:val="32"/>
          <w:szCs w:val="32"/>
        </w:rPr>
        <w:t>21</w:t>
      </w:r>
      <w:r w:rsidR="003A780B" w:rsidRPr="00C62A38">
        <w:rPr>
          <w:rFonts w:ascii="Times New Roman" w:hAnsi="Times New Roman" w:cs="Times New Roman"/>
          <w:sz w:val="32"/>
          <w:szCs w:val="32"/>
        </w:rPr>
        <w:t xml:space="preserve"> </w:t>
      </w:r>
      <w:r w:rsidRPr="00C62A38">
        <w:rPr>
          <w:rFonts w:ascii="Times New Roman" w:hAnsi="Times New Roman" w:cs="Times New Roman"/>
          <w:sz w:val="32"/>
          <w:szCs w:val="32"/>
        </w:rPr>
        <w:t xml:space="preserve"> г. в Администрацию Сандатовского </w:t>
      </w:r>
    </w:p>
    <w:p w:rsidR="00167B93" w:rsidRPr="00C62A38" w:rsidRDefault="00167B93" w:rsidP="0024227A">
      <w:pPr>
        <w:spacing w:after="0" w:line="240" w:lineRule="auto"/>
        <w:ind w:right="-1" w:firstLine="709"/>
        <w:rPr>
          <w:rFonts w:ascii="Times New Roman" w:hAnsi="Times New Roman" w:cs="Times New Roman"/>
          <w:sz w:val="32"/>
          <w:szCs w:val="32"/>
        </w:rPr>
      </w:pPr>
      <w:r w:rsidRPr="00C62A38">
        <w:rPr>
          <w:rFonts w:ascii="Times New Roman" w:hAnsi="Times New Roman" w:cs="Times New Roman"/>
          <w:sz w:val="32"/>
          <w:szCs w:val="32"/>
        </w:rPr>
        <w:t xml:space="preserve">сельского поселения поступило </w:t>
      </w:r>
      <w:r w:rsidR="006156AD" w:rsidRPr="00C62A38">
        <w:rPr>
          <w:rFonts w:ascii="Times New Roman" w:hAnsi="Times New Roman" w:cs="Times New Roman"/>
          <w:b/>
          <w:i/>
          <w:color w:val="000000" w:themeColor="text1"/>
          <w:sz w:val="32"/>
          <w:szCs w:val="32"/>
          <w:u w:val="single"/>
        </w:rPr>
        <w:t xml:space="preserve">15 </w:t>
      </w:r>
      <w:r w:rsidR="00404FDB" w:rsidRPr="00C62A38">
        <w:rPr>
          <w:rFonts w:ascii="Times New Roman" w:hAnsi="Times New Roman" w:cs="Times New Roman"/>
          <w:sz w:val="32"/>
          <w:szCs w:val="32"/>
        </w:rPr>
        <w:t xml:space="preserve"> обращений</w:t>
      </w:r>
      <w:r w:rsidRPr="00C62A38">
        <w:rPr>
          <w:rFonts w:ascii="Times New Roman" w:hAnsi="Times New Roman" w:cs="Times New Roman"/>
          <w:sz w:val="32"/>
          <w:szCs w:val="32"/>
        </w:rPr>
        <w:t xml:space="preserve"> граждан:</w:t>
      </w:r>
    </w:p>
    <w:p w:rsidR="00167B93" w:rsidRPr="00C62A38" w:rsidRDefault="006156AD" w:rsidP="0024227A">
      <w:pPr>
        <w:spacing w:after="0" w:line="240" w:lineRule="auto"/>
        <w:ind w:right="-1" w:firstLine="709"/>
        <w:rPr>
          <w:rFonts w:ascii="Times New Roman" w:hAnsi="Times New Roman" w:cs="Times New Roman"/>
          <w:sz w:val="32"/>
          <w:szCs w:val="32"/>
        </w:rPr>
      </w:pPr>
      <w:r w:rsidRPr="00C62A38">
        <w:rPr>
          <w:rFonts w:ascii="Times New Roman" w:hAnsi="Times New Roman" w:cs="Times New Roman"/>
          <w:sz w:val="32"/>
          <w:szCs w:val="32"/>
          <w:u w:val="single"/>
        </w:rPr>
        <w:t>9</w:t>
      </w:r>
      <w:r w:rsidR="006D2281" w:rsidRPr="00C62A38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="00D8024A" w:rsidRPr="00C62A38">
        <w:rPr>
          <w:rFonts w:ascii="Times New Roman" w:hAnsi="Times New Roman" w:cs="Times New Roman"/>
          <w:sz w:val="32"/>
          <w:szCs w:val="32"/>
        </w:rPr>
        <w:t xml:space="preserve"> устных обращени</w:t>
      </w:r>
      <w:r w:rsidR="00F64670" w:rsidRPr="00C62A38">
        <w:rPr>
          <w:rFonts w:ascii="Times New Roman" w:hAnsi="Times New Roman" w:cs="Times New Roman"/>
          <w:sz w:val="32"/>
          <w:szCs w:val="32"/>
        </w:rPr>
        <w:t>й</w:t>
      </w:r>
      <w:r w:rsidR="00167B93" w:rsidRPr="00C62A38">
        <w:rPr>
          <w:rFonts w:ascii="Times New Roman" w:hAnsi="Times New Roman" w:cs="Times New Roman"/>
          <w:sz w:val="32"/>
          <w:szCs w:val="32"/>
        </w:rPr>
        <w:t>,</w:t>
      </w:r>
    </w:p>
    <w:p w:rsidR="00167B93" w:rsidRPr="00C62A38" w:rsidRDefault="006156AD" w:rsidP="0024227A">
      <w:pPr>
        <w:spacing w:after="0" w:line="240" w:lineRule="auto"/>
        <w:ind w:right="-1" w:firstLine="709"/>
        <w:rPr>
          <w:rFonts w:ascii="Times New Roman" w:hAnsi="Times New Roman" w:cs="Times New Roman"/>
          <w:sz w:val="32"/>
          <w:szCs w:val="32"/>
        </w:rPr>
      </w:pPr>
      <w:r w:rsidRPr="00C62A38">
        <w:rPr>
          <w:rFonts w:ascii="Times New Roman" w:hAnsi="Times New Roman" w:cs="Times New Roman"/>
          <w:sz w:val="32"/>
          <w:szCs w:val="32"/>
          <w:u w:val="single"/>
        </w:rPr>
        <w:t>6</w:t>
      </w:r>
      <w:r w:rsidR="00167B93" w:rsidRPr="00C62A38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proofErr w:type="gramStart"/>
      <w:r w:rsidR="00D8024A" w:rsidRPr="00C62A38">
        <w:rPr>
          <w:rFonts w:ascii="Times New Roman" w:hAnsi="Times New Roman" w:cs="Times New Roman"/>
          <w:sz w:val="32"/>
          <w:szCs w:val="32"/>
        </w:rPr>
        <w:t>письменных</w:t>
      </w:r>
      <w:proofErr w:type="gramEnd"/>
      <w:r w:rsidR="00D8024A" w:rsidRPr="00C62A38">
        <w:rPr>
          <w:rFonts w:ascii="Times New Roman" w:hAnsi="Times New Roman" w:cs="Times New Roman"/>
          <w:sz w:val="32"/>
          <w:szCs w:val="32"/>
        </w:rPr>
        <w:t xml:space="preserve"> обращени</w:t>
      </w:r>
      <w:r w:rsidR="00404FDB" w:rsidRPr="00C62A38">
        <w:rPr>
          <w:rFonts w:ascii="Times New Roman" w:hAnsi="Times New Roman" w:cs="Times New Roman"/>
          <w:sz w:val="32"/>
          <w:szCs w:val="32"/>
        </w:rPr>
        <w:t>я</w:t>
      </w:r>
      <w:r w:rsidR="00167B93" w:rsidRPr="00C62A38">
        <w:rPr>
          <w:rFonts w:ascii="Times New Roman" w:hAnsi="Times New Roman" w:cs="Times New Roman"/>
          <w:sz w:val="32"/>
          <w:szCs w:val="32"/>
        </w:rPr>
        <w:t>,</w:t>
      </w:r>
    </w:p>
    <w:p w:rsidR="00167B93" w:rsidRPr="00C62A38" w:rsidRDefault="00167B93" w:rsidP="0024227A">
      <w:pPr>
        <w:spacing w:after="0" w:line="240" w:lineRule="auto"/>
        <w:ind w:right="-1" w:firstLine="709"/>
        <w:rPr>
          <w:rFonts w:ascii="Times New Roman" w:hAnsi="Times New Roman" w:cs="Times New Roman"/>
          <w:sz w:val="32"/>
          <w:szCs w:val="32"/>
        </w:rPr>
      </w:pPr>
      <w:r w:rsidRPr="00C62A38">
        <w:rPr>
          <w:rFonts w:ascii="Times New Roman" w:hAnsi="Times New Roman" w:cs="Times New Roman"/>
          <w:sz w:val="32"/>
          <w:szCs w:val="32"/>
        </w:rPr>
        <w:t>На все поступившие вопросы были даны разъяснения и приняты конкретные меры.</w:t>
      </w:r>
    </w:p>
    <w:p w:rsidR="00167B93" w:rsidRPr="00C62A38" w:rsidRDefault="00167B93" w:rsidP="0024227A">
      <w:pPr>
        <w:spacing w:after="0" w:line="240" w:lineRule="auto"/>
        <w:ind w:right="-1" w:firstLine="709"/>
        <w:rPr>
          <w:rFonts w:ascii="Times New Roman" w:hAnsi="Times New Roman" w:cs="Times New Roman"/>
          <w:sz w:val="32"/>
          <w:szCs w:val="32"/>
        </w:rPr>
      </w:pPr>
      <w:r w:rsidRPr="00C62A38">
        <w:rPr>
          <w:rFonts w:ascii="Times New Roman" w:hAnsi="Times New Roman" w:cs="Times New Roman"/>
          <w:sz w:val="32"/>
          <w:szCs w:val="32"/>
        </w:rPr>
        <w:t>Обращения по наиболее встречающимся вопросам:</w:t>
      </w:r>
    </w:p>
    <w:p w:rsidR="00167B93" w:rsidRPr="00C62A38" w:rsidRDefault="00167B93" w:rsidP="0024227A">
      <w:pPr>
        <w:spacing w:after="0" w:line="240" w:lineRule="auto"/>
        <w:ind w:right="-1" w:firstLine="709"/>
        <w:rPr>
          <w:rFonts w:ascii="Times New Roman" w:hAnsi="Times New Roman" w:cs="Times New Roman"/>
          <w:sz w:val="32"/>
          <w:szCs w:val="32"/>
        </w:rPr>
      </w:pPr>
      <w:r w:rsidRPr="00C62A38">
        <w:rPr>
          <w:rFonts w:ascii="Times New Roman" w:hAnsi="Times New Roman" w:cs="Times New Roman"/>
          <w:sz w:val="32"/>
          <w:szCs w:val="32"/>
        </w:rPr>
        <w:t>- Уличное освещение,</w:t>
      </w:r>
    </w:p>
    <w:p w:rsidR="00167B93" w:rsidRPr="00C62A38" w:rsidRDefault="00167B93" w:rsidP="0024227A">
      <w:pPr>
        <w:spacing w:after="0" w:line="240" w:lineRule="auto"/>
        <w:ind w:right="-1" w:firstLine="709"/>
        <w:rPr>
          <w:rFonts w:ascii="Times New Roman" w:hAnsi="Times New Roman" w:cs="Times New Roman"/>
          <w:sz w:val="32"/>
          <w:szCs w:val="32"/>
        </w:rPr>
      </w:pPr>
      <w:r w:rsidRPr="00C62A38">
        <w:rPr>
          <w:rFonts w:ascii="Times New Roman" w:hAnsi="Times New Roman" w:cs="Times New Roman"/>
          <w:sz w:val="32"/>
          <w:szCs w:val="32"/>
        </w:rPr>
        <w:t>- Конфликты с соседями,</w:t>
      </w:r>
    </w:p>
    <w:p w:rsidR="00167B93" w:rsidRPr="00C62A38" w:rsidRDefault="00167B93" w:rsidP="0024227A">
      <w:pPr>
        <w:spacing w:after="0" w:line="240" w:lineRule="auto"/>
        <w:ind w:right="-1" w:firstLine="709"/>
        <w:rPr>
          <w:rFonts w:ascii="Times New Roman" w:hAnsi="Times New Roman" w:cs="Times New Roman"/>
          <w:sz w:val="32"/>
          <w:szCs w:val="32"/>
        </w:rPr>
      </w:pPr>
      <w:r w:rsidRPr="00C62A38">
        <w:rPr>
          <w:rFonts w:ascii="Times New Roman" w:hAnsi="Times New Roman" w:cs="Times New Roman"/>
          <w:sz w:val="32"/>
          <w:szCs w:val="32"/>
        </w:rPr>
        <w:t>-  Строительство и ремонт дорог,</w:t>
      </w:r>
    </w:p>
    <w:p w:rsidR="00167B93" w:rsidRPr="00C62A38" w:rsidRDefault="000A0EE2" w:rsidP="0024227A">
      <w:pPr>
        <w:spacing w:after="0" w:line="240" w:lineRule="auto"/>
        <w:ind w:right="-1" w:firstLine="709"/>
        <w:rPr>
          <w:rFonts w:ascii="Times New Roman" w:hAnsi="Times New Roman" w:cs="Times New Roman"/>
          <w:sz w:val="32"/>
          <w:szCs w:val="32"/>
        </w:rPr>
      </w:pPr>
      <w:r w:rsidRPr="00C62A38">
        <w:rPr>
          <w:rFonts w:ascii="Times New Roman" w:hAnsi="Times New Roman" w:cs="Times New Roman"/>
          <w:sz w:val="32"/>
          <w:szCs w:val="32"/>
        </w:rPr>
        <w:t>- Благоустройство,</w:t>
      </w:r>
    </w:p>
    <w:p w:rsidR="000A0EE2" w:rsidRPr="00C62A38" w:rsidRDefault="00D8024A" w:rsidP="0024227A">
      <w:pPr>
        <w:spacing w:after="0" w:line="240" w:lineRule="auto"/>
        <w:ind w:right="-1" w:firstLine="709"/>
        <w:rPr>
          <w:rFonts w:ascii="Times New Roman" w:hAnsi="Times New Roman" w:cs="Times New Roman"/>
          <w:sz w:val="32"/>
          <w:szCs w:val="32"/>
        </w:rPr>
      </w:pPr>
      <w:r w:rsidRPr="00C62A38">
        <w:rPr>
          <w:rFonts w:ascii="Times New Roman" w:hAnsi="Times New Roman" w:cs="Times New Roman"/>
          <w:sz w:val="32"/>
          <w:szCs w:val="32"/>
        </w:rPr>
        <w:t>- Г</w:t>
      </w:r>
      <w:r w:rsidR="000A0EE2" w:rsidRPr="00C62A38">
        <w:rPr>
          <w:rFonts w:ascii="Times New Roman" w:hAnsi="Times New Roman" w:cs="Times New Roman"/>
          <w:sz w:val="32"/>
          <w:szCs w:val="32"/>
        </w:rPr>
        <w:t>азификация.</w:t>
      </w:r>
    </w:p>
    <w:p w:rsidR="00167B93" w:rsidRPr="00C62A38" w:rsidRDefault="00167B93" w:rsidP="0024227A">
      <w:pPr>
        <w:spacing w:after="0" w:line="240" w:lineRule="auto"/>
        <w:ind w:right="-1" w:firstLine="709"/>
        <w:rPr>
          <w:rFonts w:ascii="Times New Roman" w:hAnsi="Times New Roman" w:cs="Times New Roman"/>
          <w:sz w:val="32"/>
          <w:szCs w:val="32"/>
        </w:rPr>
      </w:pPr>
      <w:r w:rsidRPr="00C62A38">
        <w:rPr>
          <w:rFonts w:ascii="Times New Roman" w:hAnsi="Times New Roman" w:cs="Times New Roman"/>
          <w:sz w:val="32"/>
          <w:szCs w:val="32"/>
        </w:rPr>
        <w:t xml:space="preserve">     </w:t>
      </w:r>
      <w:proofErr w:type="gramStart"/>
      <w:r w:rsidRPr="00C62A38">
        <w:rPr>
          <w:rFonts w:ascii="Times New Roman" w:hAnsi="Times New Roman" w:cs="Times New Roman"/>
          <w:sz w:val="32"/>
          <w:szCs w:val="32"/>
        </w:rPr>
        <w:t xml:space="preserve">Основной частью деятельности Администрации  Сандатовского сельского поселения является социально- экономическое развитие поселения, его благоустройство, наведение санитарного порядка на его территории, поддержания законности и правопорядка, решение задач по социальной защите населения, решение вопросов по национальным проектам (получение кредитов </w:t>
      </w:r>
      <w:r w:rsidR="0080271C" w:rsidRPr="00C62A38">
        <w:rPr>
          <w:rFonts w:ascii="Times New Roman" w:hAnsi="Times New Roman" w:cs="Times New Roman"/>
          <w:sz w:val="32"/>
          <w:szCs w:val="32"/>
        </w:rPr>
        <w:t>для</w:t>
      </w:r>
      <w:r w:rsidRPr="00C62A38">
        <w:rPr>
          <w:rFonts w:ascii="Times New Roman" w:hAnsi="Times New Roman" w:cs="Times New Roman"/>
          <w:sz w:val="32"/>
          <w:szCs w:val="32"/>
        </w:rPr>
        <w:t xml:space="preserve"> ЛПХ, субсидий на  жилье для жителей сельской местности),  организация приема граждан, работа с письмами, заявлениями и жалобами граждан.</w:t>
      </w:r>
      <w:proofErr w:type="gramEnd"/>
    </w:p>
    <w:p w:rsidR="00167B93" w:rsidRPr="00C62A38" w:rsidRDefault="00167B93" w:rsidP="0024227A">
      <w:pPr>
        <w:spacing w:after="0" w:line="240" w:lineRule="auto"/>
        <w:ind w:right="-1" w:firstLine="709"/>
        <w:rPr>
          <w:rFonts w:ascii="Times New Roman" w:hAnsi="Times New Roman" w:cs="Times New Roman"/>
          <w:sz w:val="32"/>
          <w:szCs w:val="32"/>
        </w:rPr>
      </w:pPr>
      <w:r w:rsidRPr="00C62A38">
        <w:rPr>
          <w:rFonts w:ascii="Times New Roman" w:hAnsi="Times New Roman" w:cs="Times New Roman"/>
          <w:sz w:val="32"/>
          <w:szCs w:val="32"/>
        </w:rPr>
        <w:t xml:space="preserve">      Первоочередной задачей администрации Сандатовского сельского поселения является решение социальных проблем граждан.</w:t>
      </w:r>
    </w:p>
    <w:p w:rsidR="00167B93" w:rsidRPr="00C62A38" w:rsidRDefault="00167B93" w:rsidP="0024227A">
      <w:pPr>
        <w:spacing w:after="0" w:line="240" w:lineRule="auto"/>
        <w:ind w:right="-1" w:firstLine="709"/>
        <w:rPr>
          <w:rFonts w:ascii="Times New Roman" w:hAnsi="Times New Roman" w:cs="Times New Roman"/>
          <w:sz w:val="32"/>
          <w:szCs w:val="32"/>
        </w:rPr>
      </w:pPr>
      <w:r w:rsidRPr="00C62A38">
        <w:rPr>
          <w:rFonts w:ascii="Times New Roman" w:hAnsi="Times New Roman" w:cs="Times New Roman"/>
          <w:sz w:val="32"/>
          <w:szCs w:val="32"/>
        </w:rPr>
        <w:t xml:space="preserve">      Администрацией Сандатовского сельского поселения  </w:t>
      </w:r>
      <w:r w:rsidR="006718EC" w:rsidRPr="00C62A38">
        <w:rPr>
          <w:rFonts w:ascii="Times New Roman" w:hAnsi="Times New Roman" w:cs="Times New Roman"/>
          <w:sz w:val="32"/>
          <w:szCs w:val="32"/>
        </w:rPr>
        <w:t xml:space="preserve">за </w:t>
      </w:r>
      <w:r w:rsidR="00404FDB" w:rsidRPr="00C62A38">
        <w:rPr>
          <w:rFonts w:ascii="Times New Roman" w:hAnsi="Times New Roman" w:cs="Times New Roman"/>
          <w:sz w:val="32"/>
          <w:szCs w:val="32"/>
        </w:rPr>
        <w:t>первое</w:t>
      </w:r>
      <w:r w:rsidR="009A1A08" w:rsidRPr="00C62A38">
        <w:rPr>
          <w:rFonts w:ascii="Times New Roman" w:hAnsi="Times New Roman" w:cs="Times New Roman"/>
          <w:sz w:val="32"/>
          <w:szCs w:val="32"/>
        </w:rPr>
        <w:t xml:space="preserve"> полугодие</w:t>
      </w:r>
      <w:r w:rsidR="006718EC" w:rsidRPr="00C62A38">
        <w:rPr>
          <w:rFonts w:ascii="Times New Roman" w:hAnsi="Times New Roman" w:cs="Times New Roman"/>
          <w:sz w:val="32"/>
          <w:szCs w:val="32"/>
        </w:rPr>
        <w:t xml:space="preserve"> </w:t>
      </w:r>
      <w:r w:rsidRPr="00C62A38">
        <w:rPr>
          <w:rFonts w:ascii="Times New Roman" w:hAnsi="Times New Roman" w:cs="Times New Roman"/>
          <w:sz w:val="32"/>
          <w:szCs w:val="32"/>
        </w:rPr>
        <w:t xml:space="preserve"> </w:t>
      </w:r>
      <w:r w:rsidR="006D2281" w:rsidRPr="00C62A38">
        <w:rPr>
          <w:rFonts w:ascii="Times New Roman" w:hAnsi="Times New Roman" w:cs="Times New Roman"/>
          <w:sz w:val="32"/>
          <w:szCs w:val="32"/>
        </w:rPr>
        <w:t xml:space="preserve"> </w:t>
      </w:r>
      <w:r w:rsidRPr="00C62A38">
        <w:rPr>
          <w:rFonts w:ascii="Times New Roman" w:hAnsi="Times New Roman" w:cs="Times New Roman"/>
          <w:sz w:val="32"/>
          <w:szCs w:val="32"/>
        </w:rPr>
        <w:t xml:space="preserve"> 20</w:t>
      </w:r>
      <w:r w:rsidR="006156AD" w:rsidRPr="00C62A38">
        <w:rPr>
          <w:rFonts w:ascii="Times New Roman" w:hAnsi="Times New Roman" w:cs="Times New Roman"/>
          <w:sz w:val="32"/>
          <w:szCs w:val="32"/>
        </w:rPr>
        <w:t>21</w:t>
      </w:r>
      <w:r w:rsidRPr="00C62A38">
        <w:rPr>
          <w:rFonts w:ascii="Times New Roman" w:hAnsi="Times New Roman" w:cs="Times New Roman"/>
          <w:sz w:val="32"/>
          <w:szCs w:val="32"/>
        </w:rPr>
        <w:t xml:space="preserve"> г. </w:t>
      </w:r>
      <w:r w:rsidR="006718EC" w:rsidRPr="00C62A38">
        <w:rPr>
          <w:rFonts w:ascii="Times New Roman" w:hAnsi="Times New Roman" w:cs="Times New Roman"/>
          <w:sz w:val="32"/>
          <w:szCs w:val="32"/>
        </w:rPr>
        <w:t xml:space="preserve"> </w:t>
      </w:r>
      <w:r w:rsidRPr="00C62A38">
        <w:rPr>
          <w:rFonts w:ascii="Times New Roman" w:hAnsi="Times New Roman" w:cs="Times New Roman"/>
          <w:sz w:val="32"/>
          <w:szCs w:val="32"/>
        </w:rPr>
        <w:t xml:space="preserve">выдано </w:t>
      </w:r>
      <w:r w:rsidR="00086743">
        <w:rPr>
          <w:rFonts w:ascii="Times New Roman" w:hAnsi="Times New Roman" w:cs="Times New Roman"/>
          <w:color w:val="000000" w:themeColor="text1"/>
          <w:sz w:val="32"/>
          <w:szCs w:val="32"/>
        </w:rPr>
        <w:t>54</w:t>
      </w:r>
      <w:r w:rsidR="006D2281" w:rsidRPr="00C62A38">
        <w:rPr>
          <w:rFonts w:ascii="Times New Roman" w:hAnsi="Times New Roman" w:cs="Times New Roman"/>
          <w:sz w:val="32"/>
          <w:szCs w:val="32"/>
        </w:rPr>
        <w:t xml:space="preserve"> </w:t>
      </w:r>
      <w:r w:rsidR="00912E74" w:rsidRPr="00C62A38">
        <w:rPr>
          <w:rFonts w:ascii="Times New Roman" w:hAnsi="Times New Roman" w:cs="Times New Roman"/>
          <w:sz w:val="32"/>
          <w:szCs w:val="32"/>
        </w:rPr>
        <w:t xml:space="preserve"> доверенности</w:t>
      </w:r>
      <w:r w:rsidRPr="00C62A38">
        <w:rPr>
          <w:rFonts w:ascii="Times New Roman" w:hAnsi="Times New Roman" w:cs="Times New Roman"/>
          <w:sz w:val="32"/>
          <w:szCs w:val="32"/>
        </w:rPr>
        <w:t xml:space="preserve">, </w:t>
      </w:r>
      <w:r w:rsidR="00FC6FCB" w:rsidRPr="00C62A38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7A1E6C" w:rsidRPr="00C62A38">
        <w:rPr>
          <w:rFonts w:ascii="Times New Roman" w:hAnsi="Times New Roman" w:cs="Times New Roman"/>
          <w:color w:val="000000" w:themeColor="text1"/>
          <w:sz w:val="32"/>
          <w:szCs w:val="32"/>
        </w:rPr>
        <w:t>413</w:t>
      </w:r>
      <w:r w:rsidRPr="00C62A38">
        <w:rPr>
          <w:rFonts w:ascii="Times New Roman" w:hAnsi="Times New Roman" w:cs="Times New Roman"/>
          <w:sz w:val="32"/>
          <w:szCs w:val="32"/>
        </w:rPr>
        <w:t xml:space="preserve"> справок из них:</w:t>
      </w:r>
    </w:p>
    <w:p w:rsidR="00167B93" w:rsidRPr="00C62A38" w:rsidRDefault="00167B93" w:rsidP="0024227A">
      <w:pPr>
        <w:spacing w:after="0" w:line="240" w:lineRule="auto"/>
        <w:ind w:right="-1" w:firstLine="709"/>
        <w:rPr>
          <w:rFonts w:ascii="Times New Roman" w:hAnsi="Times New Roman" w:cs="Times New Roman"/>
          <w:sz w:val="32"/>
          <w:szCs w:val="32"/>
        </w:rPr>
      </w:pPr>
      <w:r w:rsidRPr="00C62A38">
        <w:rPr>
          <w:rFonts w:ascii="Times New Roman" w:hAnsi="Times New Roman" w:cs="Times New Roman"/>
          <w:sz w:val="32"/>
          <w:szCs w:val="32"/>
        </w:rPr>
        <w:t xml:space="preserve">- </w:t>
      </w:r>
      <w:r w:rsidR="00404FDB" w:rsidRPr="00C62A38">
        <w:rPr>
          <w:rFonts w:ascii="Times New Roman" w:hAnsi="Times New Roman" w:cs="Times New Roman"/>
          <w:color w:val="000000" w:themeColor="text1"/>
          <w:sz w:val="32"/>
          <w:szCs w:val="32"/>
        </w:rPr>
        <w:t>195</w:t>
      </w:r>
      <w:r w:rsidR="00893076" w:rsidRPr="00C62A38">
        <w:rPr>
          <w:rFonts w:ascii="Times New Roman" w:hAnsi="Times New Roman" w:cs="Times New Roman"/>
          <w:sz w:val="32"/>
          <w:szCs w:val="32"/>
        </w:rPr>
        <w:t xml:space="preserve"> </w:t>
      </w:r>
      <w:r w:rsidRPr="00C62A38">
        <w:rPr>
          <w:rFonts w:ascii="Times New Roman" w:hAnsi="Times New Roman" w:cs="Times New Roman"/>
          <w:sz w:val="32"/>
          <w:szCs w:val="32"/>
        </w:rPr>
        <w:t xml:space="preserve"> о наличии личного подсобного хозяйства,</w:t>
      </w:r>
    </w:p>
    <w:p w:rsidR="00167B93" w:rsidRPr="00C62A38" w:rsidRDefault="00167B93" w:rsidP="0024227A">
      <w:pPr>
        <w:spacing w:after="0" w:line="240" w:lineRule="auto"/>
        <w:ind w:right="-1" w:firstLine="709"/>
        <w:rPr>
          <w:rFonts w:ascii="Times New Roman" w:hAnsi="Times New Roman" w:cs="Times New Roman"/>
          <w:sz w:val="32"/>
          <w:szCs w:val="32"/>
        </w:rPr>
      </w:pPr>
      <w:r w:rsidRPr="00C62A38">
        <w:rPr>
          <w:rFonts w:ascii="Times New Roman" w:hAnsi="Times New Roman" w:cs="Times New Roman"/>
          <w:sz w:val="32"/>
          <w:szCs w:val="32"/>
        </w:rPr>
        <w:t xml:space="preserve">- </w:t>
      </w:r>
      <w:r w:rsidR="007A1E6C" w:rsidRPr="00C62A38">
        <w:rPr>
          <w:rFonts w:ascii="Times New Roman" w:hAnsi="Times New Roman" w:cs="Times New Roman"/>
          <w:sz w:val="32"/>
          <w:szCs w:val="32"/>
        </w:rPr>
        <w:t>29</w:t>
      </w:r>
      <w:r w:rsidRPr="00C62A38">
        <w:rPr>
          <w:rFonts w:ascii="Times New Roman" w:hAnsi="Times New Roman" w:cs="Times New Roman"/>
          <w:sz w:val="32"/>
          <w:szCs w:val="32"/>
        </w:rPr>
        <w:t xml:space="preserve"> выписок из </w:t>
      </w:r>
      <w:proofErr w:type="spellStart"/>
      <w:r w:rsidRPr="00C62A38">
        <w:rPr>
          <w:rFonts w:ascii="Times New Roman" w:hAnsi="Times New Roman" w:cs="Times New Roman"/>
          <w:sz w:val="32"/>
          <w:szCs w:val="32"/>
        </w:rPr>
        <w:t>похозяйственных</w:t>
      </w:r>
      <w:proofErr w:type="spellEnd"/>
      <w:r w:rsidRPr="00C62A38">
        <w:rPr>
          <w:rFonts w:ascii="Times New Roman" w:hAnsi="Times New Roman" w:cs="Times New Roman"/>
          <w:sz w:val="32"/>
          <w:szCs w:val="32"/>
        </w:rPr>
        <w:t xml:space="preserve"> книг,</w:t>
      </w:r>
    </w:p>
    <w:p w:rsidR="00167B93" w:rsidRPr="00C62A38" w:rsidRDefault="00167B93" w:rsidP="0024227A">
      <w:pPr>
        <w:spacing w:after="0" w:line="240" w:lineRule="auto"/>
        <w:ind w:right="-1" w:firstLine="709"/>
        <w:rPr>
          <w:rFonts w:ascii="Times New Roman" w:hAnsi="Times New Roman" w:cs="Times New Roman"/>
          <w:sz w:val="32"/>
          <w:szCs w:val="32"/>
        </w:rPr>
      </w:pPr>
      <w:r w:rsidRPr="00C62A38">
        <w:rPr>
          <w:rFonts w:ascii="Times New Roman" w:hAnsi="Times New Roman" w:cs="Times New Roman"/>
          <w:sz w:val="32"/>
          <w:szCs w:val="32"/>
        </w:rPr>
        <w:t xml:space="preserve">- </w:t>
      </w:r>
      <w:r w:rsidR="00FC6FCB" w:rsidRPr="00C62A38">
        <w:rPr>
          <w:rFonts w:ascii="Times New Roman" w:hAnsi="Times New Roman" w:cs="Times New Roman"/>
          <w:sz w:val="32"/>
          <w:szCs w:val="32"/>
        </w:rPr>
        <w:t xml:space="preserve"> </w:t>
      </w:r>
      <w:r w:rsidR="007A1E6C" w:rsidRPr="00C62A38">
        <w:rPr>
          <w:rFonts w:ascii="Times New Roman" w:hAnsi="Times New Roman" w:cs="Times New Roman"/>
          <w:sz w:val="32"/>
          <w:szCs w:val="32"/>
        </w:rPr>
        <w:t>47</w:t>
      </w:r>
      <w:r w:rsidR="00FC6FCB" w:rsidRPr="00C62A38">
        <w:rPr>
          <w:rFonts w:ascii="Times New Roman" w:hAnsi="Times New Roman" w:cs="Times New Roman"/>
          <w:sz w:val="32"/>
          <w:szCs w:val="32"/>
        </w:rPr>
        <w:t xml:space="preserve"> </w:t>
      </w:r>
      <w:r w:rsidRPr="00C62A38">
        <w:rPr>
          <w:rFonts w:ascii="Times New Roman" w:hAnsi="Times New Roman" w:cs="Times New Roman"/>
          <w:sz w:val="32"/>
          <w:szCs w:val="32"/>
        </w:rPr>
        <w:t xml:space="preserve"> характеристик,</w:t>
      </w:r>
    </w:p>
    <w:p w:rsidR="00167B93" w:rsidRPr="00C62A38" w:rsidRDefault="00167B93" w:rsidP="0024227A">
      <w:pPr>
        <w:spacing w:after="0" w:line="240" w:lineRule="auto"/>
        <w:ind w:right="-1" w:firstLine="709"/>
        <w:rPr>
          <w:rFonts w:ascii="Times New Roman" w:hAnsi="Times New Roman" w:cs="Times New Roman"/>
          <w:sz w:val="32"/>
          <w:szCs w:val="32"/>
        </w:rPr>
      </w:pPr>
      <w:r w:rsidRPr="00C62A38">
        <w:rPr>
          <w:rFonts w:ascii="Times New Roman" w:hAnsi="Times New Roman" w:cs="Times New Roman"/>
          <w:sz w:val="32"/>
          <w:szCs w:val="32"/>
        </w:rPr>
        <w:t xml:space="preserve">- </w:t>
      </w:r>
      <w:r w:rsidR="007A1E6C" w:rsidRPr="00C62A38">
        <w:rPr>
          <w:rFonts w:ascii="Times New Roman" w:hAnsi="Times New Roman" w:cs="Times New Roman"/>
          <w:sz w:val="32"/>
          <w:szCs w:val="32"/>
        </w:rPr>
        <w:t>142</w:t>
      </w:r>
      <w:r w:rsidRPr="00C62A38">
        <w:rPr>
          <w:rFonts w:ascii="Times New Roman" w:hAnsi="Times New Roman" w:cs="Times New Roman"/>
          <w:sz w:val="32"/>
          <w:szCs w:val="32"/>
        </w:rPr>
        <w:t xml:space="preserve">  прочие справки</w:t>
      </w:r>
    </w:p>
    <w:p w:rsidR="00404FDB" w:rsidRPr="00C62A38" w:rsidRDefault="00404FDB" w:rsidP="0024227A">
      <w:pPr>
        <w:spacing w:after="0" w:line="240" w:lineRule="auto"/>
        <w:ind w:right="-1" w:firstLine="709"/>
        <w:rPr>
          <w:rFonts w:ascii="Times New Roman" w:hAnsi="Times New Roman" w:cs="Times New Roman"/>
          <w:sz w:val="32"/>
          <w:szCs w:val="32"/>
        </w:rPr>
      </w:pPr>
      <w:r w:rsidRPr="00C62A38">
        <w:rPr>
          <w:rFonts w:ascii="Times New Roman" w:hAnsi="Times New Roman" w:cs="Times New Roman"/>
          <w:sz w:val="32"/>
          <w:szCs w:val="32"/>
        </w:rPr>
        <w:t>В преддверии  Всероссийской переписи населения, которая состоится  в 202</w:t>
      </w:r>
      <w:r w:rsidR="006156AD" w:rsidRPr="00C62A38">
        <w:rPr>
          <w:rFonts w:ascii="Times New Roman" w:hAnsi="Times New Roman" w:cs="Times New Roman"/>
          <w:sz w:val="32"/>
          <w:szCs w:val="32"/>
        </w:rPr>
        <w:t>1</w:t>
      </w:r>
      <w:r w:rsidRPr="00C62A38">
        <w:rPr>
          <w:rFonts w:ascii="Times New Roman" w:hAnsi="Times New Roman" w:cs="Times New Roman"/>
          <w:sz w:val="32"/>
          <w:szCs w:val="32"/>
        </w:rPr>
        <w:t xml:space="preserve"> году, хочу обратиться к жителям поселения с просьбой обратить внимание на  отсутствие номерных знаков на домовладениях и исправить данный факт, с целью </w:t>
      </w:r>
      <w:r w:rsidR="007A1E6C" w:rsidRPr="00C62A38">
        <w:rPr>
          <w:rFonts w:ascii="Times New Roman" w:hAnsi="Times New Roman" w:cs="Times New Roman"/>
          <w:sz w:val="32"/>
          <w:szCs w:val="32"/>
        </w:rPr>
        <w:t>улучшения качества переписи населения в 202</w:t>
      </w:r>
      <w:r w:rsidR="006156AD" w:rsidRPr="00C62A38">
        <w:rPr>
          <w:rFonts w:ascii="Times New Roman" w:hAnsi="Times New Roman" w:cs="Times New Roman"/>
          <w:sz w:val="32"/>
          <w:szCs w:val="32"/>
        </w:rPr>
        <w:t>1</w:t>
      </w:r>
      <w:r w:rsidR="007A1E6C" w:rsidRPr="00C62A38">
        <w:rPr>
          <w:rFonts w:ascii="Times New Roman" w:hAnsi="Times New Roman" w:cs="Times New Roman"/>
          <w:sz w:val="32"/>
          <w:szCs w:val="32"/>
        </w:rPr>
        <w:t xml:space="preserve"> г.</w:t>
      </w:r>
    </w:p>
    <w:p w:rsidR="006156AD" w:rsidRPr="00C62A38" w:rsidRDefault="006156AD" w:rsidP="0024227A">
      <w:pPr>
        <w:pStyle w:val="aa"/>
        <w:spacing w:before="0" w:beforeAutospacing="0" w:after="0" w:afterAutospacing="0"/>
        <w:jc w:val="center"/>
        <w:rPr>
          <w:b/>
          <w:bCs/>
          <w:color w:val="FF0000"/>
          <w:sz w:val="32"/>
          <w:szCs w:val="32"/>
        </w:rPr>
      </w:pPr>
    </w:p>
    <w:p w:rsidR="0024227A" w:rsidRPr="00C62A38" w:rsidRDefault="0024227A" w:rsidP="0024227A">
      <w:pPr>
        <w:spacing w:after="0" w:line="240" w:lineRule="auto"/>
        <w:ind w:left="93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C62A38">
        <w:rPr>
          <w:rFonts w:ascii="Times New Roman" w:eastAsia="Times New Roman" w:hAnsi="Times New Roman" w:cs="Times New Roman"/>
          <w:sz w:val="32"/>
          <w:szCs w:val="32"/>
        </w:rPr>
        <w:t xml:space="preserve">1.     </w:t>
      </w:r>
      <w:r w:rsidRPr="00C62A38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Формирование, утверждение, исполнение бюджета сельского поселения. </w:t>
      </w:r>
    </w:p>
    <w:p w:rsidR="0024227A" w:rsidRPr="00C62A38" w:rsidRDefault="0024227A" w:rsidP="0024227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C62A38">
        <w:rPr>
          <w:rFonts w:ascii="Times New Roman" w:eastAsia="Times New Roman" w:hAnsi="Times New Roman" w:cs="Times New Roman"/>
          <w:sz w:val="32"/>
          <w:szCs w:val="32"/>
        </w:rPr>
        <w:t xml:space="preserve">        </w:t>
      </w:r>
      <w:r w:rsidRPr="00C62A38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  Собранием депутатов Сандатовского сельского поселения 25 декабря 2020 года утвержден  бюджет Сандатовского </w:t>
      </w:r>
      <w:r w:rsidRPr="00C62A38">
        <w:rPr>
          <w:rFonts w:ascii="Times New Roman" w:eastAsia="Times New Roman" w:hAnsi="Times New Roman" w:cs="Times New Roman"/>
          <w:color w:val="000000"/>
          <w:sz w:val="32"/>
          <w:szCs w:val="32"/>
        </w:rPr>
        <w:lastRenderedPageBreak/>
        <w:t>сельского поселения Сальского района на 2021  год и на плановый период 2022 и 2023 годов.</w:t>
      </w:r>
    </w:p>
    <w:p w:rsidR="0024227A" w:rsidRPr="00C62A38" w:rsidRDefault="0024227A" w:rsidP="002422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C62A38">
        <w:rPr>
          <w:rFonts w:ascii="Times New Roman" w:hAnsi="Times New Roman" w:cs="Times New Roman"/>
          <w:sz w:val="32"/>
          <w:szCs w:val="32"/>
        </w:rPr>
        <w:t>Доходная  часть  бюджета  Сандатовского сельского поселения  на  2021  год утверждена    в  сумме  30 347,1 тыс. рублей, из них    за  счет  поступления  собственных  доходов  -  11373,2  тыс. рублей  или  37,5%  от  общего  объема  доходов, безвозмездных  поступлений   - 18973,9 тыс.  рублей  или  62,5 %  .</w:t>
      </w:r>
    </w:p>
    <w:p w:rsidR="0024227A" w:rsidRPr="00C62A38" w:rsidRDefault="0024227A" w:rsidP="002422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C62A38">
        <w:rPr>
          <w:rFonts w:ascii="Times New Roman" w:hAnsi="Times New Roman" w:cs="Times New Roman"/>
          <w:sz w:val="32"/>
          <w:szCs w:val="32"/>
        </w:rPr>
        <w:t>Расходы запланированы в объеме 32 832,1 тыс</w:t>
      </w:r>
      <w:proofErr w:type="gramStart"/>
      <w:r w:rsidRPr="00C62A38">
        <w:rPr>
          <w:rFonts w:ascii="Times New Roman" w:hAnsi="Times New Roman" w:cs="Times New Roman"/>
          <w:sz w:val="32"/>
          <w:szCs w:val="32"/>
        </w:rPr>
        <w:t>.р</w:t>
      </w:r>
      <w:proofErr w:type="gramEnd"/>
      <w:r w:rsidRPr="00C62A38">
        <w:rPr>
          <w:rFonts w:ascii="Times New Roman" w:hAnsi="Times New Roman" w:cs="Times New Roman"/>
          <w:sz w:val="32"/>
          <w:szCs w:val="32"/>
        </w:rPr>
        <w:t>ублей. Источником покрытия дефицита бюджета являются остатки средств на счете местного бюджета в сумме 244,1 тыс</w:t>
      </w:r>
      <w:proofErr w:type="gramStart"/>
      <w:r w:rsidRPr="00C62A38">
        <w:rPr>
          <w:rFonts w:ascii="Times New Roman" w:hAnsi="Times New Roman" w:cs="Times New Roman"/>
          <w:sz w:val="32"/>
          <w:szCs w:val="32"/>
        </w:rPr>
        <w:t>.р</w:t>
      </w:r>
      <w:proofErr w:type="gramEnd"/>
      <w:r w:rsidRPr="00C62A38">
        <w:rPr>
          <w:rFonts w:ascii="Times New Roman" w:hAnsi="Times New Roman" w:cs="Times New Roman"/>
          <w:sz w:val="32"/>
          <w:szCs w:val="32"/>
        </w:rPr>
        <w:t>ублей.</w:t>
      </w:r>
    </w:p>
    <w:p w:rsidR="0024227A" w:rsidRPr="00C62A38" w:rsidRDefault="0024227A" w:rsidP="0024227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 w:rsidRPr="00C62A38">
        <w:rPr>
          <w:rFonts w:ascii="Times New Roman" w:hAnsi="Times New Roman" w:cs="Times New Roman"/>
          <w:sz w:val="32"/>
          <w:szCs w:val="32"/>
        </w:rPr>
        <w:t xml:space="preserve">Исполнение местного бюджета за 1 полугодие 2021 год составило по доходам в сумме 10 320,0 тыс. рублей или 32,9  процентов к годовому плану и по расходам в сумме 8565,9 тыс. рублей или  26,1 процентов. </w:t>
      </w:r>
      <w:r w:rsidRPr="00C62A38">
        <w:rPr>
          <w:rFonts w:ascii="Times New Roman" w:hAnsi="Times New Roman" w:cs="Times New Roman"/>
          <w:spacing w:val="-4"/>
          <w:sz w:val="32"/>
          <w:szCs w:val="32"/>
        </w:rPr>
        <w:t xml:space="preserve"> </w:t>
      </w:r>
      <w:r w:rsidRPr="00C62A38">
        <w:rPr>
          <w:rFonts w:ascii="Times New Roman" w:hAnsi="Times New Roman" w:cs="Times New Roman"/>
          <w:sz w:val="32"/>
          <w:szCs w:val="32"/>
        </w:rPr>
        <w:t>Налоговые и неналоговые доходы местного бюджета исполнены в сумме 4691,8 тыс. рублей или 41,3 процента к годовым плановым назначениям. Наибольший удельный вес в их структуре занимают: налог на доходы физических лиц – 749,7 тыс. рублей или 16,0 процентов, единый сельскохозяйственный налог- 2198,2 тыс. рублей или 46,9  процентов, земельный налог- 427,7 тыс</w:t>
      </w:r>
      <w:proofErr w:type="gramStart"/>
      <w:r w:rsidRPr="00C62A38">
        <w:rPr>
          <w:rFonts w:ascii="Times New Roman" w:hAnsi="Times New Roman" w:cs="Times New Roman"/>
          <w:sz w:val="32"/>
          <w:szCs w:val="32"/>
        </w:rPr>
        <w:t>.р</w:t>
      </w:r>
      <w:proofErr w:type="gramEnd"/>
      <w:r w:rsidRPr="00C62A38">
        <w:rPr>
          <w:rFonts w:ascii="Times New Roman" w:hAnsi="Times New Roman" w:cs="Times New Roman"/>
          <w:sz w:val="32"/>
          <w:szCs w:val="32"/>
        </w:rPr>
        <w:t>ублей или 9,1 процент, доходы от использования имущества, находящегося в государственной и муниципальной собственности – 614,9 тыс. рублей или 13,1 процент.</w:t>
      </w:r>
    </w:p>
    <w:p w:rsidR="0024227A" w:rsidRPr="00C62A38" w:rsidRDefault="0024227A" w:rsidP="0024227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62A38">
        <w:rPr>
          <w:rFonts w:ascii="Times New Roman" w:hAnsi="Times New Roman" w:cs="Times New Roman"/>
          <w:sz w:val="32"/>
          <w:szCs w:val="32"/>
        </w:rPr>
        <w:t xml:space="preserve">         Безвозмездные поступления за 1 полугодие 2021 года составили 5628,2 тыс. рублей</w:t>
      </w:r>
    </w:p>
    <w:p w:rsidR="0024227A" w:rsidRPr="00C62A38" w:rsidRDefault="0024227A" w:rsidP="002422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62A38">
        <w:rPr>
          <w:rFonts w:ascii="Times New Roman" w:hAnsi="Times New Roman" w:cs="Times New Roman"/>
          <w:sz w:val="32"/>
          <w:szCs w:val="32"/>
        </w:rPr>
        <w:t xml:space="preserve">    В части расходов на финансирование отраслей социальной сферы, включая финансовое обеспечение муниципального задания подведомственными учреждениями за 1 полугодие 2021 г. направлено 3837,1 тыс. рублей или 59,1 процентов к годовым плановым назначениям. </w:t>
      </w:r>
    </w:p>
    <w:p w:rsidR="0024227A" w:rsidRPr="00C62A38" w:rsidRDefault="0024227A" w:rsidP="002422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62A38">
        <w:rPr>
          <w:rFonts w:ascii="Times New Roman" w:hAnsi="Times New Roman" w:cs="Times New Roman"/>
          <w:sz w:val="32"/>
          <w:szCs w:val="32"/>
        </w:rPr>
        <w:t>На финансирование жилищно-коммунального хозяйства направлено 671,5 тыс. рублей или 5,5 процентов к годовым плановым назначениям.</w:t>
      </w:r>
    </w:p>
    <w:p w:rsidR="0024227A" w:rsidRPr="00C62A38" w:rsidRDefault="0024227A" w:rsidP="002422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62A38">
        <w:rPr>
          <w:rFonts w:ascii="Times New Roman" w:hAnsi="Times New Roman" w:cs="Times New Roman"/>
          <w:sz w:val="32"/>
          <w:szCs w:val="32"/>
        </w:rPr>
        <w:t>На реализацию целевых программ за 2021 г. направлено 4516,5 тыс. рублей, что составляет 24,3 процентов к годовым плановым назначениям или 14,1 процент всех расходов бюджета Сандатовского сельского поселения Сальского района.</w:t>
      </w:r>
    </w:p>
    <w:p w:rsidR="0024227A" w:rsidRPr="00C62A38" w:rsidRDefault="0024227A" w:rsidP="0024227A">
      <w:pPr>
        <w:tabs>
          <w:tab w:val="left" w:pos="1260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C62A38">
        <w:rPr>
          <w:rFonts w:ascii="Times New Roman" w:hAnsi="Times New Roman" w:cs="Times New Roman"/>
          <w:color w:val="000000"/>
          <w:sz w:val="32"/>
          <w:szCs w:val="32"/>
        </w:rPr>
        <w:t>Из Фонда компенсаций областного бюджета, бюджету Сандатовского сельского поселения Сальского района выделены субвенции на осуществление первичного воинского учета на территориях, где отсутствуют военные комиссариаты в объеме 87,1 тыс. рублей.</w:t>
      </w:r>
    </w:p>
    <w:p w:rsidR="0024227A" w:rsidRPr="00C62A38" w:rsidRDefault="0024227A" w:rsidP="0024227A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C62A38">
        <w:rPr>
          <w:rFonts w:ascii="Times New Roman" w:eastAsia="Times New Roman" w:hAnsi="Times New Roman" w:cs="Times New Roman"/>
          <w:sz w:val="32"/>
          <w:szCs w:val="32"/>
        </w:rPr>
        <w:lastRenderedPageBreak/>
        <w:t> В 2021 год бюджету Сандатовского сельского поселения запланированы средства:</w:t>
      </w:r>
    </w:p>
    <w:p w:rsidR="0024227A" w:rsidRPr="00C62A38" w:rsidRDefault="0024227A" w:rsidP="0024227A">
      <w:pPr>
        <w:pStyle w:val="Arial"/>
        <w:rPr>
          <w:rFonts w:ascii="Times New Roman" w:hAnsi="Times New Roman"/>
          <w:sz w:val="32"/>
          <w:szCs w:val="32"/>
        </w:rPr>
      </w:pPr>
      <w:r w:rsidRPr="00C62A38">
        <w:rPr>
          <w:rFonts w:ascii="Times New Roman" w:hAnsi="Times New Roman"/>
          <w:sz w:val="32"/>
          <w:szCs w:val="32"/>
        </w:rPr>
        <w:t xml:space="preserve">- </w:t>
      </w:r>
      <w:proofErr w:type="gramStart"/>
      <w:r w:rsidRPr="00C62A38">
        <w:rPr>
          <w:rFonts w:ascii="Times New Roman" w:hAnsi="Times New Roman"/>
          <w:sz w:val="32"/>
          <w:szCs w:val="32"/>
        </w:rPr>
        <w:t>на</w:t>
      </w:r>
      <w:proofErr w:type="gramEnd"/>
      <w:r w:rsidRPr="00C62A38">
        <w:rPr>
          <w:rFonts w:ascii="Times New Roman" w:hAnsi="Times New Roman"/>
          <w:sz w:val="32"/>
          <w:szCs w:val="32"/>
        </w:rPr>
        <w:t xml:space="preserve"> </w:t>
      </w:r>
      <w:proofErr w:type="gramStart"/>
      <w:r w:rsidRPr="00C62A38">
        <w:rPr>
          <w:rFonts w:ascii="Times New Roman" w:hAnsi="Times New Roman"/>
          <w:sz w:val="32"/>
          <w:szCs w:val="32"/>
        </w:rPr>
        <w:t>разработка</w:t>
      </w:r>
      <w:proofErr w:type="gramEnd"/>
      <w:r w:rsidRPr="00C62A38">
        <w:rPr>
          <w:rFonts w:ascii="Times New Roman" w:hAnsi="Times New Roman"/>
          <w:sz w:val="32"/>
          <w:szCs w:val="32"/>
        </w:rPr>
        <w:t xml:space="preserve"> проектной документации по объекту: «Строительство  сетей газораспределения в с. Березовка Сальского района Ростовской области по </w:t>
      </w:r>
      <w:r w:rsidRPr="00C62A38">
        <w:rPr>
          <w:rFonts w:ascii="Times New Roman" w:hAnsi="Times New Roman"/>
          <w:sz w:val="32"/>
          <w:szCs w:val="32"/>
        </w:rPr>
        <w:br/>
        <w:t>ул.</w:t>
      </w:r>
      <w:r w:rsidR="00086743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C62A38">
        <w:rPr>
          <w:rFonts w:ascii="Times New Roman" w:hAnsi="Times New Roman"/>
          <w:sz w:val="32"/>
          <w:szCs w:val="32"/>
        </w:rPr>
        <w:t>Залазаева</w:t>
      </w:r>
      <w:proofErr w:type="spellEnd"/>
      <w:r w:rsidRPr="00C62A38">
        <w:rPr>
          <w:rFonts w:ascii="Times New Roman" w:hAnsi="Times New Roman"/>
          <w:sz w:val="32"/>
          <w:szCs w:val="32"/>
        </w:rPr>
        <w:t>,</w:t>
      </w:r>
      <w:r w:rsidR="00086743">
        <w:rPr>
          <w:rFonts w:ascii="Times New Roman" w:hAnsi="Times New Roman"/>
          <w:sz w:val="32"/>
          <w:szCs w:val="32"/>
        </w:rPr>
        <w:t xml:space="preserve"> </w:t>
      </w:r>
      <w:r w:rsidRPr="00C62A38">
        <w:rPr>
          <w:rFonts w:ascii="Times New Roman" w:hAnsi="Times New Roman"/>
          <w:sz w:val="32"/>
          <w:szCs w:val="32"/>
        </w:rPr>
        <w:t>ул</w:t>
      </w:r>
      <w:proofErr w:type="gramStart"/>
      <w:r w:rsidRPr="00C62A38">
        <w:rPr>
          <w:rFonts w:ascii="Times New Roman" w:hAnsi="Times New Roman"/>
          <w:sz w:val="32"/>
          <w:szCs w:val="32"/>
        </w:rPr>
        <w:t>.К</w:t>
      </w:r>
      <w:proofErr w:type="gramEnd"/>
      <w:r w:rsidRPr="00C62A38">
        <w:rPr>
          <w:rFonts w:ascii="Times New Roman" w:hAnsi="Times New Roman"/>
          <w:sz w:val="32"/>
          <w:szCs w:val="32"/>
        </w:rPr>
        <w:t>олхозная,</w:t>
      </w:r>
      <w:r w:rsidR="00086743">
        <w:rPr>
          <w:rFonts w:ascii="Times New Roman" w:hAnsi="Times New Roman"/>
          <w:sz w:val="32"/>
          <w:szCs w:val="32"/>
        </w:rPr>
        <w:t xml:space="preserve"> </w:t>
      </w:r>
      <w:r w:rsidRPr="00C62A38">
        <w:rPr>
          <w:rFonts w:ascii="Times New Roman" w:hAnsi="Times New Roman"/>
          <w:sz w:val="32"/>
          <w:szCs w:val="32"/>
        </w:rPr>
        <w:t>ул.</w:t>
      </w:r>
      <w:r w:rsidR="00086743">
        <w:rPr>
          <w:rFonts w:ascii="Times New Roman" w:hAnsi="Times New Roman"/>
          <w:sz w:val="32"/>
          <w:szCs w:val="32"/>
        </w:rPr>
        <w:t xml:space="preserve"> </w:t>
      </w:r>
      <w:r w:rsidRPr="00C62A38">
        <w:rPr>
          <w:rFonts w:ascii="Times New Roman" w:hAnsi="Times New Roman"/>
          <w:sz w:val="32"/>
          <w:szCs w:val="32"/>
        </w:rPr>
        <w:t>Чкалова,</w:t>
      </w:r>
      <w:r w:rsidR="00086743">
        <w:rPr>
          <w:rFonts w:ascii="Times New Roman" w:hAnsi="Times New Roman"/>
          <w:sz w:val="32"/>
          <w:szCs w:val="32"/>
        </w:rPr>
        <w:t xml:space="preserve"> </w:t>
      </w:r>
      <w:r w:rsidRPr="00C62A38">
        <w:rPr>
          <w:rFonts w:ascii="Times New Roman" w:hAnsi="Times New Roman"/>
          <w:sz w:val="32"/>
          <w:szCs w:val="32"/>
        </w:rPr>
        <w:t xml:space="preserve">ул. Кирова» : </w:t>
      </w:r>
    </w:p>
    <w:p w:rsidR="0024227A" w:rsidRPr="00C62A38" w:rsidRDefault="0024227A" w:rsidP="0024227A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C62A38">
        <w:rPr>
          <w:rFonts w:ascii="Times New Roman" w:eastAsia="Times New Roman" w:hAnsi="Times New Roman" w:cs="Times New Roman"/>
          <w:sz w:val="32"/>
          <w:szCs w:val="32"/>
        </w:rPr>
        <w:t xml:space="preserve"> в сумме 7963,8 тыс</w:t>
      </w:r>
      <w:proofErr w:type="gramStart"/>
      <w:r w:rsidRPr="00C62A38">
        <w:rPr>
          <w:rFonts w:ascii="Times New Roman" w:eastAsia="Times New Roman" w:hAnsi="Times New Roman" w:cs="Times New Roman"/>
          <w:sz w:val="32"/>
          <w:szCs w:val="32"/>
        </w:rPr>
        <w:t>.р</w:t>
      </w:r>
      <w:proofErr w:type="gramEnd"/>
      <w:r w:rsidRPr="00C62A38">
        <w:rPr>
          <w:rFonts w:ascii="Times New Roman" w:eastAsia="Times New Roman" w:hAnsi="Times New Roman" w:cs="Times New Roman"/>
          <w:sz w:val="32"/>
          <w:szCs w:val="32"/>
        </w:rPr>
        <w:t>ублей, из них за счет средств областного бюджета 7478,0 тыс. рублей; средств местного бюджета 485,8 тыс. руб.;</w:t>
      </w:r>
    </w:p>
    <w:p w:rsidR="0024227A" w:rsidRPr="00C62A38" w:rsidRDefault="0024227A" w:rsidP="0024227A">
      <w:pPr>
        <w:pStyle w:val="Arial"/>
        <w:rPr>
          <w:rFonts w:ascii="Times New Roman" w:hAnsi="Times New Roman"/>
          <w:sz w:val="32"/>
          <w:szCs w:val="32"/>
        </w:rPr>
      </w:pPr>
      <w:proofErr w:type="gramStart"/>
      <w:r w:rsidRPr="00C62A38">
        <w:rPr>
          <w:rFonts w:ascii="Times New Roman" w:hAnsi="Times New Roman"/>
          <w:sz w:val="32"/>
          <w:szCs w:val="32"/>
        </w:rPr>
        <w:t xml:space="preserve">- на благоустройство центральной площади в  с. Сандата Сандатовского сельского поселения для улучшения условий отдыха жителей и проведения массовых мероприятий (инициативное </w:t>
      </w:r>
      <w:proofErr w:type="spellStart"/>
      <w:r w:rsidRPr="00C62A38">
        <w:rPr>
          <w:rFonts w:ascii="Times New Roman" w:hAnsi="Times New Roman"/>
          <w:sz w:val="32"/>
          <w:szCs w:val="32"/>
        </w:rPr>
        <w:t>бюджетирование</w:t>
      </w:r>
      <w:proofErr w:type="spellEnd"/>
      <w:r w:rsidRPr="00C62A38">
        <w:rPr>
          <w:rFonts w:ascii="Times New Roman" w:hAnsi="Times New Roman"/>
          <w:sz w:val="32"/>
          <w:szCs w:val="32"/>
        </w:rPr>
        <w:t xml:space="preserve">): </w:t>
      </w:r>
      <w:proofErr w:type="gramEnd"/>
    </w:p>
    <w:p w:rsidR="0024227A" w:rsidRPr="00C62A38" w:rsidRDefault="0024227A" w:rsidP="0024227A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C62A38">
        <w:rPr>
          <w:rFonts w:ascii="Times New Roman" w:eastAsia="Times New Roman" w:hAnsi="Times New Roman" w:cs="Times New Roman"/>
          <w:sz w:val="32"/>
          <w:szCs w:val="32"/>
        </w:rPr>
        <w:t xml:space="preserve"> в сумме 2278,1 тыс</w:t>
      </w:r>
      <w:proofErr w:type="gramStart"/>
      <w:r w:rsidRPr="00C62A38">
        <w:rPr>
          <w:rFonts w:ascii="Times New Roman" w:eastAsia="Times New Roman" w:hAnsi="Times New Roman" w:cs="Times New Roman"/>
          <w:sz w:val="32"/>
          <w:szCs w:val="32"/>
        </w:rPr>
        <w:t>.р</w:t>
      </w:r>
      <w:proofErr w:type="gramEnd"/>
      <w:r w:rsidRPr="00C62A38">
        <w:rPr>
          <w:rFonts w:ascii="Times New Roman" w:eastAsia="Times New Roman" w:hAnsi="Times New Roman" w:cs="Times New Roman"/>
          <w:sz w:val="32"/>
          <w:szCs w:val="32"/>
        </w:rPr>
        <w:t xml:space="preserve">ублей, </w:t>
      </w:r>
    </w:p>
    <w:p w:rsidR="0024227A" w:rsidRPr="00C62A38" w:rsidRDefault="0024227A" w:rsidP="0024227A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C62A38">
        <w:rPr>
          <w:rFonts w:ascii="Times New Roman" w:eastAsia="Times New Roman" w:hAnsi="Times New Roman" w:cs="Times New Roman"/>
          <w:sz w:val="32"/>
          <w:szCs w:val="32"/>
        </w:rPr>
        <w:t>из них за счет средств областного бюджета 1614,0 тыс. рублей;  местного бюджета 314,1 тыс. руб., инициативные платежи юридических лиц 100,0 тыс. руб.; инициативные платежи физических лиц 250,0 тыс. руб.</w:t>
      </w:r>
    </w:p>
    <w:p w:rsidR="0024227A" w:rsidRPr="00C62A38" w:rsidRDefault="0024227A" w:rsidP="002422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C62A38">
        <w:rPr>
          <w:rFonts w:ascii="Times New Roman" w:hAnsi="Times New Roman" w:cs="Times New Roman"/>
          <w:sz w:val="32"/>
          <w:szCs w:val="32"/>
        </w:rPr>
        <w:t>За счет средств дорожного фонда было выделено средств на сумму 7838,1 тыс. рублей (остаток средств дорожного фонда  2020 г. в сумме 2239,9 и 2021г. в сумме 5598,2 тыс. руб.), произведены расходы по текущему содержанию и текущему ремонту автомобильных дорог общего пользования местного значения в сумме 1112,6  тыс. рублей.</w:t>
      </w:r>
    </w:p>
    <w:p w:rsidR="0024227A" w:rsidRPr="00C62A38" w:rsidRDefault="0024227A" w:rsidP="00086743">
      <w:pPr>
        <w:pStyle w:val="1"/>
        <w:spacing w:after="0" w:line="240" w:lineRule="auto"/>
        <w:ind w:left="0" w:right="-1"/>
        <w:jc w:val="center"/>
        <w:rPr>
          <w:rFonts w:ascii="Times New Roman" w:hAnsi="Times New Roman"/>
          <w:b/>
          <w:i/>
          <w:sz w:val="32"/>
          <w:szCs w:val="32"/>
        </w:rPr>
      </w:pPr>
      <w:r w:rsidRPr="00C62A38">
        <w:rPr>
          <w:rFonts w:ascii="Times New Roman" w:hAnsi="Times New Roman"/>
          <w:b/>
          <w:i/>
          <w:sz w:val="32"/>
          <w:szCs w:val="32"/>
        </w:rPr>
        <w:t>Имущество</w:t>
      </w:r>
    </w:p>
    <w:p w:rsidR="0024227A" w:rsidRPr="00C62A38" w:rsidRDefault="0024227A" w:rsidP="0024227A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C62A38">
        <w:rPr>
          <w:rFonts w:ascii="Times New Roman" w:hAnsi="Times New Roman" w:cs="Times New Roman"/>
          <w:sz w:val="32"/>
          <w:szCs w:val="32"/>
        </w:rPr>
        <w:t xml:space="preserve">       В течение отчетного периода администрацией   Сандатовского сельского поселения осуществлялась плановая работа в сфере управления и распоряжения муниципальным имуществом.</w:t>
      </w:r>
    </w:p>
    <w:p w:rsidR="0024227A" w:rsidRPr="00C62A38" w:rsidRDefault="0024227A" w:rsidP="0024227A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C62A38">
        <w:rPr>
          <w:rFonts w:ascii="Times New Roman" w:hAnsi="Times New Roman" w:cs="Times New Roman"/>
          <w:sz w:val="32"/>
          <w:szCs w:val="32"/>
        </w:rPr>
        <w:t xml:space="preserve">           В реестре муниципального имущества Сандатовского сельского поселения числится:</w:t>
      </w:r>
    </w:p>
    <w:p w:rsidR="0024227A" w:rsidRPr="00C62A38" w:rsidRDefault="0024227A" w:rsidP="0024227A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C62A38">
        <w:rPr>
          <w:rFonts w:ascii="Times New Roman" w:hAnsi="Times New Roman" w:cs="Times New Roman"/>
          <w:sz w:val="32"/>
          <w:szCs w:val="32"/>
        </w:rPr>
        <w:t xml:space="preserve">- 102 объекта недвижимого имущества - уменьшение на 1 объект произошло в результате снятия с учета и списания гидротехнического сооружения в связи с утратой его функционального назначения.   </w:t>
      </w:r>
    </w:p>
    <w:p w:rsidR="0024227A" w:rsidRPr="00C62A38" w:rsidRDefault="0024227A" w:rsidP="0024227A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C62A38">
        <w:rPr>
          <w:rFonts w:ascii="Times New Roman" w:hAnsi="Times New Roman" w:cs="Times New Roman"/>
          <w:sz w:val="32"/>
          <w:szCs w:val="32"/>
        </w:rPr>
        <w:t>- 24 земельных участка - увеличение на 1 участок обусловлено разделом земельного участка расположенного в.с</w:t>
      </w:r>
      <w:proofErr w:type="gramStart"/>
      <w:r w:rsidRPr="00C62A38">
        <w:rPr>
          <w:rFonts w:ascii="Times New Roman" w:hAnsi="Times New Roman" w:cs="Times New Roman"/>
          <w:sz w:val="32"/>
          <w:szCs w:val="32"/>
        </w:rPr>
        <w:t>.Б</w:t>
      </w:r>
      <w:proofErr w:type="gramEnd"/>
      <w:r w:rsidRPr="00C62A38">
        <w:rPr>
          <w:rFonts w:ascii="Times New Roman" w:hAnsi="Times New Roman" w:cs="Times New Roman"/>
          <w:sz w:val="32"/>
          <w:szCs w:val="32"/>
        </w:rPr>
        <w:t>ерезовка , пер. Пионерский 28а, на два самостоятельных, в связи с тем, что на территории указанного земельного участка находится здание энергобазы, принадлежащее ПАО «</w:t>
      </w:r>
      <w:proofErr w:type="spellStart"/>
      <w:r w:rsidRPr="00C62A38">
        <w:rPr>
          <w:rFonts w:ascii="Times New Roman" w:hAnsi="Times New Roman" w:cs="Times New Roman"/>
          <w:sz w:val="32"/>
          <w:szCs w:val="32"/>
        </w:rPr>
        <w:t>Ростелеком</w:t>
      </w:r>
      <w:proofErr w:type="spellEnd"/>
      <w:r w:rsidRPr="00C62A38">
        <w:rPr>
          <w:rFonts w:ascii="Times New Roman" w:hAnsi="Times New Roman" w:cs="Times New Roman"/>
          <w:sz w:val="32"/>
          <w:szCs w:val="32"/>
        </w:rPr>
        <w:t xml:space="preserve">». Для заключения договора аренды был выделен самостоятельный  земельный участок. </w:t>
      </w:r>
    </w:p>
    <w:p w:rsidR="0024227A" w:rsidRPr="00C62A38" w:rsidRDefault="0024227A" w:rsidP="0024227A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C62A38">
        <w:rPr>
          <w:rFonts w:ascii="Times New Roman" w:hAnsi="Times New Roman" w:cs="Times New Roman"/>
          <w:sz w:val="32"/>
          <w:szCs w:val="32"/>
        </w:rPr>
        <w:t xml:space="preserve">         В  отдельном реестре, постоянного (бессрочного) пользования земельных участков,  числятся  2 земельных участка, которые </w:t>
      </w:r>
      <w:r w:rsidRPr="00C62A38">
        <w:rPr>
          <w:rFonts w:ascii="Times New Roman" w:hAnsi="Times New Roman" w:cs="Times New Roman"/>
          <w:sz w:val="32"/>
          <w:szCs w:val="32"/>
        </w:rPr>
        <w:lastRenderedPageBreak/>
        <w:t>предназначены для размещения детских игровых комплексов, по  ул. Победа 52а,  игровой комплекс уже установлен,  по ул. Советская 12, -  планируется.</w:t>
      </w:r>
    </w:p>
    <w:p w:rsidR="0024227A" w:rsidRPr="00C62A38" w:rsidRDefault="0024227A" w:rsidP="0024227A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C62A38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C62A38">
        <w:rPr>
          <w:rFonts w:ascii="Times New Roman" w:hAnsi="Times New Roman" w:cs="Times New Roman"/>
          <w:sz w:val="32"/>
          <w:szCs w:val="32"/>
        </w:rPr>
        <w:t xml:space="preserve">- Имеется 7 единиц транспортного средства, 3 из которых сданы в аренду, это мусоровоз, трактор с прицепом. </w:t>
      </w:r>
      <w:proofErr w:type="gramEnd"/>
    </w:p>
    <w:p w:rsidR="0024227A" w:rsidRPr="00C62A38" w:rsidRDefault="0024227A" w:rsidP="0024227A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C62A38">
        <w:rPr>
          <w:rFonts w:ascii="Times New Roman" w:hAnsi="Times New Roman" w:cs="Times New Roman"/>
          <w:sz w:val="32"/>
          <w:szCs w:val="32"/>
        </w:rPr>
        <w:t xml:space="preserve">         </w:t>
      </w:r>
    </w:p>
    <w:p w:rsidR="0024227A" w:rsidRPr="00C62A38" w:rsidRDefault="0024227A" w:rsidP="0024227A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C62A38">
        <w:rPr>
          <w:rFonts w:ascii="Times New Roman" w:hAnsi="Times New Roman" w:cs="Times New Roman"/>
          <w:sz w:val="32"/>
          <w:szCs w:val="32"/>
        </w:rPr>
        <w:t xml:space="preserve">         Для пополнения бюджета муниципальное имущество сдается в аренду,  в настоящее время действует 6 договоров аренды. На отчетный период задолженности по арендной плате за аренду муниципального имущества нет. </w:t>
      </w:r>
    </w:p>
    <w:p w:rsidR="0024227A" w:rsidRPr="00C62A38" w:rsidRDefault="0024227A" w:rsidP="0024227A">
      <w:pPr>
        <w:pStyle w:val="a3"/>
        <w:ind w:right="-1"/>
        <w:outlineLvl w:val="0"/>
        <w:rPr>
          <w:b/>
          <w:sz w:val="32"/>
          <w:szCs w:val="32"/>
        </w:rPr>
      </w:pPr>
    </w:p>
    <w:p w:rsidR="0024227A" w:rsidRPr="00C62A38" w:rsidRDefault="0024227A" w:rsidP="00086743">
      <w:pPr>
        <w:pStyle w:val="a3"/>
        <w:ind w:right="-1"/>
        <w:jc w:val="center"/>
        <w:outlineLvl w:val="0"/>
        <w:rPr>
          <w:b/>
          <w:sz w:val="32"/>
          <w:szCs w:val="32"/>
        </w:rPr>
      </w:pPr>
      <w:r w:rsidRPr="00C62A38">
        <w:rPr>
          <w:b/>
          <w:sz w:val="32"/>
          <w:szCs w:val="32"/>
        </w:rPr>
        <w:t>Бесхозяйное имущество</w:t>
      </w:r>
    </w:p>
    <w:p w:rsidR="0024227A" w:rsidRPr="00C62A38" w:rsidRDefault="0024227A" w:rsidP="0024227A">
      <w:pPr>
        <w:pStyle w:val="a3"/>
        <w:ind w:right="-1"/>
        <w:outlineLvl w:val="0"/>
        <w:rPr>
          <w:sz w:val="32"/>
          <w:szCs w:val="32"/>
        </w:rPr>
      </w:pPr>
      <w:r w:rsidRPr="00C62A38">
        <w:rPr>
          <w:sz w:val="32"/>
          <w:szCs w:val="32"/>
        </w:rPr>
        <w:t xml:space="preserve"> </w:t>
      </w:r>
    </w:p>
    <w:p w:rsidR="0024227A" w:rsidRPr="00C62A38" w:rsidRDefault="0024227A" w:rsidP="0024227A">
      <w:pPr>
        <w:pStyle w:val="a3"/>
        <w:ind w:right="-1"/>
        <w:outlineLvl w:val="0"/>
        <w:rPr>
          <w:sz w:val="32"/>
          <w:szCs w:val="32"/>
        </w:rPr>
      </w:pPr>
      <w:r w:rsidRPr="00C62A38">
        <w:rPr>
          <w:sz w:val="32"/>
          <w:szCs w:val="32"/>
        </w:rPr>
        <w:t xml:space="preserve">      В настоящее время проводится процедура  оформления  бесхозяйного водопровода и 4-х артезианских скважин, эти объекты ранее были закреплены за СПК (СА) «Нива». Также в стадии оформления находится бесхозяйный водопровод, пер. Первомайский и                       пер. </w:t>
      </w:r>
      <w:proofErr w:type="spellStart"/>
      <w:r w:rsidRPr="00C62A38">
        <w:rPr>
          <w:sz w:val="32"/>
          <w:szCs w:val="32"/>
        </w:rPr>
        <w:t>Сандатовский</w:t>
      </w:r>
      <w:proofErr w:type="spellEnd"/>
      <w:r w:rsidRPr="00C62A38">
        <w:rPr>
          <w:sz w:val="32"/>
          <w:szCs w:val="32"/>
        </w:rPr>
        <w:t xml:space="preserve">. </w:t>
      </w:r>
    </w:p>
    <w:p w:rsidR="0024227A" w:rsidRPr="00C62A38" w:rsidRDefault="0024227A" w:rsidP="0024227A">
      <w:pPr>
        <w:pStyle w:val="a3"/>
        <w:ind w:right="-1"/>
        <w:outlineLvl w:val="0"/>
        <w:rPr>
          <w:b/>
          <w:sz w:val="32"/>
          <w:szCs w:val="32"/>
        </w:rPr>
      </w:pPr>
      <w:r w:rsidRPr="00C62A38">
        <w:rPr>
          <w:b/>
          <w:sz w:val="32"/>
          <w:szCs w:val="32"/>
        </w:rPr>
        <w:t xml:space="preserve">             Муниципальные услуги, оказываемые Администрацией Сандатовского с.п.</w:t>
      </w:r>
    </w:p>
    <w:p w:rsidR="0024227A" w:rsidRPr="00C62A38" w:rsidRDefault="0024227A" w:rsidP="0024227A">
      <w:pPr>
        <w:pStyle w:val="a3"/>
        <w:ind w:right="-1"/>
        <w:outlineLvl w:val="0"/>
        <w:rPr>
          <w:sz w:val="32"/>
          <w:szCs w:val="32"/>
        </w:rPr>
      </w:pPr>
      <w:r w:rsidRPr="00C62A38">
        <w:rPr>
          <w:sz w:val="32"/>
          <w:szCs w:val="32"/>
        </w:rPr>
        <w:t xml:space="preserve">  В настоящее время  активно внедряется система электронного документооборота, в том числе и оказание услуг гражданам и юридическим лицам. </w:t>
      </w:r>
      <w:proofErr w:type="gramStart"/>
      <w:r w:rsidRPr="00C62A38">
        <w:rPr>
          <w:sz w:val="32"/>
          <w:szCs w:val="32"/>
        </w:rPr>
        <w:t xml:space="preserve">Администрация Сандатовского сельского поселения оказывает 32 услуги, заявления на которые можно подать как в письменном, так и в электроном виде, через личный кабинет на портале </w:t>
      </w:r>
      <w:proofErr w:type="spellStart"/>
      <w:r w:rsidRPr="00C62A38">
        <w:rPr>
          <w:sz w:val="32"/>
          <w:szCs w:val="32"/>
        </w:rPr>
        <w:t>гос</w:t>
      </w:r>
      <w:proofErr w:type="spellEnd"/>
      <w:r w:rsidRPr="00C62A38">
        <w:rPr>
          <w:sz w:val="32"/>
          <w:szCs w:val="32"/>
        </w:rPr>
        <w:t>. услуги.</w:t>
      </w:r>
      <w:proofErr w:type="gramEnd"/>
      <w:r w:rsidRPr="00C62A38">
        <w:rPr>
          <w:sz w:val="32"/>
          <w:szCs w:val="32"/>
        </w:rPr>
        <w:t xml:space="preserve"> Наиболее часто используемые услуги, это - присвоение  или изменение адреса, предоставление архивных документов,  копий нормативно-правовых актов,  выдача разрешений на </w:t>
      </w:r>
      <w:proofErr w:type="gramStart"/>
      <w:r w:rsidRPr="00C62A38">
        <w:rPr>
          <w:sz w:val="32"/>
          <w:szCs w:val="32"/>
        </w:rPr>
        <w:t>санитарную</w:t>
      </w:r>
      <w:proofErr w:type="gramEnd"/>
      <w:r w:rsidRPr="00C62A38">
        <w:rPr>
          <w:sz w:val="32"/>
          <w:szCs w:val="32"/>
        </w:rPr>
        <w:t xml:space="preserve"> и другие виды обрезки зеленых насаждений, уничтожение аварийно-опасных и сухостойных насаждений; Постановка на учет граждан нуждающихся в жилых помещениях, молодых семей в рамках программы «Обеспечение жильем молодых семей»,                           «Жилище».</w:t>
      </w:r>
    </w:p>
    <w:p w:rsidR="0024227A" w:rsidRPr="00C62A38" w:rsidRDefault="0024227A" w:rsidP="00086743">
      <w:pPr>
        <w:pStyle w:val="a3"/>
        <w:jc w:val="center"/>
        <w:rPr>
          <w:b/>
          <w:sz w:val="32"/>
          <w:szCs w:val="32"/>
        </w:rPr>
      </w:pPr>
      <w:r w:rsidRPr="00C62A38">
        <w:rPr>
          <w:b/>
          <w:sz w:val="32"/>
          <w:szCs w:val="32"/>
        </w:rPr>
        <w:t>Сельское хозяйство</w:t>
      </w:r>
    </w:p>
    <w:p w:rsidR="0024227A" w:rsidRPr="00C62A38" w:rsidRDefault="0024227A" w:rsidP="0024227A">
      <w:pPr>
        <w:pStyle w:val="a3"/>
        <w:rPr>
          <w:sz w:val="32"/>
          <w:szCs w:val="32"/>
        </w:rPr>
      </w:pPr>
      <w:r w:rsidRPr="00C62A38">
        <w:rPr>
          <w:sz w:val="32"/>
          <w:szCs w:val="32"/>
        </w:rPr>
        <w:t xml:space="preserve">        В сфере сельскохозяйственного производства администрация Сандатовского сельского поселения находится в постоянном контакте с руководителями сельхозпредприятий, в плане доведения  информации коммерческого плана,  оформления льгот и субсидий, ведение статистической отчетности в период весенне-полевых работ, уборки урожая.</w:t>
      </w:r>
    </w:p>
    <w:p w:rsidR="0024227A" w:rsidRPr="00C62A38" w:rsidRDefault="0024227A" w:rsidP="0024227A">
      <w:pPr>
        <w:tabs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62A38">
        <w:rPr>
          <w:rFonts w:ascii="Times New Roman" w:hAnsi="Times New Roman" w:cs="Times New Roman"/>
          <w:sz w:val="32"/>
          <w:szCs w:val="32"/>
        </w:rPr>
        <w:lastRenderedPageBreak/>
        <w:t xml:space="preserve">       На территории Сандатовского сельского поселения производством сельскохозяйственной продукции заняты 3 крупные сельхозпредприятия:  </w:t>
      </w:r>
    </w:p>
    <w:p w:rsidR="0024227A" w:rsidRPr="00C62A38" w:rsidRDefault="0024227A" w:rsidP="0024227A">
      <w:pPr>
        <w:tabs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62A38">
        <w:rPr>
          <w:rFonts w:ascii="Times New Roman" w:hAnsi="Times New Roman" w:cs="Times New Roman"/>
          <w:sz w:val="32"/>
          <w:szCs w:val="32"/>
        </w:rPr>
        <w:t>- ЗАО «Дон-1»,</w:t>
      </w:r>
    </w:p>
    <w:p w:rsidR="0024227A" w:rsidRPr="00C62A38" w:rsidRDefault="0024227A" w:rsidP="0024227A">
      <w:pPr>
        <w:tabs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62A38">
        <w:rPr>
          <w:rFonts w:ascii="Times New Roman" w:hAnsi="Times New Roman" w:cs="Times New Roman"/>
          <w:sz w:val="32"/>
          <w:szCs w:val="32"/>
        </w:rPr>
        <w:t xml:space="preserve">- ООО «Колесников»,                    </w:t>
      </w:r>
    </w:p>
    <w:p w:rsidR="0024227A" w:rsidRPr="00C62A38" w:rsidRDefault="0024227A" w:rsidP="0024227A">
      <w:pPr>
        <w:tabs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62A38">
        <w:rPr>
          <w:rFonts w:ascii="Times New Roman" w:hAnsi="Times New Roman" w:cs="Times New Roman"/>
          <w:sz w:val="32"/>
          <w:szCs w:val="32"/>
        </w:rPr>
        <w:t>-ООО «</w:t>
      </w:r>
      <w:proofErr w:type="spellStart"/>
      <w:r w:rsidRPr="00C62A38">
        <w:rPr>
          <w:rFonts w:ascii="Times New Roman" w:hAnsi="Times New Roman" w:cs="Times New Roman"/>
          <w:sz w:val="32"/>
          <w:szCs w:val="32"/>
        </w:rPr>
        <w:t>Березовское</w:t>
      </w:r>
      <w:proofErr w:type="spellEnd"/>
      <w:r w:rsidRPr="00C62A38">
        <w:rPr>
          <w:rFonts w:ascii="Times New Roman" w:hAnsi="Times New Roman" w:cs="Times New Roman"/>
          <w:sz w:val="32"/>
          <w:szCs w:val="32"/>
        </w:rPr>
        <w:t xml:space="preserve">»,  </w:t>
      </w:r>
    </w:p>
    <w:p w:rsidR="0024227A" w:rsidRPr="00C62A38" w:rsidRDefault="0024227A" w:rsidP="0024227A">
      <w:pPr>
        <w:tabs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62A38">
        <w:rPr>
          <w:rFonts w:ascii="Times New Roman" w:hAnsi="Times New Roman" w:cs="Times New Roman"/>
          <w:sz w:val="32"/>
          <w:szCs w:val="32"/>
        </w:rPr>
        <w:t xml:space="preserve">и  малые сельхозпредприятия ООО в количестве - 8 организаций,  </w:t>
      </w:r>
    </w:p>
    <w:p w:rsidR="0024227A" w:rsidRPr="00C62A38" w:rsidRDefault="0024227A" w:rsidP="0024227A">
      <w:pPr>
        <w:tabs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62A38">
        <w:rPr>
          <w:rFonts w:ascii="Times New Roman" w:hAnsi="Times New Roman" w:cs="Times New Roman"/>
          <w:sz w:val="32"/>
          <w:szCs w:val="32"/>
        </w:rPr>
        <w:t xml:space="preserve">ИП, КФХ -29,  </w:t>
      </w:r>
    </w:p>
    <w:p w:rsidR="0024227A" w:rsidRPr="00C62A38" w:rsidRDefault="0024227A" w:rsidP="0024227A">
      <w:pPr>
        <w:tabs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62A38">
        <w:rPr>
          <w:rFonts w:ascii="Times New Roman" w:hAnsi="Times New Roman" w:cs="Times New Roman"/>
          <w:sz w:val="32"/>
          <w:szCs w:val="32"/>
        </w:rPr>
        <w:t>граждан- 21 человек.</w:t>
      </w:r>
    </w:p>
    <w:p w:rsidR="0024227A" w:rsidRPr="00C62A38" w:rsidRDefault="0024227A" w:rsidP="0024227A">
      <w:pPr>
        <w:tabs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62A38">
        <w:rPr>
          <w:rFonts w:ascii="Times New Roman" w:hAnsi="Times New Roman" w:cs="Times New Roman"/>
          <w:sz w:val="32"/>
          <w:szCs w:val="32"/>
        </w:rPr>
        <w:t xml:space="preserve">       На территории Сандатовского сельского поселения под урожай 2021 года засеяно всего зерновыми и </w:t>
      </w:r>
      <w:proofErr w:type="spellStart"/>
      <w:r w:rsidRPr="00C62A38">
        <w:rPr>
          <w:rFonts w:ascii="Times New Roman" w:hAnsi="Times New Roman" w:cs="Times New Roman"/>
          <w:sz w:val="32"/>
          <w:szCs w:val="32"/>
        </w:rPr>
        <w:t>зеронобобовыми</w:t>
      </w:r>
      <w:proofErr w:type="spellEnd"/>
      <w:r w:rsidRPr="00C62A38">
        <w:rPr>
          <w:rFonts w:ascii="Times New Roman" w:hAnsi="Times New Roman" w:cs="Times New Roman"/>
          <w:sz w:val="32"/>
          <w:szCs w:val="32"/>
        </w:rPr>
        <w:t xml:space="preserve"> культурами -20695,02га, техническими культурами-3363,37га, площадь паров составляет-9472,61 га.</w:t>
      </w:r>
    </w:p>
    <w:p w:rsidR="0024227A" w:rsidRPr="00C62A38" w:rsidRDefault="0024227A" w:rsidP="0008674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62A38">
        <w:rPr>
          <w:rFonts w:ascii="Times New Roman" w:hAnsi="Times New Roman" w:cs="Times New Roman"/>
          <w:b/>
          <w:sz w:val="32"/>
          <w:szCs w:val="32"/>
        </w:rPr>
        <w:t>Благоустройство</w:t>
      </w:r>
    </w:p>
    <w:p w:rsidR="0024227A" w:rsidRPr="00C62A38" w:rsidRDefault="0024227A" w:rsidP="0024227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62A38">
        <w:rPr>
          <w:rFonts w:ascii="Times New Roman" w:hAnsi="Times New Roman" w:cs="Times New Roman"/>
          <w:sz w:val="32"/>
          <w:szCs w:val="32"/>
        </w:rPr>
        <w:t xml:space="preserve">     За 1 полугодие 2021 года было выполнено ряд  мероприятий по благоустройству территории Сандатовского сельского поселения: </w:t>
      </w:r>
    </w:p>
    <w:p w:rsidR="0024227A" w:rsidRPr="00C62A38" w:rsidRDefault="0024227A" w:rsidP="0024227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62A38">
        <w:rPr>
          <w:rFonts w:ascii="Times New Roman" w:hAnsi="Times New Roman" w:cs="Times New Roman"/>
          <w:sz w:val="32"/>
          <w:szCs w:val="32"/>
        </w:rPr>
        <w:t>-были проведены  работы по уборке и спилу сухих деревьев, вывезено около 2т сухой растительности, остатков порубочного материала.  Произведен спил аварийных тополей напротив  МБДОУ «Теремок»№3 по ул. Калинина,47-а;</w:t>
      </w:r>
      <w:r w:rsidR="00396828" w:rsidRPr="00C62A38">
        <w:rPr>
          <w:rFonts w:ascii="Times New Roman" w:hAnsi="Times New Roman" w:cs="Times New Roman"/>
          <w:sz w:val="32"/>
          <w:szCs w:val="32"/>
        </w:rPr>
        <w:t xml:space="preserve"> двух деревьев по ул. Садовая </w:t>
      </w:r>
      <w:proofErr w:type="gramStart"/>
      <w:r w:rsidR="00396828" w:rsidRPr="00C62A38">
        <w:rPr>
          <w:rFonts w:ascii="Times New Roman" w:hAnsi="Times New Roman" w:cs="Times New Roman"/>
          <w:sz w:val="32"/>
          <w:szCs w:val="32"/>
        </w:rPr>
        <w:t>в</w:t>
      </w:r>
      <w:proofErr w:type="gramEnd"/>
      <w:r w:rsidR="00396828" w:rsidRPr="00C62A38">
        <w:rPr>
          <w:rFonts w:ascii="Times New Roman" w:hAnsi="Times New Roman" w:cs="Times New Roman"/>
          <w:sz w:val="32"/>
          <w:szCs w:val="32"/>
        </w:rPr>
        <w:t xml:space="preserve"> с. Сандата.</w:t>
      </w:r>
    </w:p>
    <w:p w:rsidR="0024227A" w:rsidRPr="00C62A38" w:rsidRDefault="0024227A" w:rsidP="0024227A">
      <w:pPr>
        <w:tabs>
          <w:tab w:val="left" w:pos="6060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62A38">
        <w:rPr>
          <w:rFonts w:ascii="Times New Roman" w:hAnsi="Times New Roman" w:cs="Times New Roman"/>
          <w:sz w:val="32"/>
          <w:szCs w:val="32"/>
        </w:rPr>
        <w:t xml:space="preserve">-  Администрацией Сандатовского сельского поселения на протяжении весенне-летнего  периода </w:t>
      </w:r>
      <w:r w:rsidRPr="00C62A38">
        <w:rPr>
          <w:rFonts w:ascii="Times New Roman" w:eastAsia="Calibri" w:hAnsi="Times New Roman" w:cs="Times New Roman"/>
          <w:sz w:val="32"/>
          <w:szCs w:val="32"/>
        </w:rPr>
        <w:t>постоянно проводиться  работа по выявлению, локализации  и  ликвидации очагов  карантинной растительности, в случае  обнаружения  проводится скашивание, как в черте населенного пункта, так и на  придорожной территории, при необходимости очаг карантинных растений перепахивается. Руководителям сельхозпредприятий  доведена информация о необходимости проведения систематических обследований территорий на предмет выявления и ликвидации очагов карантинной растительности</w:t>
      </w:r>
      <w:r w:rsidRPr="00C62A38">
        <w:rPr>
          <w:rFonts w:ascii="Times New Roman" w:hAnsi="Times New Roman" w:cs="Times New Roman"/>
          <w:sz w:val="32"/>
          <w:szCs w:val="32"/>
        </w:rPr>
        <w:t>.</w:t>
      </w:r>
    </w:p>
    <w:p w:rsidR="0024227A" w:rsidRPr="00C62A38" w:rsidRDefault="0024227A" w:rsidP="0024227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62A38">
        <w:rPr>
          <w:rFonts w:ascii="Times New Roman" w:hAnsi="Times New Roman" w:cs="Times New Roman"/>
          <w:sz w:val="32"/>
          <w:szCs w:val="32"/>
        </w:rPr>
        <w:t>- также осуществлялся покос сухой и сорной растительности на всей территории поселения, во избежание возгорания в летний период</w:t>
      </w:r>
    </w:p>
    <w:p w:rsidR="0024227A" w:rsidRPr="00C62A38" w:rsidRDefault="0024227A" w:rsidP="0024227A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C62A38">
        <w:rPr>
          <w:rFonts w:ascii="Times New Roman" w:hAnsi="Times New Roman" w:cs="Times New Roman"/>
          <w:sz w:val="32"/>
          <w:szCs w:val="32"/>
        </w:rPr>
        <w:t>-  была проведена санитарная очистка  кладбищ в преддверии Православного праздника Пасха, а также их противоклещевая обработка. Противоклещевая обработка проводилась и на территории стадиона, и на всех детских площадках.</w:t>
      </w:r>
    </w:p>
    <w:p w:rsidR="0024227A" w:rsidRPr="00C62A38" w:rsidRDefault="0024227A" w:rsidP="0024227A">
      <w:pPr>
        <w:pStyle w:val="aa"/>
        <w:shd w:val="clear" w:color="auto" w:fill="FDFDFD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C62A38">
        <w:rPr>
          <w:sz w:val="32"/>
          <w:szCs w:val="32"/>
        </w:rPr>
        <w:t xml:space="preserve">      Неприятно наблюдать ту картину, когда постепенно </w:t>
      </w:r>
      <w:proofErr w:type="gramStart"/>
      <w:r w:rsidRPr="00C62A38">
        <w:rPr>
          <w:sz w:val="32"/>
          <w:szCs w:val="32"/>
        </w:rPr>
        <w:t>захламляются</w:t>
      </w:r>
      <w:proofErr w:type="gramEnd"/>
      <w:r w:rsidRPr="00C62A38">
        <w:rPr>
          <w:sz w:val="32"/>
          <w:szCs w:val="32"/>
        </w:rPr>
        <w:t xml:space="preserve"> овраги, лесополосы, мусор на автобусной остановке и в местах сбора молодежи. Порой зарастают сорняком  личные подсобные участки из-за бездействия самих собственников.</w:t>
      </w:r>
      <w:r w:rsidRPr="00C62A38">
        <w:rPr>
          <w:color w:val="000000"/>
          <w:sz w:val="32"/>
          <w:szCs w:val="32"/>
        </w:rPr>
        <w:t xml:space="preserve"> </w:t>
      </w:r>
      <w:r w:rsidRPr="00C62A38">
        <w:rPr>
          <w:sz w:val="32"/>
          <w:szCs w:val="32"/>
        </w:rPr>
        <w:t xml:space="preserve">Призываем жителей поселения </w:t>
      </w:r>
      <w:r w:rsidRPr="00C62A38">
        <w:rPr>
          <w:color w:val="000000"/>
          <w:sz w:val="32"/>
          <w:szCs w:val="32"/>
        </w:rPr>
        <w:t xml:space="preserve"> поддерживать порядок в личных  </w:t>
      </w:r>
      <w:r w:rsidRPr="00C62A38">
        <w:rPr>
          <w:color w:val="000000"/>
          <w:sz w:val="32"/>
          <w:szCs w:val="32"/>
        </w:rPr>
        <w:lastRenderedPageBreak/>
        <w:t>подворьях, около дворов;   продолжать упорную борьбу с сорняками  и сухой растительностью. Необходимо соблюдать чистоту и порядок на всей территории поселения, не бросать мусор, бутылки, пакеты.</w:t>
      </w:r>
    </w:p>
    <w:p w:rsidR="0024227A" w:rsidRPr="00C62A38" w:rsidRDefault="0024227A" w:rsidP="0024227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62A38">
        <w:rPr>
          <w:rFonts w:ascii="Times New Roman" w:hAnsi="Times New Roman" w:cs="Times New Roman"/>
          <w:sz w:val="32"/>
          <w:szCs w:val="32"/>
        </w:rPr>
        <w:t xml:space="preserve">    </w:t>
      </w:r>
      <w:r w:rsidRPr="00C62A38">
        <w:rPr>
          <w:rFonts w:ascii="Times New Roman" w:hAnsi="Times New Roman" w:cs="Times New Roman"/>
          <w:b/>
          <w:sz w:val="32"/>
          <w:szCs w:val="32"/>
        </w:rPr>
        <w:t>Благоустройство</w:t>
      </w:r>
      <w:r w:rsidRPr="00C62A38">
        <w:rPr>
          <w:rFonts w:ascii="Times New Roman" w:hAnsi="Times New Roman" w:cs="Times New Roman"/>
          <w:sz w:val="32"/>
          <w:szCs w:val="32"/>
        </w:rPr>
        <w:t xml:space="preserve"> - это, прежде всего чистота и порядок на наших улицах,   проезжих местах и на всей территории поселения. Несмотря на сложившуюся эпидемиологическую ситуацию, сотрудники администрации, работники социального обслуживания граждан пожилого возраста, работники детских садов и школ выходили на общественные субботники и благоустраивали наше поселение. В весенне-летний период проводились работы  по  побелке деревьев в парковых зонах, вдоль региональной трассы; уборке мусора на территории поселения и обочин автодорог: г. Сальск- г. Городовиковск,  с. Сандат</w:t>
      </w:r>
      <w:r w:rsidR="00086743">
        <w:rPr>
          <w:rFonts w:ascii="Times New Roman" w:hAnsi="Times New Roman" w:cs="Times New Roman"/>
          <w:sz w:val="32"/>
          <w:szCs w:val="32"/>
        </w:rPr>
        <w:t xml:space="preserve">а  </w:t>
      </w:r>
      <w:r w:rsidRPr="00C62A38">
        <w:rPr>
          <w:rFonts w:ascii="Times New Roman" w:hAnsi="Times New Roman" w:cs="Times New Roman"/>
          <w:sz w:val="32"/>
          <w:szCs w:val="32"/>
        </w:rPr>
        <w:t>-с</w:t>
      </w:r>
      <w:proofErr w:type="gramStart"/>
      <w:r w:rsidRPr="00C62A38">
        <w:rPr>
          <w:rFonts w:ascii="Times New Roman" w:hAnsi="Times New Roman" w:cs="Times New Roman"/>
          <w:sz w:val="32"/>
          <w:szCs w:val="32"/>
        </w:rPr>
        <w:t>.Б</w:t>
      </w:r>
      <w:proofErr w:type="gramEnd"/>
      <w:r w:rsidRPr="00C62A38">
        <w:rPr>
          <w:rFonts w:ascii="Times New Roman" w:hAnsi="Times New Roman" w:cs="Times New Roman"/>
          <w:sz w:val="32"/>
          <w:szCs w:val="32"/>
        </w:rPr>
        <w:t>ерезовка, с.Сандата- с.Ивановка. За 1 полугодие 2021 году на территории поселения проведено более 20 субботников по наведению санитарного порядка.</w:t>
      </w:r>
    </w:p>
    <w:p w:rsidR="0024227A" w:rsidRPr="00C62A38" w:rsidRDefault="0024227A" w:rsidP="0024227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62A38">
        <w:rPr>
          <w:rFonts w:ascii="Times New Roman" w:hAnsi="Times New Roman" w:cs="Times New Roman"/>
          <w:sz w:val="32"/>
          <w:szCs w:val="32"/>
        </w:rPr>
        <w:t xml:space="preserve">    В рамках проведения ежегодного областного мероприятия на территории поселения был организован День древонасаждения, в котором  принимали участие сотрудники: МБДОУ                « Радуга», «Теремок»,  « </w:t>
      </w:r>
      <w:proofErr w:type="spellStart"/>
      <w:r w:rsidRPr="00C62A38">
        <w:rPr>
          <w:rFonts w:ascii="Times New Roman" w:hAnsi="Times New Roman" w:cs="Times New Roman"/>
          <w:sz w:val="32"/>
          <w:szCs w:val="32"/>
        </w:rPr>
        <w:t>Дюймовочка</w:t>
      </w:r>
      <w:proofErr w:type="spellEnd"/>
      <w:r w:rsidRPr="00C62A38">
        <w:rPr>
          <w:rFonts w:ascii="Times New Roman" w:hAnsi="Times New Roman" w:cs="Times New Roman"/>
          <w:sz w:val="32"/>
          <w:szCs w:val="32"/>
        </w:rPr>
        <w:t>»,  МБОУ СОШ №42 и № 51, работники администрации и ДК с</w:t>
      </w:r>
      <w:proofErr w:type="gramStart"/>
      <w:r w:rsidRPr="00C62A38">
        <w:rPr>
          <w:rFonts w:ascii="Times New Roman" w:hAnsi="Times New Roman" w:cs="Times New Roman"/>
          <w:sz w:val="32"/>
          <w:szCs w:val="32"/>
        </w:rPr>
        <w:t>.С</w:t>
      </w:r>
      <w:proofErr w:type="gramEnd"/>
      <w:r w:rsidRPr="00C62A38">
        <w:rPr>
          <w:rFonts w:ascii="Times New Roman" w:hAnsi="Times New Roman" w:cs="Times New Roman"/>
          <w:sz w:val="32"/>
          <w:szCs w:val="32"/>
        </w:rPr>
        <w:t>андата.  За   1 полугодие 2021год  были высажены: 47 шт.- кустарников, 26кв</w:t>
      </w:r>
      <w:proofErr w:type="gramStart"/>
      <w:r w:rsidRPr="00C62A38">
        <w:rPr>
          <w:rFonts w:ascii="Times New Roman" w:hAnsi="Times New Roman" w:cs="Times New Roman"/>
          <w:sz w:val="32"/>
          <w:szCs w:val="32"/>
        </w:rPr>
        <w:t>.м</w:t>
      </w:r>
      <w:proofErr w:type="gramEnd"/>
      <w:r w:rsidRPr="00C62A38">
        <w:rPr>
          <w:rFonts w:ascii="Times New Roman" w:hAnsi="Times New Roman" w:cs="Times New Roman"/>
          <w:sz w:val="32"/>
          <w:szCs w:val="32"/>
        </w:rPr>
        <w:t>-цветников, 8шт. - деревьев. В весенний период приживаемость саженцев низкая, поэтому основная высадка саженцев приходиться на осень.</w:t>
      </w:r>
    </w:p>
    <w:p w:rsidR="0024227A" w:rsidRPr="00C62A38" w:rsidRDefault="0024227A" w:rsidP="0024227A">
      <w:pPr>
        <w:pStyle w:val="aa"/>
        <w:shd w:val="clear" w:color="auto" w:fill="FDFDFD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C62A38">
        <w:rPr>
          <w:color w:val="000000"/>
          <w:sz w:val="32"/>
          <w:szCs w:val="32"/>
        </w:rPr>
        <w:t xml:space="preserve">     Нужно чтобы все жители активнее   взяли   на себя  роль в озеленении наших населенных пунктов,  в разбивке новых цветников, чтобы каждый житель возле своих дворов, сделал так, как делают   лучшие наши дворы, приятно смотреть на красивые клумбы и цветники, на высаженные зеленые насаждения в личных подворьях.  Вошло в практику выносить цветники за пределы домовладений, это очень красиво и пример другим жителям.</w:t>
      </w:r>
    </w:p>
    <w:p w:rsidR="0024227A" w:rsidRPr="00C62A38" w:rsidRDefault="0024227A" w:rsidP="00086743">
      <w:pPr>
        <w:pStyle w:val="aa"/>
        <w:shd w:val="clear" w:color="auto" w:fill="FDFDFD"/>
        <w:spacing w:before="0" w:beforeAutospacing="0" w:after="0" w:afterAutospacing="0"/>
        <w:jc w:val="center"/>
        <w:rPr>
          <w:b/>
          <w:color w:val="000000"/>
          <w:sz w:val="32"/>
          <w:szCs w:val="32"/>
        </w:rPr>
      </w:pPr>
      <w:r w:rsidRPr="00C62A38">
        <w:rPr>
          <w:b/>
          <w:color w:val="000000"/>
          <w:sz w:val="32"/>
          <w:szCs w:val="32"/>
        </w:rPr>
        <w:t>Уличное освещение</w:t>
      </w:r>
    </w:p>
    <w:p w:rsidR="0024227A" w:rsidRPr="00C62A38" w:rsidRDefault="0024227A" w:rsidP="0024227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62A38">
        <w:rPr>
          <w:rFonts w:ascii="Times New Roman" w:hAnsi="Times New Roman" w:cs="Times New Roman"/>
          <w:color w:val="000000"/>
          <w:sz w:val="32"/>
          <w:szCs w:val="32"/>
        </w:rPr>
        <w:t xml:space="preserve">         </w:t>
      </w:r>
      <w:r w:rsidRPr="00C62A38">
        <w:rPr>
          <w:rFonts w:ascii="Times New Roman" w:hAnsi="Times New Roman" w:cs="Times New Roman"/>
          <w:sz w:val="32"/>
          <w:szCs w:val="32"/>
        </w:rPr>
        <w:t>Одним из ответственных элементов благоустройства поселения также является уличное освещение. Администрация на постоянной основе занимается улучшением качества освещения. Еженедельно проводились рейды по выявлению потухших лампочек, в уже установленных светильниках.</w:t>
      </w:r>
    </w:p>
    <w:p w:rsidR="0024227A" w:rsidRPr="00C62A38" w:rsidRDefault="0024227A" w:rsidP="0024227A">
      <w:pPr>
        <w:pStyle w:val="aa"/>
        <w:shd w:val="clear" w:color="auto" w:fill="FDFDFD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C62A38">
        <w:rPr>
          <w:sz w:val="32"/>
          <w:szCs w:val="32"/>
        </w:rPr>
        <w:t>За перво</w:t>
      </w:r>
      <w:r w:rsidR="00396828" w:rsidRPr="00C62A38">
        <w:rPr>
          <w:sz w:val="32"/>
          <w:szCs w:val="32"/>
        </w:rPr>
        <w:t>е полугодие 2021 года всего была</w:t>
      </w:r>
      <w:r w:rsidRPr="00C62A38">
        <w:rPr>
          <w:sz w:val="32"/>
          <w:szCs w:val="32"/>
        </w:rPr>
        <w:t xml:space="preserve"> </w:t>
      </w:r>
      <w:r w:rsidR="00396828" w:rsidRPr="00C62A38">
        <w:rPr>
          <w:sz w:val="32"/>
          <w:szCs w:val="32"/>
        </w:rPr>
        <w:t>произведена замена</w:t>
      </w:r>
      <w:r w:rsidRPr="00C62A38">
        <w:rPr>
          <w:sz w:val="32"/>
          <w:szCs w:val="32"/>
        </w:rPr>
        <w:t xml:space="preserve"> 75 лампочек и 6 таймеров.</w:t>
      </w:r>
    </w:p>
    <w:p w:rsidR="0024227A" w:rsidRPr="00C62A38" w:rsidRDefault="0024227A" w:rsidP="00086743">
      <w:pPr>
        <w:pStyle w:val="a3"/>
        <w:ind w:right="-1"/>
        <w:jc w:val="center"/>
        <w:outlineLvl w:val="0"/>
        <w:rPr>
          <w:b/>
          <w:sz w:val="32"/>
          <w:szCs w:val="32"/>
        </w:rPr>
      </w:pPr>
      <w:r w:rsidRPr="00C62A38">
        <w:rPr>
          <w:b/>
          <w:sz w:val="32"/>
          <w:szCs w:val="32"/>
        </w:rPr>
        <w:t>Строительство газопровода.</w:t>
      </w:r>
    </w:p>
    <w:p w:rsidR="0024227A" w:rsidRPr="00C62A38" w:rsidRDefault="0024227A" w:rsidP="0024227A">
      <w:pPr>
        <w:pStyle w:val="a3"/>
        <w:ind w:right="-1"/>
        <w:outlineLvl w:val="0"/>
        <w:rPr>
          <w:sz w:val="32"/>
          <w:szCs w:val="32"/>
        </w:rPr>
      </w:pPr>
      <w:r w:rsidRPr="00C62A38">
        <w:rPr>
          <w:sz w:val="32"/>
          <w:szCs w:val="32"/>
        </w:rPr>
        <w:lastRenderedPageBreak/>
        <w:t xml:space="preserve">          Для обеспечения газом жителей не газифицированного района </w:t>
      </w:r>
      <w:proofErr w:type="gramStart"/>
      <w:r w:rsidRPr="00C62A38">
        <w:rPr>
          <w:sz w:val="32"/>
          <w:szCs w:val="32"/>
        </w:rPr>
        <w:t>в</w:t>
      </w:r>
      <w:proofErr w:type="gramEnd"/>
      <w:r w:rsidRPr="00C62A38">
        <w:rPr>
          <w:sz w:val="32"/>
          <w:szCs w:val="32"/>
        </w:rPr>
        <w:t xml:space="preserve">  </w:t>
      </w:r>
      <w:proofErr w:type="gramStart"/>
      <w:r w:rsidRPr="00C62A38">
        <w:rPr>
          <w:sz w:val="32"/>
          <w:szCs w:val="32"/>
        </w:rPr>
        <w:t>с</w:t>
      </w:r>
      <w:proofErr w:type="gramEnd"/>
      <w:r w:rsidRPr="00C62A38">
        <w:rPr>
          <w:sz w:val="32"/>
          <w:szCs w:val="32"/>
        </w:rPr>
        <w:t xml:space="preserve">. Березовка, в </w:t>
      </w:r>
      <w:smartTag w:uri="urn:schemas-microsoft-com:office:smarttags" w:element="metricconverter">
        <w:smartTagPr>
          <w:attr w:name="ProductID" w:val="2022 г"/>
        </w:smartTagPr>
        <w:r w:rsidRPr="00C62A38">
          <w:rPr>
            <w:sz w:val="32"/>
            <w:szCs w:val="32"/>
          </w:rPr>
          <w:t>2022 г</w:t>
        </w:r>
      </w:smartTag>
      <w:r w:rsidRPr="00C62A38">
        <w:rPr>
          <w:sz w:val="32"/>
          <w:szCs w:val="32"/>
        </w:rPr>
        <w:t>. планируется строительство газопровода. В  настоящее время  проектной организацией ООО «</w:t>
      </w:r>
      <w:proofErr w:type="spellStart"/>
      <w:r w:rsidRPr="00C62A38">
        <w:rPr>
          <w:sz w:val="32"/>
          <w:szCs w:val="32"/>
        </w:rPr>
        <w:t>Жилстройпроект</w:t>
      </w:r>
      <w:proofErr w:type="spellEnd"/>
      <w:r w:rsidRPr="00C62A38">
        <w:rPr>
          <w:sz w:val="32"/>
          <w:szCs w:val="32"/>
        </w:rPr>
        <w:t xml:space="preserve">» ведутся проектно-изыскательские работы по разработке проектно-сметной документации строительства газопровода, </w:t>
      </w:r>
      <w:proofErr w:type="gramStart"/>
      <w:r w:rsidRPr="00C62A38">
        <w:rPr>
          <w:sz w:val="32"/>
          <w:szCs w:val="32"/>
        </w:rPr>
        <w:t>в</w:t>
      </w:r>
      <w:proofErr w:type="gramEnd"/>
      <w:r w:rsidRPr="00C62A38">
        <w:rPr>
          <w:sz w:val="32"/>
          <w:szCs w:val="32"/>
        </w:rPr>
        <w:t xml:space="preserve">  </w:t>
      </w:r>
      <w:proofErr w:type="gramStart"/>
      <w:r w:rsidRPr="00C62A38">
        <w:rPr>
          <w:sz w:val="32"/>
          <w:szCs w:val="32"/>
        </w:rPr>
        <w:t>с</w:t>
      </w:r>
      <w:proofErr w:type="gramEnd"/>
      <w:r w:rsidRPr="00C62A38">
        <w:rPr>
          <w:sz w:val="32"/>
          <w:szCs w:val="32"/>
        </w:rPr>
        <w:t xml:space="preserve">. Березовка,  по ул. </w:t>
      </w:r>
      <w:proofErr w:type="spellStart"/>
      <w:r w:rsidRPr="00C62A38">
        <w:rPr>
          <w:sz w:val="32"/>
          <w:szCs w:val="32"/>
        </w:rPr>
        <w:t>Залазаева</w:t>
      </w:r>
      <w:proofErr w:type="spellEnd"/>
      <w:r w:rsidRPr="00C62A38">
        <w:rPr>
          <w:sz w:val="32"/>
          <w:szCs w:val="32"/>
        </w:rPr>
        <w:t xml:space="preserve">, ул. Колхозная,   ул. Чкалова,  ул. Кирова. </w:t>
      </w:r>
    </w:p>
    <w:p w:rsidR="0024227A" w:rsidRPr="00C62A38" w:rsidRDefault="0024227A" w:rsidP="00086743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62A38">
        <w:rPr>
          <w:rFonts w:ascii="Times New Roman" w:hAnsi="Times New Roman" w:cs="Times New Roman"/>
          <w:b/>
          <w:sz w:val="32"/>
          <w:szCs w:val="32"/>
        </w:rPr>
        <w:t>Содержание и ремонт дорог</w:t>
      </w:r>
    </w:p>
    <w:p w:rsidR="0024227A" w:rsidRPr="00C62A38" w:rsidRDefault="0024227A" w:rsidP="0024227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62A38">
        <w:rPr>
          <w:rFonts w:ascii="Times New Roman" w:hAnsi="Times New Roman" w:cs="Times New Roman"/>
          <w:sz w:val="32"/>
          <w:szCs w:val="32"/>
        </w:rPr>
        <w:t>- Администрация провела работу по отсыпке дороги с покрытием из щебня по ул. Карпенко В.В. на территории поселения, на сумму 599 тыс. 880 руб., привезено 320,6 т щебня.</w:t>
      </w:r>
      <w:r w:rsidRPr="00C62A38">
        <w:rPr>
          <w:rFonts w:ascii="Times New Roman" w:hAnsi="Times New Roman" w:cs="Times New Roman"/>
          <w:color w:val="000000"/>
          <w:sz w:val="32"/>
          <w:szCs w:val="32"/>
          <w:shd w:val="clear" w:color="auto" w:fill="FDFDFD"/>
        </w:rPr>
        <w:t xml:space="preserve"> Если не получается решать вопрос с асфальтированием дороги, мы пытаемся  искать альтернативные варианты такие как  отсыпка, </w:t>
      </w:r>
      <w:proofErr w:type="spellStart"/>
      <w:r w:rsidRPr="00C62A38">
        <w:rPr>
          <w:rFonts w:ascii="Times New Roman" w:hAnsi="Times New Roman" w:cs="Times New Roman"/>
          <w:color w:val="000000"/>
          <w:sz w:val="32"/>
          <w:szCs w:val="32"/>
          <w:shd w:val="clear" w:color="auto" w:fill="FDFDFD"/>
        </w:rPr>
        <w:t>грейдирование</w:t>
      </w:r>
      <w:proofErr w:type="spellEnd"/>
      <w:r w:rsidRPr="00C62A38">
        <w:rPr>
          <w:rFonts w:ascii="Times New Roman" w:hAnsi="Times New Roman" w:cs="Times New Roman"/>
          <w:color w:val="000000"/>
          <w:sz w:val="32"/>
          <w:szCs w:val="32"/>
          <w:shd w:val="clear" w:color="auto" w:fill="FDFDFD"/>
        </w:rPr>
        <w:t xml:space="preserve"> или ямочный ремонт. </w:t>
      </w:r>
    </w:p>
    <w:p w:rsidR="0024227A" w:rsidRPr="00C62A38" w:rsidRDefault="0024227A" w:rsidP="0024227A">
      <w:pPr>
        <w:pStyle w:val="a5"/>
        <w:spacing w:after="0" w:line="240" w:lineRule="auto"/>
        <w:ind w:left="0"/>
        <w:rPr>
          <w:rFonts w:ascii="Times New Roman" w:hAnsi="Times New Roman" w:cs="Times New Roman"/>
          <w:b/>
          <w:sz w:val="32"/>
          <w:szCs w:val="32"/>
        </w:rPr>
      </w:pPr>
      <w:r w:rsidRPr="00C62A38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DFDFD"/>
        </w:rPr>
        <w:t xml:space="preserve"> </w:t>
      </w:r>
      <w:r w:rsidRPr="00C62A38">
        <w:rPr>
          <w:rFonts w:ascii="Times New Roman" w:hAnsi="Times New Roman" w:cs="Times New Roman"/>
          <w:b/>
          <w:sz w:val="32"/>
          <w:szCs w:val="32"/>
        </w:rPr>
        <w:t xml:space="preserve">Административные правонарушения по </w:t>
      </w:r>
      <w:proofErr w:type="spellStart"/>
      <w:r w:rsidRPr="00C62A38">
        <w:rPr>
          <w:rFonts w:ascii="Times New Roman" w:hAnsi="Times New Roman" w:cs="Times New Roman"/>
          <w:b/>
          <w:sz w:val="32"/>
          <w:szCs w:val="32"/>
        </w:rPr>
        <w:t>Сандатовскому</w:t>
      </w:r>
      <w:proofErr w:type="spellEnd"/>
      <w:r w:rsidRPr="00C62A38">
        <w:rPr>
          <w:rFonts w:ascii="Times New Roman" w:hAnsi="Times New Roman" w:cs="Times New Roman"/>
          <w:b/>
          <w:sz w:val="32"/>
          <w:szCs w:val="32"/>
        </w:rPr>
        <w:t xml:space="preserve"> сельскому поселению за 2021 года.</w:t>
      </w:r>
    </w:p>
    <w:p w:rsidR="0024227A" w:rsidRPr="00C62A38" w:rsidRDefault="0024227A" w:rsidP="0024227A">
      <w:pPr>
        <w:spacing w:after="0" w:line="240" w:lineRule="auto"/>
        <w:ind w:right="-1" w:firstLine="709"/>
        <w:rPr>
          <w:rFonts w:ascii="Times New Roman" w:hAnsi="Times New Roman" w:cs="Times New Roman"/>
          <w:sz w:val="32"/>
          <w:szCs w:val="32"/>
        </w:rPr>
      </w:pPr>
    </w:p>
    <w:p w:rsidR="0024227A" w:rsidRPr="00C62A38" w:rsidRDefault="0024227A" w:rsidP="0024227A">
      <w:pPr>
        <w:spacing w:after="0" w:line="240" w:lineRule="auto"/>
        <w:ind w:right="-1" w:firstLine="709"/>
        <w:rPr>
          <w:rFonts w:ascii="Times New Roman" w:hAnsi="Times New Roman" w:cs="Times New Roman"/>
          <w:sz w:val="32"/>
          <w:szCs w:val="32"/>
        </w:rPr>
      </w:pPr>
      <w:r w:rsidRPr="00C62A38">
        <w:rPr>
          <w:rFonts w:ascii="Times New Roman" w:hAnsi="Times New Roman" w:cs="Times New Roman"/>
          <w:sz w:val="32"/>
          <w:szCs w:val="32"/>
        </w:rPr>
        <w:t xml:space="preserve"> В целом за 1-е полугодие  2021 года  было составлено 9 протоколов  об административных правонарушениях физических лиц, из них:</w:t>
      </w:r>
    </w:p>
    <w:p w:rsidR="0024227A" w:rsidRPr="00C62A38" w:rsidRDefault="0024227A" w:rsidP="0024227A">
      <w:pPr>
        <w:pStyle w:val="a5"/>
        <w:numPr>
          <w:ilvl w:val="0"/>
          <w:numId w:val="8"/>
        </w:numPr>
        <w:spacing w:after="0" w:line="240" w:lineRule="auto"/>
        <w:ind w:left="0" w:right="-1" w:firstLine="709"/>
        <w:rPr>
          <w:rFonts w:ascii="Times New Roman" w:hAnsi="Times New Roman" w:cs="Times New Roman"/>
          <w:sz w:val="32"/>
          <w:szCs w:val="32"/>
        </w:rPr>
      </w:pPr>
      <w:proofErr w:type="gramStart"/>
      <w:r w:rsidRPr="00C62A38">
        <w:rPr>
          <w:rFonts w:ascii="Times New Roman" w:hAnsi="Times New Roman" w:cs="Times New Roman"/>
          <w:b/>
          <w:sz w:val="32"/>
          <w:szCs w:val="32"/>
        </w:rPr>
        <w:t>3  протокола</w:t>
      </w:r>
      <w:r w:rsidRPr="00C62A38">
        <w:rPr>
          <w:rFonts w:ascii="Times New Roman" w:hAnsi="Times New Roman" w:cs="Times New Roman"/>
          <w:sz w:val="32"/>
          <w:szCs w:val="32"/>
        </w:rPr>
        <w:t xml:space="preserve"> за вывоз бытового мусора, вне отведенное для этих целей место.</w:t>
      </w:r>
      <w:proofErr w:type="gramEnd"/>
    </w:p>
    <w:p w:rsidR="0024227A" w:rsidRPr="00C62A38" w:rsidRDefault="0024227A" w:rsidP="0024227A">
      <w:pPr>
        <w:pStyle w:val="a5"/>
        <w:numPr>
          <w:ilvl w:val="0"/>
          <w:numId w:val="8"/>
        </w:numPr>
        <w:spacing w:after="0" w:line="240" w:lineRule="auto"/>
        <w:ind w:left="0" w:right="-1" w:firstLine="709"/>
        <w:rPr>
          <w:rFonts w:ascii="Times New Roman" w:hAnsi="Times New Roman" w:cs="Times New Roman"/>
          <w:sz w:val="32"/>
          <w:szCs w:val="32"/>
        </w:rPr>
      </w:pPr>
      <w:r w:rsidRPr="00C62A38">
        <w:rPr>
          <w:rFonts w:ascii="Times New Roman" w:hAnsi="Times New Roman" w:cs="Times New Roman"/>
          <w:b/>
          <w:sz w:val="32"/>
          <w:szCs w:val="32"/>
        </w:rPr>
        <w:t>6  протоколов</w:t>
      </w:r>
      <w:r w:rsidRPr="00C62A38">
        <w:rPr>
          <w:rFonts w:ascii="Times New Roman" w:hAnsi="Times New Roman" w:cs="Times New Roman"/>
          <w:sz w:val="32"/>
          <w:szCs w:val="32"/>
        </w:rPr>
        <w:t xml:space="preserve"> за безнадзорный выгул домашних животных</w:t>
      </w:r>
    </w:p>
    <w:p w:rsidR="0024227A" w:rsidRPr="00C62A38" w:rsidRDefault="0024227A" w:rsidP="0024227A">
      <w:pPr>
        <w:spacing w:after="0" w:line="240" w:lineRule="auto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DFDFD"/>
        </w:rPr>
      </w:pPr>
      <w:r w:rsidRPr="00C62A38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DFDFD"/>
        </w:rPr>
        <w:t xml:space="preserve">                                          </w:t>
      </w:r>
    </w:p>
    <w:p w:rsidR="0024227A" w:rsidRPr="00C62A38" w:rsidRDefault="0024227A" w:rsidP="0024227A">
      <w:pPr>
        <w:spacing w:after="0" w:line="240" w:lineRule="auto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DFDFD"/>
        </w:rPr>
      </w:pPr>
      <w:r w:rsidRPr="00C62A38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DFDFD"/>
        </w:rPr>
        <w:t xml:space="preserve">  Участие в муниципальных и ведомственных программах</w:t>
      </w:r>
    </w:p>
    <w:p w:rsidR="0024227A" w:rsidRPr="00C62A38" w:rsidRDefault="0024227A" w:rsidP="0024227A">
      <w:pPr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  <w:shd w:val="clear" w:color="auto" w:fill="FDFDFD"/>
        </w:rPr>
      </w:pPr>
      <w:r w:rsidRPr="00C62A38">
        <w:rPr>
          <w:rFonts w:ascii="Times New Roman" w:hAnsi="Times New Roman" w:cs="Times New Roman"/>
          <w:color w:val="000000"/>
          <w:sz w:val="32"/>
          <w:szCs w:val="32"/>
          <w:shd w:val="clear" w:color="auto" w:fill="FDFDFD"/>
        </w:rPr>
        <w:t>-Администрация Сандатовского сельского поселения приняла участие в  Губернаторском проекте поддержки местных инициатив «Сделаем вместе». В 2021году выдвинута инициатива по вопросу местного значения:  «Благоустройство центральной площади с</w:t>
      </w:r>
      <w:proofErr w:type="gramStart"/>
      <w:r w:rsidRPr="00C62A38">
        <w:rPr>
          <w:rFonts w:ascii="Times New Roman" w:hAnsi="Times New Roman" w:cs="Times New Roman"/>
          <w:color w:val="000000"/>
          <w:sz w:val="32"/>
          <w:szCs w:val="32"/>
          <w:shd w:val="clear" w:color="auto" w:fill="FDFDFD"/>
        </w:rPr>
        <w:t>.С</w:t>
      </w:r>
      <w:proofErr w:type="gramEnd"/>
      <w:r w:rsidRPr="00C62A38">
        <w:rPr>
          <w:rFonts w:ascii="Times New Roman" w:hAnsi="Times New Roman" w:cs="Times New Roman"/>
          <w:color w:val="000000"/>
          <w:sz w:val="32"/>
          <w:szCs w:val="32"/>
          <w:shd w:val="clear" w:color="auto" w:fill="FDFDFD"/>
        </w:rPr>
        <w:t xml:space="preserve">андата».Стоимость планируемого к реализации  проекта составляет    </w:t>
      </w:r>
      <w:r w:rsidRPr="00C62A38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DFDFD"/>
        </w:rPr>
        <w:t>1 999,998</w:t>
      </w:r>
      <w:r w:rsidRPr="00C62A38">
        <w:rPr>
          <w:rFonts w:ascii="Times New Roman" w:hAnsi="Times New Roman" w:cs="Times New Roman"/>
          <w:color w:val="000000"/>
          <w:sz w:val="32"/>
          <w:szCs w:val="32"/>
          <w:shd w:val="clear" w:color="auto" w:fill="FDFDFD"/>
        </w:rPr>
        <w:t xml:space="preserve">  тыс. руб. Проектом предусмотрено: устройство асфальтобетонного покрытия площади  и тротуарных дорожек; установка бордюров, бетонных шаров в количестве 9штук, частичное ограждение; обустройство зоны  памятника  Калинину М. И., установка скамеек в количестве  7 штук, уличной урны в количестве -7шт.,посадка хвойных кустарников. Планируемая дата окончания реализации проекта 01 октября 2021г.</w:t>
      </w:r>
    </w:p>
    <w:p w:rsidR="0024227A" w:rsidRPr="00C62A38" w:rsidRDefault="0024227A" w:rsidP="0024227A">
      <w:pPr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  <w:shd w:val="clear" w:color="auto" w:fill="FDFDFD"/>
        </w:rPr>
      </w:pPr>
    </w:p>
    <w:p w:rsidR="0024227A" w:rsidRPr="00C62A38" w:rsidRDefault="0024227A" w:rsidP="0024227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C62A38">
        <w:rPr>
          <w:rFonts w:ascii="Times New Roman" w:hAnsi="Times New Roman" w:cs="Times New Roman"/>
          <w:color w:val="000000"/>
          <w:sz w:val="32"/>
          <w:szCs w:val="32"/>
          <w:shd w:val="clear" w:color="auto" w:fill="FDFDFD"/>
        </w:rPr>
        <w:t xml:space="preserve">-В ведомственной  целевой программе </w:t>
      </w:r>
      <w:r w:rsidRPr="00C62A38">
        <w:rPr>
          <w:rFonts w:ascii="Times New Roman" w:hAnsi="Times New Roman" w:cs="Times New Roman"/>
          <w:color w:val="020B22"/>
          <w:sz w:val="32"/>
          <w:szCs w:val="32"/>
          <w:shd w:val="clear" w:color="auto" w:fill="FFFFFF"/>
        </w:rPr>
        <w:t xml:space="preserve">«Оказание мер государственной поддержки в улучшении жилищных условий отдельным категориям граждан» государственной программы Ростовской области «Территориальное планирование и обеспечение </w:t>
      </w:r>
      <w:r w:rsidRPr="00C62A38">
        <w:rPr>
          <w:rFonts w:ascii="Times New Roman" w:hAnsi="Times New Roman" w:cs="Times New Roman"/>
          <w:color w:val="020B22"/>
          <w:sz w:val="32"/>
          <w:szCs w:val="32"/>
          <w:shd w:val="clear" w:color="auto" w:fill="FFFFFF"/>
        </w:rPr>
        <w:lastRenderedPageBreak/>
        <w:t>доступным и комфортным жильем населения Ростовской области»  приняла участие одна молодая семья из 2 человек. Она включена в сводный список на предоставление свидетельства о праве получения социальной выплаты на приобретение жилого помещения.</w:t>
      </w:r>
    </w:p>
    <w:p w:rsidR="00086743" w:rsidRDefault="008C1A0C" w:rsidP="0024227A">
      <w:pPr>
        <w:spacing w:after="0" w:line="240" w:lineRule="auto"/>
        <w:jc w:val="both"/>
        <w:rPr>
          <w:rFonts w:ascii="Times New Roman" w:hAnsi="Times New Roman" w:cs="Times New Roman"/>
          <w:color w:val="C00000"/>
          <w:sz w:val="32"/>
          <w:szCs w:val="32"/>
        </w:rPr>
      </w:pPr>
      <w:r w:rsidRPr="008C1A0C">
        <w:rPr>
          <w:rFonts w:ascii="Times New Roman" w:hAnsi="Times New Roman" w:cs="Times New Roman"/>
          <w:b/>
          <w:noProof/>
          <w:color w:val="C00000"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6.5pt;margin-top:13.65pt;width:3.55pt;height:14.95pt;z-index:251660288" strokecolor="white">
            <v:textbox style="mso-next-textbox:#_x0000_s1026">
              <w:txbxContent>
                <w:p w:rsidR="000C315D" w:rsidRPr="001D5547" w:rsidRDefault="000C315D" w:rsidP="000C315D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 xml:space="preserve">               </w:t>
                  </w:r>
                </w:p>
              </w:txbxContent>
            </v:textbox>
          </v:shape>
        </w:pict>
      </w:r>
      <w:r w:rsidR="000C315D" w:rsidRPr="00C62A38">
        <w:rPr>
          <w:rFonts w:ascii="Times New Roman" w:hAnsi="Times New Roman" w:cs="Times New Roman"/>
          <w:color w:val="C00000"/>
          <w:sz w:val="32"/>
          <w:szCs w:val="32"/>
        </w:rPr>
        <w:t xml:space="preserve">    </w:t>
      </w:r>
    </w:p>
    <w:p w:rsidR="000C315D" w:rsidRPr="00C62A38" w:rsidRDefault="000C315D" w:rsidP="0024227A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C62A38">
        <w:rPr>
          <w:rFonts w:ascii="Times New Roman" w:hAnsi="Times New Roman" w:cs="Times New Roman"/>
          <w:b/>
          <w:sz w:val="32"/>
          <w:szCs w:val="32"/>
        </w:rPr>
        <w:t xml:space="preserve">Участие в предупреждении и ликвидации последствий ЧС в границах сельского поселения и </w:t>
      </w:r>
      <w:proofErr w:type="gramStart"/>
      <w:r w:rsidRPr="00C62A38">
        <w:rPr>
          <w:rFonts w:ascii="Times New Roman" w:hAnsi="Times New Roman" w:cs="Times New Roman"/>
          <w:b/>
          <w:sz w:val="32"/>
          <w:szCs w:val="32"/>
        </w:rPr>
        <w:t>обеспечения</w:t>
      </w:r>
      <w:proofErr w:type="gramEnd"/>
      <w:r w:rsidRPr="00C62A38">
        <w:rPr>
          <w:rFonts w:ascii="Times New Roman" w:hAnsi="Times New Roman" w:cs="Times New Roman"/>
          <w:b/>
          <w:sz w:val="32"/>
          <w:szCs w:val="32"/>
        </w:rPr>
        <w:t xml:space="preserve"> первичных мер пожарной безопасности в границах населенных пунктов.</w:t>
      </w:r>
    </w:p>
    <w:p w:rsidR="00086743" w:rsidRDefault="00086743" w:rsidP="0024227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C315D" w:rsidRDefault="000C315D" w:rsidP="0024227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62A38">
        <w:rPr>
          <w:rFonts w:ascii="Times New Roman" w:hAnsi="Times New Roman" w:cs="Times New Roman"/>
          <w:b/>
          <w:sz w:val="32"/>
          <w:szCs w:val="32"/>
        </w:rPr>
        <w:t>Пожарная безопасность</w:t>
      </w:r>
    </w:p>
    <w:p w:rsidR="00086743" w:rsidRPr="00C62A38" w:rsidRDefault="00086743" w:rsidP="0024227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506D9" w:rsidRPr="00C62A38" w:rsidRDefault="004506D9" w:rsidP="0024227A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  <w:r w:rsidRPr="00C62A38">
        <w:rPr>
          <w:rFonts w:ascii="Times New Roman" w:hAnsi="Times New Roman" w:cs="Times New Roman"/>
          <w:sz w:val="32"/>
          <w:szCs w:val="32"/>
        </w:rPr>
        <w:t>Администрацией поселения проводится большая работа по противопожарной безопасности жителей сел и хуторов. Особое внимание уделяется  асоциальным семьям, одиноко проживающим пожилым людям.</w:t>
      </w:r>
    </w:p>
    <w:p w:rsidR="004506D9" w:rsidRPr="00C62A38" w:rsidRDefault="004506D9" w:rsidP="0024227A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  <w:r w:rsidRPr="00C62A38">
        <w:rPr>
          <w:rFonts w:ascii="Times New Roman" w:hAnsi="Times New Roman" w:cs="Times New Roman"/>
          <w:sz w:val="32"/>
          <w:szCs w:val="32"/>
        </w:rPr>
        <w:t xml:space="preserve">Проводятся </w:t>
      </w:r>
      <w:proofErr w:type="spellStart"/>
      <w:r w:rsidRPr="00C62A38">
        <w:rPr>
          <w:rFonts w:ascii="Times New Roman" w:hAnsi="Times New Roman" w:cs="Times New Roman"/>
          <w:sz w:val="32"/>
          <w:szCs w:val="32"/>
        </w:rPr>
        <w:t>подворовые</w:t>
      </w:r>
      <w:proofErr w:type="spellEnd"/>
      <w:r w:rsidRPr="00C62A38">
        <w:rPr>
          <w:rFonts w:ascii="Times New Roman" w:hAnsi="Times New Roman" w:cs="Times New Roman"/>
          <w:sz w:val="32"/>
          <w:szCs w:val="32"/>
        </w:rPr>
        <w:t xml:space="preserve"> обходы домовладений совместно с представителями пожарной службы, с вручением памяток, и проведения профилактических бесед. Проводятся сходы граждан по противопожарной безопасности</w:t>
      </w:r>
      <w:r w:rsidR="002D05A6" w:rsidRPr="00C62A38">
        <w:rPr>
          <w:rFonts w:ascii="Times New Roman" w:hAnsi="Times New Roman" w:cs="Times New Roman"/>
          <w:sz w:val="32"/>
          <w:szCs w:val="32"/>
        </w:rPr>
        <w:t>.</w:t>
      </w:r>
    </w:p>
    <w:p w:rsidR="002D05A6" w:rsidRPr="00C62A38" w:rsidRDefault="002D05A6" w:rsidP="0024227A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  <w:r w:rsidRPr="00C62A38">
        <w:rPr>
          <w:rFonts w:ascii="Times New Roman" w:hAnsi="Times New Roman" w:cs="Times New Roman"/>
          <w:sz w:val="32"/>
          <w:szCs w:val="32"/>
        </w:rPr>
        <w:t>На территории поселения в каждом населенном пункте имеются ответственные добровольцы старшины, которые наблюдают за противопожарной безопасностью. И в случае</w:t>
      </w:r>
      <w:r w:rsidR="009767F4" w:rsidRPr="00C62A38">
        <w:rPr>
          <w:rFonts w:ascii="Times New Roman" w:hAnsi="Times New Roman" w:cs="Times New Roman"/>
          <w:sz w:val="32"/>
          <w:szCs w:val="32"/>
        </w:rPr>
        <w:t xml:space="preserve"> обнаружения возгорания, сообщают специалисту ЧС и ПБ администрации поселения.</w:t>
      </w:r>
    </w:p>
    <w:p w:rsidR="009767F4" w:rsidRPr="00C62A38" w:rsidRDefault="009767F4" w:rsidP="0024227A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  <w:r w:rsidRPr="00C62A38">
        <w:rPr>
          <w:rFonts w:ascii="Times New Roman" w:hAnsi="Times New Roman" w:cs="Times New Roman"/>
          <w:sz w:val="32"/>
          <w:szCs w:val="32"/>
        </w:rPr>
        <w:t>В поселении имеется добровольная пожарная команда, ранцевые огнетушители в количестве 7 штук, емкости с водой в количестве 100 литров. ДПК при первом сигнале реагирует на сигнал о воз</w:t>
      </w:r>
      <w:r w:rsidR="005A05DD" w:rsidRPr="00C62A38">
        <w:rPr>
          <w:rFonts w:ascii="Times New Roman" w:hAnsi="Times New Roman" w:cs="Times New Roman"/>
          <w:sz w:val="32"/>
          <w:szCs w:val="32"/>
        </w:rPr>
        <w:t>горании и принимает первичные меры пожаротушения.</w:t>
      </w:r>
    </w:p>
    <w:p w:rsidR="00086743" w:rsidRDefault="00086743" w:rsidP="0024227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548BC" w:rsidRPr="00C62A38" w:rsidRDefault="006548BC" w:rsidP="0024227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62A38">
        <w:rPr>
          <w:rFonts w:ascii="Times New Roman" w:hAnsi="Times New Roman" w:cs="Times New Roman"/>
          <w:b/>
          <w:sz w:val="32"/>
          <w:szCs w:val="32"/>
        </w:rPr>
        <w:t>Оповещение населения о ЧС</w:t>
      </w:r>
    </w:p>
    <w:p w:rsidR="000C315D" w:rsidRPr="00C62A38" w:rsidRDefault="000C315D" w:rsidP="0024227A">
      <w:pPr>
        <w:pStyle w:val="a3"/>
        <w:jc w:val="left"/>
        <w:rPr>
          <w:sz w:val="32"/>
          <w:szCs w:val="32"/>
        </w:rPr>
      </w:pPr>
      <w:r w:rsidRPr="00C62A38">
        <w:rPr>
          <w:b/>
          <w:sz w:val="32"/>
          <w:szCs w:val="32"/>
        </w:rPr>
        <w:t xml:space="preserve">       </w:t>
      </w:r>
      <w:r w:rsidR="004506D9" w:rsidRPr="00C62A38">
        <w:rPr>
          <w:sz w:val="32"/>
          <w:szCs w:val="32"/>
        </w:rPr>
        <w:t>В поселении периодически в плановом режиме проводятся тактические и теоретические учения по оповещению населения,  в случае чрезвычайной ситуации с включением звуковых</w:t>
      </w:r>
      <w:r w:rsidR="005B7333" w:rsidRPr="00C62A38">
        <w:rPr>
          <w:sz w:val="32"/>
          <w:szCs w:val="32"/>
        </w:rPr>
        <w:t xml:space="preserve"> сирен.</w:t>
      </w:r>
    </w:p>
    <w:p w:rsidR="000C315D" w:rsidRPr="00C62A38" w:rsidRDefault="005B7333" w:rsidP="0024227A">
      <w:pPr>
        <w:pStyle w:val="a5"/>
        <w:spacing w:after="0" w:line="240" w:lineRule="auto"/>
        <w:ind w:left="0" w:firstLine="567"/>
        <w:rPr>
          <w:rFonts w:ascii="Times New Roman" w:hAnsi="Times New Roman" w:cs="Times New Roman"/>
          <w:sz w:val="32"/>
          <w:szCs w:val="32"/>
        </w:rPr>
      </w:pPr>
      <w:r w:rsidRPr="00C62A38">
        <w:rPr>
          <w:rFonts w:ascii="Times New Roman" w:hAnsi="Times New Roman" w:cs="Times New Roman"/>
          <w:sz w:val="32"/>
          <w:szCs w:val="32"/>
        </w:rPr>
        <w:t>С использованием</w:t>
      </w:r>
      <w:r w:rsidR="000C315D" w:rsidRPr="00C62A38">
        <w:rPr>
          <w:rFonts w:ascii="Times New Roman" w:hAnsi="Times New Roman" w:cs="Times New Roman"/>
          <w:sz w:val="32"/>
          <w:szCs w:val="32"/>
        </w:rPr>
        <w:t xml:space="preserve"> громкоговорител</w:t>
      </w:r>
      <w:r w:rsidRPr="00C62A38">
        <w:rPr>
          <w:rFonts w:ascii="Times New Roman" w:hAnsi="Times New Roman" w:cs="Times New Roman"/>
          <w:sz w:val="32"/>
          <w:szCs w:val="32"/>
        </w:rPr>
        <w:t xml:space="preserve">ей и </w:t>
      </w:r>
      <w:proofErr w:type="spellStart"/>
      <w:r w:rsidRPr="00C62A38">
        <w:rPr>
          <w:rFonts w:ascii="Times New Roman" w:hAnsi="Times New Roman" w:cs="Times New Roman"/>
          <w:sz w:val="32"/>
          <w:szCs w:val="32"/>
        </w:rPr>
        <w:t>электросирен</w:t>
      </w:r>
      <w:proofErr w:type="spellEnd"/>
      <w:r w:rsidRPr="00C62A38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0C315D" w:rsidRPr="00C62A38" w:rsidRDefault="005B7333" w:rsidP="0024227A">
      <w:pPr>
        <w:numPr>
          <w:ilvl w:val="0"/>
          <w:numId w:val="6"/>
        </w:numPr>
        <w:tabs>
          <w:tab w:val="clear" w:pos="1125"/>
          <w:tab w:val="num" w:pos="0"/>
        </w:tabs>
        <w:spacing w:after="0" w:line="240" w:lineRule="auto"/>
        <w:ind w:left="0" w:firstLine="0"/>
        <w:rPr>
          <w:rFonts w:ascii="Times New Roman" w:hAnsi="Times New Roman" w:cs="Times New Roman"/>
          <w:sz w:val="32"/>
          <w:szCs w:val="32"/>
        </w:rPr>
      </w:pPr>
      <w:r w:rsidRPr="00C62A38">
        <w:rPr>
          <w:rFonts w:ascii="Times New Roman" w:hAnsi="Times New Roman" w:cs="Times New Roman"/>
          <w:sz w:val="32"/>
          <w:szCs w:val="32"/>
        </w:rPr>
        <w:t>Ведется разъяснительная работа  в целях обеспечения безопасности террористических актов.</w:t>
      </w:r>
    </w:p>
    <w:p w:rsidR="00D20F27" w:rsidRPr="00C62A38" w:rsidRDefault="00D20F27" w:rsidP="0024227A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C315D" w:rsidRPr="00C62A38" w:rsidRDefault="000C315D" w:rsidP="0024227A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62A38">
        <w:rPr>
          <w:rFonts w:ascii="Times New Roman" w:hAnsi="Times New Roman" w:cs="Times New Roman"/>
          <w:b/>
          <w:sz w:val="32"/>
          <w:szCs w:val="32"/>
        </w:rPr>
        <w:t>Межэтнические отношения</w:t>
      </w:r>
    </w:p>
    <w:p w:rsidR="005B7333" w:rsidRPr="00C62A38" w:rsidRDefault="005B7333" w:rsidP="0024227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62A38">
        <w:rPr>
          <w:rFonts w:ascii="Times New Roman" w:hAnsi="Times New Roman" w:cs="Times New Roman"/>
          <w:sz w:val="32"/>
          <w:szCs w:val="32"/>
        </w:rPr>
        <w:t>Поселение с многонациональным составом. Недопущение межнациональных конфликтов, является одной из важнейших задач администрации.</w:t>
      </w:r>
    </w:p>
    <w:p w:rsidR="000C315D" w:rsidRPr="00C62A38" w:rsidRDefault="005B7333" w:rsidP="0024227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62A38">
        <w:rPr>
          <w:rFonts w:ascii="Times New Roman" w:hAnsi="Times New Roman" w:cs="Times New Roman"/>
          <w:sz w:val="32"/>
          <w:szCs w:val="32"/>
        </w:rPr>
        <w:lastRenderedPageBreak/>
        <w:t xml:space="preserve">Контролируется </w:t>
      </w:r>
      <w:r w:rsidR="000C315D" w:rsidRPr="00C62A38">
        <w:rPr>
          <w:rFonts w:ascii="Times New Roman" w:hAnsi="Times New Roman" w:cs="Times New Roman"/>
          <w:sz w:val="32"/>
          <w:szCs w:val="32"/>
        </w:rPr>
        <w:t xml:space="preserve"> деятельность религиозных се</w:t>
      </w:r>
      <w:r w:rsidR="00ED3F86" w:rsidRPr="00C62A38">
        <w:rPr>
          <w:rFonts w:ascii="Times New Roman" w:hAnsi="Times New Roman" w:cs="Times New Roman"/>
          <w:sz w:val="32"/>
          <w:szCs w:val="32"/>
        </w:rPr>
        <w:t xml:space="preserve">кт различной направленности и </w:t>
      </w:r>
      <w:r w:rsidR="000C315D" w:rsidRPr="00C62A38">
        <w:rPr>
          <w:rFonts w:ascii="Times New Roman" w:hAnsi="Times New Roman" w:cs="Times New Roman"/>
          <w:sz w:val="32"/>
          <w:szCs w:val="32"/>
        </w:rPr>
        <w:t xml:space="preserve"> лиц, распространяющих литературу, </w:t>
      </w:r>
      <w:proofErr w:type="spellStart"/>
      <w:r w:rsidR="000C315D" w:rsidRPr="00C62A38">
        <w:rPr>
          <w:rFonts w:ascii="Times New Roman" w:hAnsi="Times New Roman" w:cs="Times New Roman"/>
          <w:sz w:val="32"/>
          <w:szCs w:val="32"/>
        </w:rPr>
        <w:t>ауд</w:t>
      </w:r>
      <w:proofErr w:type="gramStart"/>
      <w:r w:rsidR="000C315D" w:rsidRPr="00C62A38">
        <w:rPr>
          <w:rFonts w:ascii="Times New Roman" w:hAnsi="Times New Roman" w:cs="Times New Roman"/>
          <w:sz w:val="32"/>
          <w:szCs w:val="32"/>
        </w:rPr>
        <w:t>и</w:t>
      </w:r>
      <w:proofErr w:type="spellEnd"/>
      <w:r w:rsidR="000C315D" w:rsidRPr="00C62A38">
        <w:rPr>
          <w:rFonts w:ascii="Times New Roman" w:hAnsi="Times New Roman" w:cs="Times New Roman"/>
          <w:sz w:val="32"/>
          <w:szCs w:val="32"/>
        </w:rPr>
        <w:t>-</w:t>
      </w:r>
      <w:proofErr w:type="gramEnd"/>
      <w:r w:rsidR="000C315D" w:rsidRPr="00C62A38">
        <w:rPr>
          <w:rFonts w:ascii="Times New Roman" w:hAnsi="Times New Roman" w:cs="Times New Roman"/>
          <w:sz w:val="32"/>
          <w:szCs w:val="32"/>
        </w:rPr>
        <w:t xml:space="preserve"> и видеоматериалы экстремистской направленности. В случае обнаружения указанных фактов </w:t>
      </w:r>
      <w:r w:rsidRPr="00C62A38">
        <w:rPr>
          <w:rFonts w:ascii="Times New Roman" w:hAnsi="Times New Roman" w:cs="Times New Roman"/>
          <w:sz w:val="32"/>
          <w:szCs w:val="32"/>
        </w:rPr>
        <w:t>необходимая информация предоставляется в органы безопасности</w:t>
      </w:r>
      <w:r w:rsidR="000C315D" w:rsidRPr="00C62A38">
        <w:rPr>
          <w:rFonts w:ascii="Times New Roman" w:hAnsi="Times New Roman" w:cs="Times New Roman"/>
          <w:sz w:val="32"/>
          <w:szCs w:val="32"/>
        </w:rPr>
        <w:t>.</w:t>
      </w:r>
    </w:p>
    <w:p w:rsidR="000C315D" w:rsidRPr="00C62A38" w:rsidRDefault="005B7333" w:rsidP="002422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62A38">
        <w:rPr>
          <w:rFonts w:ascii="Times New Roman" w:hAnsi="Times New Roman" w:cs="Times New Roman"/>
          <w:sz w:val="32"/>
          <w:szCs w:val="32"/>
        </w:rPr>
        <w:t>Администрацией поселения в зимнее время ведется работа по  п</w:t>
      </w:r>
      <w:r w:rsidR="000C315D" w:rsidRPr="00C62A38">
        <w:rPr>
          <w:rFonts w:ascii="Times New Roman" w:hAnsi="Times New Roman" w:cs="Times New Roman"/>
          <w:sz w:val="32"/>
          <w:szCs w:val="32"/>
        </w:rPr>
        <w:t>редотвращени</w:t>
      </w:r>
      <w:r w:rsidRPr="00C62A38">
        <w:rPr>
          <w:rFonts w:ascii="Times New Roman" w:hAnsi="Times New Roman" w:cs="Times New Roman"/>
          <w:sz w:val="32"/>
          <w:szCs w:val="32"/>
        </w:rPr>
        <w:t>ю</w:t>
      </w:r>
      <w:r w:rsidR="000C315D" w:rsidRPr="00C62A38">
        <w:rPr>
          <w:rFonts w:ascii="Times New Roman" w:hAnsi="Times New Roman" w:cs="Times New Roman"/>
          <w:sz w:val="32"/>
          <w:szCs w:val="32"/>
        </w:rPr>
        <w:t xml:space="preserve"> гибели людей в зимний период на водных объектах</w:t>
      </w:r>
      <w:r w:rsidRPr="00C62A38">
        <w:rPr>
          <w:rFonts w:ascii="Times New Roman" w:hAnsi="Times New Roman" w:cs="Times New Roman"/>
          <w:sz w:val="32"/>
          <w:szCs w:val="32"/>
        </w:rPr>
        <w:t xml:space="preserve">. Установлены </w:t>
      </w:r>
      <w:proofErr w:type="gramStart"/>
      <w:r w:rsidRPr="00C62A38">
        <w:rPr>
          <w:rFonts w:ascii="Times New Roman" w:hAnsi="Times New Roman" w:cs="Times New Roman"/>
          <w:sz w:val="32"/>
          <w:szCs w:val="32"/>
        </w:rPr>
        <w:t>таблички</w:t>
      </w:r>
      <w:proofErr w:type="gramEnd"/>
      <w:r w:rsidRPr="00C62A38">
        <w:rPr>
          <w:rFonts w:ascii="Times New Roman" w:hAnsi="Times New Roman" w:cs="Times New Roman"/>
          <w:sz w:val="32"/>
          <w:szCs w:val="32"/>
        </w:rPr>
        <w:t xml:space="preserve"> и надписи о запрете выхода на лед. Проводится разъяснительная работа с населением</w:t>
      </w:r>
      <w:r w:rsidR="005A05DD" w:rsidRPr="00C62A38">
        <w:rPr>
          <w:rFonts w:ascii="Times New Roman" w:hAnsi="Times New Roman" w:cs="Times New Roman"/>
          <w:sz w:val="32"/>
          <w:szCs w:val="32"/>
        </w:rPr>
        <w:t xml:space="preserve">, в летний период о запрете купания в </w:t>
      </w:r>
      <w:proofErr w:type="spellStart"/>
      <w:r w:rsidR="005A05DD" w:rsidRPr="00C62A38">
        <w:rPr>
          <w:rFonts w:ascii="Times New Roman" w:hAnsi="Times New Roman" w:cs="Times New Roman"/>
          <w:sz w:val="32"/>
          <w:szCs w:val="32"/>
        </w:rPr>
        <w:t>неотведенных</w:t>
      </w:r>
      <w:proofErr w:type="spellEnd"/>
      <w:r w:rsidR="005A05DD" w:rsidRPr="00C62A38">
        <w:rPr>
          <w:rFonts w:ascii="Times New Roman" w:hAnsi="Times New Roman" w:cs="Times New Roman"/>
          <w:sz w:val="32"/>
          <w:szCs w:val="32"/>
        </w:rPr>
        <w:t xml:space="preserve">  для этих целее местах</w:t>
      </w:r>
      <w:r w:rsidRPr="00C62A38">
        <w:rPr>
          <w:rFonts w:ascii="Times New Roman" w:hAnsi="Times New Roman" w:cs="Times New Roman"/>
          <w:sz w:val="32"/>
          <w:szCs w:val="32"/>
        </w:rPr>
        <w:t>.</w:t>
      </w:r>
      <w:r w:rsidR="005A05DD" w:rsidRPr="00C62A38">
        <w:rPr>
          <w:rFonts w:ascii="Times New Roman" w:hAnsi="Times New Roman" w:cs="Times New Roman"/>
          <w:sz w:val="32"/>
          <w:szCs w:val="32"/>
        </w:rPr>
        <w:t xml:space="preserve"> Установлены таблички о запрете купания.</w:t>
      </w:r>
    </w:p>
    <w:p w:rsidR="00EE4437" w:rsidRPr="00C62A38" w:rsidRDefault="00EE4437" w:rsidP="0024227A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  <w:r w:rsidRPr="00C62A38">
        <w:rPr>
          <w:rFonts w:ascii="Times New Roman" w:hAnsi="Times New Roman" w:cs="Times New Roman"/>
          <w:sz w:val="32"/>
          <w:szCs w:val="32"/>
        </w:rPr>
        <w:t xml:space="preserve">Уделяется большое внимание по профилактике  предупреждения возникновения птичьего гриппа, африканской  чумы свиней и других различных заболеваний  животных и птицы, что  чаще всего  чревато и для человека. </w:t>
      </w:r>
    </w:p>
    <w:p w:rsidR="00EE4437" w:rsidRPr="00C62A38" w:rsidRDefault="00EE4437" w:rsidP="0024227A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  <w:r w:rsidRPr="00C62A38">
        <w:rPr>
          <w:rFonts w:ascii="Times New Roman" w:hAnsi="Times New Roman" w:cs="Times New Roman"/>
          <w:sz w:val="32"/>
          <w:szCs w:val="32"/>
        </w:rPr>
        <w:t xml:space="preserve">Ведется разъяснительная работа по утилизации биологических отходов трупов животных. Вывоз, утилизация </w:t>
      </w:r>
      <w:r w:rsidR="00ED3F86" w:rsidRPr="00C62A38">
        <w:rPr>
          <w:rFonts w:ascii="Times New Roman" w:hAnsi="Times New Roman" w:cs="Times New Roman"/>
          <w:sz w:val="32"/>
          <w:szCs w:val="32"/>
        </w:rPr>
        <w:t xml:space="preserve"> биологических отходов и трупов животных должна </w:t>
      </w:r>
      <w:proofErr w:type="gramStart"/>
      <w:r w:rsidRPr="00C62A38">
        <w:rPr>
          <w:rFonts w:ascii="Times New Roman" w:hAnsi="Times New Roman" w:cs="Times New Roman"/>
          <w:sz w:val="32"/>
          <w:szCs w:val="32"/>
        </w:rPr>
        <w:t>производится</w:t>
      </w:r>
      <w:proofErr w:type="gramEnd"/>
      <w:r w:rsidRPr="00C62A38">
        <w:rPr>
          <w:rFonts w:ascii="Times New Roman" w:hAnsi="Times New Roman" w:cs="Times New Roman"/>
          <w:sz w:val="32"/>
          <w:szCs w:val="32"/>
        </w:rPr>
        <w:t xml:space="preserve"> только в ямы  </w:t>
      </w:r>
      <w:proofErr w:type="spellStart"/>
      <w:r w:rsidRPr="00C62A38">
        <w:rPr>
          <w:rFonts w:ascii="Times New Roman" w:hAnsi="Times New Roman" w:cs="Times New Roman"/>
          <w:sz w:val="32"/>
          <w:szCs w:val="32"/>
        </w:rPr>
        <w:t>Беккери</w:t>
      </w:r>
      <w:proofErr w:type="spellEnd"/>
      <w:r w:rsidRPr="00C62A38">
        <w:rPr>
          <w:rFonts w:ascii="Times New Roman" w:hAnsi="Times New Roman" w:cs="Times New Roman"/>
          <w:sz w:val="32"/>
          <w:szCs w:val="32"/>
        </w:rPr>
        <w:t xml:space="preserve">  с предварительным осмотром на </w:t>
      </w:r>
      <w:r w:rsidR="00ED3F86" w:rsidRPr="00C62A38">
        <w:rPr>
          <w:rFonts w:ascii="Times New Roman" w:hAnsi="Times New Roman" w:cs="Times New Roman"/>
          <w:sz w:val="32"/>
          <w:szCs w:val="32"/>
        </w:rPr>
        <w:t>ветеринарном участке</w:t>
      </w:r>
      <w:r w:rsidRPr="00C62A38">
        <w:rPr>
          <w:rFonts w:ascii="Times New Roman" w:hAnsi="Times New Roman" w:cs="Times New Roman"/>
          <w:sz w:val="32"/>
          <w:szCs w:val="32"/>
        </w:rPr>
        <w:t>.</w:t>
      </w:r>
    </w:p>
    <w:p w:rsidR="00086743" w:rsidRDefault="00086743" w:rsidP="0024227A">
      <w:pPr>
        <w:pStyle w:val="a5"/>
        <w:spacing w:after="0" w:line="240" w:lineRule="auto"/>
        <w:ind w:left="0" w:right="-1"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E2BF3" w:rsidRPr="00C62A38" w:rsidRDefault="00EE4437" w:rsidP="0024227A">
      <w:pPr>
        <w:pStyle w:val="a5"/>
        <w:spacing w:after="0" w:line="240" w:lineRule="auto"/>
        <w:ind w:left="0" w:right="-1"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62A38">
        <w:rPr>
          <w:rFonts w:ascii="Times New Roman" w:hAnsi="Times New Roman" w:cs="Times New Roman"/>
          <w:b/>
          <w:sz w:val="32"/>
          <w:szCs w:val="32"/>
        </w:rPr>
        <w:t>Уважаемые граждане!</w:t>
      </w:r>
    </w:p>
    <w:p w:rsidR="00EE4437" w:rsidRPr="00C62A38" w:rsidRDefault="00EE4437" w:rsidP="0024227A">
      <w:pPr>
        <w:pStyle w:val="a5"/>
        <w:spacing w:after="0" w:line="240" w:lineRule="auto"/>
        <w:ind w:left="0" w:right="-1" w:firstLine="709"/>
        <w:rPr>
          <w:rFonts w:ascii="Times New Roman" w:hAnsi="Times New Roman" w:cs="Times New Roman"/>
          <w:sz w:val="32"/>
          <w:szCs w:val="32"/>
        </w:rPr>
      </w:pPr>
      <w:r w:rsidRPr="00C62A38">
        <w:rPr>
          <w:rFonts w:ascii="Times New Roman" w:hAnsi="Times New Roman" w:cs="Times New Roman"/>
          <w:sz w:val="32"/>
          <w:szCs w:val="32"/>
        </w:rPr>
        <w:t xml:space="preserve">В последнее время большое внимание уделяется работе  </w:t>
      </w:r>
      <w:proofErr w:type="spellStart"/>
      <w:r w:rsidRPr="00C62A38">
        <w:rPr>
          <w:rFonts w:ascii="Times New Roman" w:hAnsi="Times New Roman" w:cs="Times New Roman"/>
          <w:sz w:val="32"/>
          <w:szCs w:val="32"/>
        </w:rPr>
        <w:t>ТОСов</w:t>
      </w:r>
      <w:proofErr w:type="spellEnd"/>
      <w:r w:rsidRPr="00C62A38">
        <w:rPr>
          <w:rFonts w:ascii="Times New Roman" w:hAnsi="Times New Roman" w:cs="Times New Roman"/>
          <w:sz w:val="32"/>
          <w:szCs w:val="32"/>
        </w:rPr>
        <w:t xml:space="preserve"> (Территориальное общественное самоуправление). Мы пока к этому относимся с опаской. С</w:t>
      </w:r>
      <w:r w:rsidR="00ED3F86" w:rsidRPr="00C62A38">
        <w:rPr>
          <w:rFonts w:ascii="Times New Roman" w:hAnsi="Times New Roman" w:cs="Times New Roman"/>
          <w:sz w:val="32"/>
          <w:szCs w:val="32"/>
        </w:rPr>
        <w:t xml:space="preserve">оздали один ТОС </w:t>
      </w:r>
      <w:proofErr w:type="gramStart"/>
      <w:r w:rsidR="00ED3F86" w:rsidRPr="00C62A38">
        <w:rPr>
          <w:rFonts w:ascii="Times New Roman" w:hAnsi="Times New Roman" w:cs="Times New Roman"/>
          <w:sz w:val="32"/>
          <w:szCs w:val="32"/>
        </w:rPr>
        <w:t>в</w:t>
      </w:r>
      <w:proofErr w:type="gramEnd"/>
      <w:r w:rsidR="00ED3F86" w:rsidRPr="00C62A38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ED3F86" w:rsidRPr="00C62A38">
        <w:rPr>
          <w:rFonts w:ascii="Times New Roman" w:hAnsi="Times New Roman" w:cs="Times New Roman"/>
          <w:sz w:val="32"/>
          <w:szCs w:val="32"/>
        </w:rPr>
        <w:t>с</w:t>
      </w:r>
      <w:proofErr w:type="gramEnd"/>
      <w:r w:rsidR="00ED3F86" w:rsidRPr="00C62A38">
        <w:rPr>
          <w:rFonts w:ascii="Times New Roman" w:hAnsi="Times New Roman" w:cs="Times New Roman"/>
          <w:sz w:val="32"/>
          <w:szCs w:val="32"/>
        </w:rPr>
        <w:t>.</w:t>
      </w:r>
      <w:r w:rsidR="0086705A" w:rsidRPr="00C62A38">
        <w:rPr>
          <w:rFonts w:ascii="Times New Roman" w:hAnsi="Times New Roman" w:cs="Times New Roman"/>
          <w:sz w:val="32"/>
          <w:szCs w:val="32"/>
        </w:rPr>
        <w:t xml:space="preserve"> </w:t>
      </w:r>
      <w:r w:rsidR="00ED3F86" w:rsidRPr="00C62A38">
        <w:rPr>
          <w:rFonts w:ascii="Times New Roman" w:hAnsi="Times New Roman" w:cs="Times New Roman"/>
          <w:sz w:val="32"/>
          <w:szCs w:val="32"/>
        </w:rPr>
        <w:t>Сандата</w:t>
      </w:r>
      <w:r w:rsidR="0086705A" w:rsidRPr="00C62A38">
        <w:rPr>
          <w:rFonts w:ascii="Times New Roman" w:hAnsi="Times New Roman" w:cs="Times New Roman"/>
          <w:sz w:val="32"/>
          <w:szCs w:val="32"/>
        </w:rPr>
        <w:t>,</w:t>
      </w:r>
      <w:r w:rsidR="00ED3F86" w:rsidRPr="00C62A38">
        <w:rPr>
          <w:rFonts w:ascii="Times New Roman" w:hAnsi="Times New Roman" w:cs="Times New Roman"/>
          <w:sz w:val="32"/>
          <w:szCs w:val="32"/>
        </w:rPr>
        <w:t xml:space="preserve"> </w:t>
      </w:r>
      <w:r w:rsidR="00396828" w:rsidRPr="00C62A38">
        <w:rPr>
          <w:rFonts w:ascii="Times New Roman" w:hAnsi="Times New Roman" w:cs="Times New Roman"/>
          <w:sz w:val="32"/>
          <w:szCs w:val="32"/>
        </w:rPr>
        <w:t xml:space="preserve">есть первые шаги работы </w:t>
      </w:r>
      <w:proofErr w:type="spellStart"/>
      <w:r w:rsidR="00396828" w:rsidRPr="00C62A38">
        <w:rPr>
          <w:rFonts w:ascii="Times New Roman" w:hAnsi="Times New Roman" w:cs="Times New Roman"/>
          <w:sz w:val="32"/>
          <w:szCs w:val="32"/>
        </w:rPr>
        <w:t>Тоса</w:t>
      </w:r>
      <w:proofErr w:type="spellEnd"/>
      <w:r w:rsidR="00396828" w:rsidRPr="00C62A38">
        <w:rPr>
          <w:rFonts w:ascii="Times New Roman" w:hAnsi="Times New Roman" w:cs="Times New Roman"/>
          <w:sz w:val="32"/>
          <w:szCs w:val="32"/>
        </w:rPr>
        <w:t xml:space="preserve">, собраны средства и установлено ограждение кладбища отделения № </w:t>
      </w:r>
      <w:r w:rsidR="00453FBE">
        <w:rPr>
          <w:rFonts w:ascii="Times New Roman" w:hAnsi="Times New Roman" w:cs="Times New Roman"/>
          <w:sz w:val="32"/>
          <w:szCs w:val="32"/>
        </w:rPr>
        <w:t>6.</w:t>
      </w:r>
      <w:r w:rsidRPr="00C62A38">
        <w:rPr>
          <w:rFonts w:ascii="Times New Roman" w:hAnsi="Times New Roman" w:cs="Times New Roman"/>
          <w:sz w:val="32"/>
          <w:szCs w:val="32"/>
        </w:rPr>
        <w:t xml:space="preserve"> </w:t>
      </w:r>
    </w:p>
    <w:p w:rsidR="00EE4437" w:rsidRPr="00C62A38" w:rsidRDefault="00EE4437" w:rsidP="0024227A">
      <w:pPr>
        <w:pStyle w:val="a5"/>
        <w:spacing w:after="0" w:line="240" w:lineRule="auto"/>
        <w:ind w:left="0" w:right="-1" w:firstLine="709"/>
        <w:rPr>
          <w:rFonts w:ascii="Times New Roman" w:hAnsi="Times New Roman" w:cs="Times New Roman"/>
          <w:sz w:val="32"/>
          <w:szCs w:val="32"/>
        </w:rPr>
      </w:pPr>
      <w:r w:rsidRPr="00C62A38">
        <w:rPr>
          <w:rFonts w:ascii="Times New Roman" w:hAnsi="Times New Roman" w:cs="Times New Roman"/>
          <w:sz w:val="32"/>
          <w:szCs w:val="32"/>
        </w:rPr>
        <w:t>Комитет</w:t>
      </w:r>
      <w:r w:rsidR="00ED3F86" w:rsidRPr="00C62A38">
        <w:rPr>
          <w:rFonts w:ascii="Times New Roman" w:hAnsi="Times New Roman" w:cs="Times New Roman"/>
          <w:sz w:val="32"/>
          <w:szCs w:val="32"/>
        </w:rPr>
        <w:t>ы</w:t>
      </w:r>
      <w:r w:rsidRPr="00C62A3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62A38">
        <w:rPr>
          <w:rFonts w:ascii="Times New Roman" w:hAnsi="Times New Roman" w:cs="Times New Roman"/>
          <w:sz w:val="32"/>
          <w:szCs w:val="32"/>
        </w:rPr>
        <w:t>ТОСов</w:t>
      </w:r>
      <w:proofErr w:type="spellEnd"/>
      <w:r w:rsidRPr="00C62A38">
        <w:rPr>
          <w:rFonts w:ascii="Times New Roman" w:hAnsi="Times New Roman" w:cs="Times New Roman"/>
          <w:sz w:val="32"/>
          <w:szCs w:val="32"/>
        </w:rPr>
        <w:t xml:space="preserve"> объединяют люде</w:t>
      </w:r>
      <w:r w:rsidR="00ED3F86" w:rsidRPr="00C62A38">
        <w:rPr>
          <w:rFonts w:ascii="Times New Roman" w:hAnsi="Times New Roman" w:cs="Times New Roman"/>
          <w:sz w:val="32"/>
          <w:szCs w:val="32"/>
        </w:rPr>
        <w:t>й с одной общей целью  - улучшить</w:t>
      </w:r>
      <w:r w:rsidRPr="00C62A38">
        <w:rPr>
          <w:rFonts w:ascii="Times New Roman" w:hAnsi="Times New Roman" w:cs="Times New Roman"/>
          <w:sz w:val="32"/>
          <w:szCs w:val="32"/>
        </w:rPr>
        <w:t xml:space="preserve"> сре</w:t>
      </w:r>
      <w:r w:rsidR="003F64BE" w:rsidRPr="00C62A38">
        <w:rPr>
          <w:rFonts w:ascii="Times New Roman" w:hAnsi="Times New Roman" w:cs="Times New Roman"/>
          <w:sz w:val="32"/>
          <w:szCs w:val="32"/>
        </w:rPr>
        <w:t>д</w:t>
      </w:r>
      <w:r w:rsidRPr="00C62A38">
        <w:rPr>
          <w:rFonts w:ascii="Times New Roman" w:hAnsi="Times New Roman" w:cs="Times New Roman"/>
          <w:sz w:val="32"/>
          <w:szCs w:val="32"/>
        </w:rPr>
        <w:t>у обита</w:t>
      </w:r>
      <w:r w:rsidR="003F64BE" w:rsidRPr="00C62A38">
        <w:rPr>
          <w:rFonts w:ascii="Times New Roman" w:hAnsi="Times New Roman" w:cs="Times New Roman"/>
          <w:sz w:val="32"/>
          <w:szCs w:val="32"/>
        </w:rPr>
        <w:t>ни</w:t>
      </w:r>
      <w:r w:rsidR="0086705A" w:rsidRPr="00C62A38">
        <w:rPr>
          <w:rFonts w:ascii="Times New Roman" w:hAnsi="Times New Roman" w:cs="Times New Roman"/>
          <w:sz w:val="32"/>
          <w:szCs w:val="32"/>
        </w:rPr>
        <w:t>я жителей конкретной территории</w:t>
      </w:r>
      <w:r w:rsidR="003F64BE" w:rsidRPr="00C62A38">
        <w:rPr>
          <w:rFonts w:ascii="Times New Roman" w:hAnsi="Times New Roman" w:cs="Times New Roman"/>
          <w:sz w:val="32"/>
          <w:szCs w:val="32"/>
        </w:rPr>
        <w:t>, микрорайона.  Обустройство и благоустройство места проживания создания инфраструктуры микрорайона, сохранение культурн</w:t>
      </w:r>
      <w:proofErr w:type="gramStart"/>
      <w:r w:rsidR="003F64BE" w:rsidRPr="00C62A38">
        <w:rPr>
          <w:rFonts w:ascii="Times New Roman" w:hAnsi="Times New Roman" w:cs="Times New Roman"/>
          <w:sz w:val="32"/>
          <w:szCs w:val="32"/>
        </w:rPr>
        <w:t>о-</w:t>
      </w:r>
      <w:proofErr w:type="gramEnd"/>
      <w:r w:rsidR="003F64BE" w:rsidRPr="00C62A38">
        <w:rPr>
          <w:rFonts w:ascii="Times New Roman" w:hAnsi="Times New Roman" w:cs="Times New Roman"/>
          <w:sz w:val="32"/>
          <w:szCs w:val="32"/>
        </w:rPr>
        <w:t xml:space="preserve"> исторического наследия, внесение предложений в развитие  своей территории в органах местного самоуправления. Это своеобразные уличные комитеты. Но конечно необходима инициатива граждан, энтузиасты, кто должен возглавить эту работу.</w:t>
      </w:r>
    </w:p>
    <w:p w:rsidR="00B948F9" w:rsidRPr="00C62A38" w:rsidRDefault="00B948F9" w:rsidP="0024227A">
      <w:pPr>
        <w:pStyle w:val="a5"/>
        <w:spacing w:after="0" w:line="240" w:lineRule="auto"/>
        <w:ind w:left="0" w:right="-1" w:firstLine="709"/>
        <w:rPr>
          <w:rFonts w:ascii="Times New Roman" w:hAnsi="Times New Roman" w:cs="Times New Roman"/>
          <w:sz w:val="32"/>
          <w:szCs w:val="32"/>
        </w:rPr>
      </w:pPr>
      <w:r w:rsidRPr="00C62A38">
        <w:rPr>
          <w:rFonts w:ascii="Times New Roman" w:hAnsi="Times New Roman" w:cs="Times New Roman"/>
          <w:sz w:val="32"/>
          <w:szCs w:val="32"/>
        </w:rPr>
        <w:t xml:space="preserve">Многие вопросы благоустройства упираются в финансовые средства, </w:t>
      </w:r>
      <w:proofErr w:type="gramStart"/>
      <w:r w:rsidRPr="00C62A38">
        <w:rPr>
          <w:rFonts w:ascii="Times New Roman" w:hAnsi="Times New Roman" w:cs="Times New Roman"/>
          <w:sz w:val="32"/>
          <w:szCs w:val="32"/>
        </w:rPr>
        <w:t>которых</w:t>
      </w:r>
      <w:proofErr w:type="gramEnd"/>
      <w:r w:rsidRPr="00C62A38">
        <w:rPr>
          <w:rFonts w:ascii="Times New Roman" w:hAnsi="Times New Roman" w:cs="Times New Roman"/>
          <w:sz w:val="32"/>
          <w:szCs w:val="32"/>
        </w:rPr>
        <w:t xml:space="preserve">  к сожалению не хватает. Но санитарное  состояние  сел в наших  с вами руках. На</w:t>
      </w:r>
      <w:r w:rsidR="00ED3F86" w:rsidRPr="00C62A38">
        <w:rPr>
          <w:rFonts w:ascii="Times New Roman" w:hAnsi="Times New Roman" w:cs="Times New Roman"/>
          <w:sz w:val="32"/>
          <w:szCs w:val="32"/>
        </w:rPr>
        <w:t xml:space="preserve">учимся не мусорить, будет чистота и порядок в поселении. </w:t>
      </w:r>
    </w:p>
    <w:p w:rsidR="00396828" w:rsidRPr="00C62A38" w:rsidRDefault="00396828" w:rsidP="0024227A">
      <w:pPr>
        <w:shd w:val="clear" w:color="auto" w:fill="FFFFFF"/>
        <w:spacing w:after="0" w:line="240" w:lineRule="auto"/>
        <w:ind w:right="57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06474A" w:rsidRPr="00C62A38" w:rsidRDefault="00396828" w:rsidP="0024227A">
      <w:pPr>
        <w:shd w:val="clear" w:color="auto" w:fill="FFFFFF"/>
        <w:spacing w:after="0" w:line="240" w:lineRule="auto"/>
        <w:ind w:right="57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C62A38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Большое спасибо жителям </w:t>
      </w:r>
      <w:proofErr w:type="gramStart"/>
      <w:r w:rsidRPr="00C62A38">
        <w:rPr>
          <w:rFonts w:ascii="Times New Roman" w:hAnsi="Times New Roman" w:cs="Times New Roman"/>
          <w:color w:val="000000" w:themeColor="text1"/>
          <w:sz w:val="32"/>
          <w:szCs w:val="32"/>
        </w:rPr>
        <w:t>с</w:t>
      </w:r>
      <w:proofErr w:type="gramEnd"/>
      <w:r w:rsidRPr="00C62A38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gramStart"/>
      <w:r w:rsidRPr="00C62A38">
        <w:rPr>
          <w:rFonts w:ascii="Times New Roman" w:hAnsi="Times New Roman" w:cs="Times New Roman"/>
          <w:color w:val="000000" w:themeColor="text1"/>
          <w:sz w:val="32"/>
          <w:szCs w:val="32"/>
        </w:rPr>
        <w:t>Сандата</w:t>
      </w:r>
      <w:proofErr w:type="gramEnd"/>
      <w:r w:rsidRPr="00C62A38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кто приняли участие в сборе средств на ремонт изгороди центрального</w:t>
      </w:r>
      <w:r w:rsidR="00C62A38" w:rsidRPr="00C62A38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кладбища с. Сандата, </w:t>
      </w:r>
      <w:r w:rsidR="00C62A38" w:rsidRPr="00C62A38">
        <w:rPr>
          <w:rFonts w:ascii="Times New Roman" w:hAnsi="Times New Roman" w:cs="Times New Roman"/>
          <w:color w:val="000000" w:themeColor="text1"/>
          <w:sz w:val="32"/>
          <w:szCs w:val="32"/>
        </w:rPr>
        <w:lastRenderedPageBreak/>
        <w:t>инициатора</w:t>
      </w:r>
      <w:r w:rsidRPr="00C62A38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м  этого дела </w:t>
      </w:r>
      <w:proofErr w:type="spellStart"/>
      <w:r w:rsidRPr="00C62A38">
        <w:rPr>
          <w:rFonts w:ascii="Times New Roman" w:hAnsi="Times New Roman" w:cs="Times New Roman"/>
          <w:color w:val="000000" w:themeColor="text1"/>
          <w:sz w:val="32"/>
          <w:szCs w:val="32"/>
        </w:rPr>
        <w:t>Протоковилов</w:t>
      </w:r>
      <w:r w:rsidR="00C62A38" w:rsidRPr="00C62A38">
        <w:rPr>
          <w:rFonts w:ascii="Times New Roman" w:hAnsi="Times New Roman" w:cs="Times New Roman"/>
          <w:color w:val="000000" w:themeColor="text1"/>
          <w:sz w:val="32"/>
          <w:szCs w:val="32"/>
        </w:rPr>
        <w:t>ой</w:t>
      </w:r>
      <w:proofErr w:type="spellEnd"/>
      <w:r w:rsidRPr="00C62A38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Надежд</w:t>
      </w:r>
      <w:r w:rsidR="00C62A38" w:rsidRPr="00C62A38">
        <w:rPr>
          <w:rFonts w:ascii="Times New Roman" w:hAnsi="Times New Roman" w:cs="Times New Roman"/>
          <w:color w:val="000000" w:themeColor="text1"/>
          <w:sz w:val="32"/>
          <w:szCs w:val="32"/>
        </w:rPr>
        <w:t>е</w:t>
      </w:r>
      <w:r w:rsidRPr="00C62A38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Афанасьевн</w:t>
      </w:r>
      <w:r w:rsidR="00C62A38" w:rsidRPr="00C62A38">
        <w:rPr>
          <w:rFonts w:ascii="Times New Roman" w:hAnsi="Times New Roman" w:cs="Times New Roman"/>
          <w:color w:val="000000" w:themeColor="text1"/>
          <w:sz w:val="32"/>
          <w:szCs w:val="32"/>
        </w:rPr>
        <w:t>е</w:t>
      </w:r>
      <w:r w:rsidRPr="00C62A38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и </w:t>
      </w:r>
      <w:proofErr w:type="spellStart"/>
      <w:r w:rsidRPr="00C62A38">
        <w:rPr>
          <w:rFonts w:ascii="Times New Roman" w:hAnsi="Times New Roman" w:cs="Times New Roman"/>
          <w:color w:val="000000" w:themeColor="text1"/>
          <w:sz w:val="32"/>
          <w:szCs w:val="32"/>
        </w:rPr>
        <w:t>Штылев</w:t>
      </w:r>
      <w:r w:rsidR="00C62A38" w:rsidRPr="00C62A38">
        <w:rPr>
          <w:rFonts w:ascii="Times New Roman" w:hAnsi="Times New Roman" w:cs="Times New Roman"/>
          <w:color w:val="000000" w:themeColor="text1"/>
          <w:sz w:val="32"/>
          <w:szCs w:val="32"/>
        </w:rPr>
        <w:t>у</w:t>
      </w:r>
      <w:proofErr w:type="spellEnd"/>
      <w:r w:rsidRPr="00C62A38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Игор</w:t>
      </w:r>
      <w:r w:rsidR="00C62A38" w:rsidRPr="00C62A38">
        <w:rPr>
          <w:rFonts w:ascii="Times New Roman" w:hAnsi="Times New Roman" w:cs="Times New Roman"/>
          <w:color w:val="000000" w:themeColor="text1"/>
          <w:sz w:val="32"/>
          <w:szCs w:val="32"/>
        </w:rPr>
        <w:t>ю</w:t>
      </w:r>
      <w:r w:rsidRPr="00C62A38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Алексеевич</w:t>
      </w:r>
      <w:r w:rsidR="00C62A38" w:rsidRPr="00C62A38">
        <w:rPr>
          <w:rFonts w:ascii="Times New Roman" w:hAnsi="Times New Roman" w:cs="Times New Roman"/>
          <w:color w:val="000000" w:themeColor="text1"/>
          <w:sz w:val="32"/>
          <w:szCs w:val="32"/>
        </w:rPr>
        <w:t>у</w:t>
      </w:r>
      <w:r w:rsidRPr="00C62A38">
        <w:rPr>
          <w:rFonts w:ascii="Times New Roman" w:hAnsi="Times New Roman" w:cs="Times New Roman"/>
          <w:color w:val="000000" w:themeColor="text1"/>
          <w:sz w:val="32"/>
          <w:szCs w:val="32"/>
        </w:rPr>
        <w:t>.</w:t>
      </w:r>
    </w:p>
    <w:p w:rsidR="00396828" w:rsidRPr="00C62A38" w:rsidRDefault="00396828" w:rsidP="0024227A">
      <w:pPr>
        <w:shd w:val="clear" w:color="auto" w:fill="FFFFFF"/>
        <w:spacing w:after="0" w:line="240" w:lineRule="auto"/>
        <w:ind w:right="57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C62A38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Огромное спасибо бригаде рабочих под руководством </w:t>
      </w:r>
      <w:proofErr w:type="spellStart"/>
      <w:r w:rsidRPr="00C62A38">
        <w:rPr>
          <w:rFonts w:ascii="Times New Roman" w:hAnsi="Times New Roman" w:cs="Times New Roman"/>
          <w:color w:val="000000" w:themeColor="text1"/>
          <w:sz w:val="32"/>
          <w:szCs w:val="32"/>
        </w:rPr>
        <w:t>Андрусенко</w:t>
      </w:r>
      <w:proofErr w:type="spellEnd"/>
      <w:r w:rsidRPr="00C62A38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Владимира Геннадьевича, производившим работы по реконструкции изгороди по минимальной цене оплаты за выполненные работы. Так же хотелось бы поблагодарить </w:t>
      </w:r>
      <w:r w:rsidR="00F609CC" w:rsidRPr="00C62A38">
        <w:rPr>
          <w:rFonts w:ascii="Times New Roman" w:hAnsi="Times New Roman" w:cs="Times New Roman"/>
          <w:color w:val="000000" w:themeColor="text1"/>
          <w:sz w:val="32"/>
          <w:szCs w:val="32"/>
        </w:rPr>
        <w:t>сотрудников ДК, детских садов, школы, милосерд</w:t>
      </w:r>
      <w:r w:rsidR="00C62A38" w:rsidRPr="00C62A38">
        <w:rPr>
          <w:rFonts w:ascii="Times New Roman" w:hAnsi="Times New Roman" w:cs="Times New Roman"/>
          <w:color w:val="000000" w:themeColor="text1"/>
          <w:sz w:val="32"/>
          <w:szCs w:val="32"/>
        </w:rPr>
        <w:t>ия за помощь в окраске изгороди. С</w:t>
      </w:r>
      <w:r w:rsidR="00F609CC" w:rsidRPr="00C62A38">
        <w:rPr>
          <w:rFonts w:ascii="Times New Roman" w:hAnsi="Times New Roman" w:cs="Times New Roman"/>
          <w:color w:val="000000" w:themeColor="text1"/>
          <w:sz w:val="32"/>
          <w:szCs w:val="32"/>
        </w:rPr>
        <w:t>редства на приобретение краски  выделил</w:t>
      </w:r>
      <w:proofErr w:type="gramStart"/>
      <w:r w:rsidR="00F609CC" w:rsidRPr="00C62A38">
        <w:rPr>
          <w:rFonts w:ascii="Times New Roman" w:hAnsi="Times New Roman" w:cs="Times New Roman"/>
          <w:color w:val="000000" w:themeColor="text1"/>
          <w:sz w:val="32"/>
          <w:szCs w:val="32"/>
        </w:rPr>
        <w:t>о ООО</w:t>
      </w:r>
      <w:proofErr w:type="gramEnd"/>
      <w:r w:rsidR="00F609CC" w:rsidRPr="00C62A38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«Владимирское» руководитель </w:t>
      </w:r>
      <w:proofErr w:type="spellStart"/>
      <w:r w:rsidR="00F609CC" w:rsidRPr="00C62A38">
        <w:rPr>
          <w:rFonts w:ascii="Times New Roman" w:hAnsi="Times New Roman" w:cs="Times New Roman"/>
          <w:color w:val="000000" w:themeColor="text1"/>
          <w:sz w:val="32"/>
          <w:szCs w:val="32"/>
        </w:rPr>
        <w:t>Венецкий</w:t>
      </w:r>
      <w:proofErr w:type="spellEnd"/>
      <w:r w:rsidR="00F609CC" w:rsidRPr="00C62A38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В.А. общими усилиями мы   сделали хорошее дело. Продолжается сбор  средств на дальнейшее ограждение центрального кладбища, просьба жителей села   откликнуться и сдать средства инициативной группе на ремонт изгороди. Общество </w:t>
      </w:r>
      <w:proofErr w:type="spellStart"/>
      <w:r w:rsidR="00F609CC" w:rsidRPr="00C62A38">
        <w:rPr>
          <w:rFonts w:ascii="Times New Roman" w:hAnsi="Times New Roman" w:cs="Times New Roman"/>
          <w:color w:val="000000" w:themeColor="text1"/>
          <w:sz w:val="32"/>
          <w:szCs w:val="32"/>
        </w:rPr>
        <w:t>изидов</w:t>
      </w:r>
      <w:proofErr w:type="spellEnd"/>
      <w:r w:rsidR="00F609CC" w:rsidRPr="00C62A38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, </w:t>
      </w:r>
      <w:proofErr w:type="gramStart"/>
      <w:r w:rsidR="00F609CC" w:rsidRPr="00C62A38">
        <w:rPr>
          <w:rFonts w:ascii="Times New Roman" w:hAnsi="Times New Roman" w:cs="Times New Roman"/>
          <w:color w:val="000000" w:themeColor="text1"/>
          <w:sz w:val="32"/>
          <w:szCs w:val="32"/>
        </w:rPr>
        <w:t>родственники</w:t>
      </w:r>
      <w:proofErr w:type="gramEnd"/>
      <w:r w:rsidR="00F609CC" w:rsidRPr="00C62A38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которых похоронены на северной сторон</w:t>
      </w:r>
      <w:r w:rsidR="00C62A38" w:rsidRPr="00C62A38">
        <w:rPr>
          <w:rFonts w:ascii="Times New Roman" w:hAnsi="Times New Roman" w:cs="Times New Roman"/>
          <w:color w:val="000000" w:themeColor="text1"/>
          <w:sz w:val="32"/>
          <w:szCs w:val="32"/>
        </w:rPr>
        <w:t>е</w:t>
      </w:r>
      <w:r w:rsidR="00F609CC" w:rsidRPr="00C62A38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кладбища собрали 110</w:t>
      </w:r>
      <w:r w:rsidR="008A5812" w:rsidRPr="00C62A38">
        <w:rPr>
          <w:rFonts w:ascii="Times New Roman" w:hAnsi="Times New Roman" w:cs="Times New Roman"/>
          <w:color w:val="000000" w:themeColor="text1"/>
          <w:sz w:val="32"/>
          <w:szCs w:val="32"/>
        </w:rPr>
        <w:t> </w:t>
      </w:r>
      <w:r w:rsidR="00F609CC" w:rsidRPr="00C62A38">
        <w:rPr>
          <w:rFonts w:ascii="Times New Roman" w:hAnsi="Times New Roman" w:cs="Times New Roman"/>
          <w:color w:val="000000" w:themeColor="text1"/>
          <w:sz w:val="32"/>
          <w:szCs w:val="32"/>
        </w:rPr>
        <w:t>000</w:t>
      </w:r>
      <w:r w:rsidR="008A5812" w:rsidRPr="00C62A38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рублей на ремонт изгороди с Северной стороны. Закуплен материал, ремонт будет производиться после сбора средств на оплату за предстоящие работы по ремонту изгороди.</w:t>
      </w:r>
    </w:p>
    <w:p w:rsidR="008A5812" w:rsidRPr="00C62A38" w:rsidRDefault="008A5812" w:rsidP="0024227A">
      <w:pPr>
        <w:shd w:val="clear" w:color="auto" w:fill="FFFFFF"/>
        <w:spacing w:after="0" w:line="240" w:lineRule="auto"/>
        <w:ind w:right="57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C62A38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Я хотел бы сегодня видеть понимание  наших жителей сёл в выполнении наших служебных обязанностей администрации  поселения в целом. Бюджет </w:t>
      </w:r>
      <w:proofErr w:type="gramStart"/>
      <w:r w:rsidRPr="00C62A38">
        <w:rPr>
          <w:rFonts w:ascii="Times New Roman" w:hAnsi="Times New Roman" w:cs="Times New Roman"/>
          <w:color w:val="000000" w:themeColor="text1"/>
          <w:sz w:val="32"/>
          <w:szCs w:val="32"/>
        </w:rPr>
        <w:t>поселения</w:t>
      </w:r>
      <w:proofErr w:type="gramEnd"/>
      <w:r w:rsidRPr="00C62A38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к сожалению не позволяет нам выполнить все наказы наших жителей по благоустройству, по освещению. И мы  прекрасно </w:t>
      </w:r>
      <w:proofErr w:type="gramStart"/>
      <w:r w:rsidRPr="00C62A38">
        <w:rPr>
          <w:rFonts w:ascii="Times New Roman" w:hAnsi="Times New Roman" w:cs="Times New Roman"/>
          <w:color w:val="000000" w:themeColor="text1"/>
          <w:sz w:val="32"/>
          <w:szCs w:val="32"/>
        </w:rPr>
        <w:t>видим</w:t>
      </w:r>
      <w:proofErr w:type="gramEnd"/>
      <w:r w:rsidRPr="00C62A38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по каким дорогам ездим и что  не все улицы освещены (да и ограничение  на  время работы  уличного освещения).</w:t>
      </w:r>
    </w:p>
    <w:p w:rsidR="008A5812" w:rsidRPr="00C62A38" w:rsidRDefault="008A5812" w:rsidP="0024227A">
      <w:pPr>
        <w:shd w:val="clear" w:color="auto" w:fill="FFFFFF"/>
        <w:spacing w:after="0" w:line="240" w:lineRule="auto"/>
        <w:ind w:right="57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C62A38">
        <w:rPr>
          <w:rFonts w:ascii="Times New Roman" w:hAnsi="Times New Roman" w:cs="Times New Roman"/>
          <w:color w:val="000000" w:themeColor="text1"/>
          <w:sz w:val="32"/>
          <w:szCs w:val="32"/>
        </w:rPr>
        <w:t>Это всё не от хорошей жизни. Мы привлекаем к решению вопросов местных предпринимателей, сельхоз</w:t>
      </w:r>
      <w:proofErr w:type="gramStart"/>
      <w:r w:rsidRPr="00C62A38">
        <w:rPr>
          <w:rFonts w:ascii="Times New Roman" w:hAnsi="Times New Roman" w:cs="Times New Roman"/>
          <w:color w:val="000000" w:themeColor="text1"/>
          <w:sz w:val="32"/>
          <w:szCs w:val="32"/>
        </w:rPr>
        <w:t>.п</w:t>
      </w:r>
      <w:proofErr w:type="gramEnd"/>
      <w:r w:rsidRPr="00C62A38">
        <w:rPr>
          <w:rFonts w:ascii="Times New Roman" w:hAnsi="Times New Roman" w:cs="Times New Roman"/>
          <w:color w:val="000000" w:themeColor="text1"/>
          <w:sz w:val="32"/>
          <w:szCs w:val="32"/>
        </w:rPr>
        <w:t>роизводителей., для решения некоторых вопросов благоустройства.</w:t>
      </w:r>
    </w:p>
    <w:p w:rsidR="008A5812" w:rsidRPr="00C62A38" w:rsidRDefault="008A5812" w:rsidP="0024227A">
      <w:pPr>
        <w:shd w:val="clear" w:color="auto" w:fill="FFFFFF"/>
        <w:spacing w:after="0" w:line="240" w:lineRule="auto"/>
        <w:ind w:right="57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C62A38">
        <w:rPr>
          <w:rFonts w:ascii="Times New Roman" w:hAnsi="Times New Roman" w:cs="Times New Roman"/>
          <w:color w:val="000000" w:themeColor="text1"/>
          <w:sz w:val="32"/>
          <w:szCs w:val="32"/>
        </w:rPr>
        <w:t>И многие из них идут нам на встречу.</w:t>
      </w:r>
    </w:p>
    <w:p w:rsidR="008A5812" w:rsidRPr="00C62A38" w:rsidRDefault="008A5812" w:rsidP="0024227A">
      <w:pPr>
        <w:shd w:val="clear" w:color="auto" w:fill="FFFFFF"/>
        <w:spacing w:after="0" w:line="240" w:lineRule="auto"/>
        <w:ind w:right="57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C62A38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Огромное спасибо им за это. </w:t>
      </w:r>
      <w:proofErr w:type="gramStart"/>
      <w:r w:rsidRPr="00C62A38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Практически все откликнулись на сбор средств благоустройства центральной площади в с. Сандата, в бюджет поселения поступило </w:t>
      </w:r>
      <w:proofErr w:type="gramEnd"/>
    </w:p>
    <w:p w:rsidR="008A5812" w:rsidRPr="00C62A38" w:rsidRDefault="008A5812" w:rsidP="0024227A">
      <w:pPr>
        <w:shd w:val="clear" w:color="auto" w:fill="FFFFFF"/>
        <w:spacing w:after="0" w:line="240" w:lineRule="auto"/>
        <w:ind w:right="57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C62A38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350 000 руб., которые помогли нам выиграть конкурс  на выделение 2 млн. рублей и необходимы для </w:t>
      </w:r>
      <w:proofErr w:type="spellStart"/>
      <w:r w:rsidRPr="00C62A38">
        <w:rPr>
          <w:rFonts w:ascii="Times New Roman" w:hAnsi="Times New Roman" w:cs="Times New Roman"/>
          <w:color w:val="000000" w:themeColor="text1"/>
          <w:sz w:val="32"/>
          <w:szCs w:val="32"/>
        </w:rPr>
        <w:t>софинансирования</w:t>
      </w:r>
      <w:proofErr w:type="spellEnd"/>
      <w:r w:rsidRPr="00C62A38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650A04" w:rsidRPr="00C62A38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программы. Работы будут начаты в середине июля срок окончания 1 сентября 2021 года. Более 1 млн. рублей в 2020 году выделил руководитель ООО «Колесников» Колесников ЮА на благоустройство дороги по ул. Садовая. Примерно такую же сумму планируют вложить в благоустройство в 2021 году  ООО «Владимирское» руководитель </w:t>
      </w:r>
      <w:proofErr w:type="spellStart"/>
      <w:r w:rsidR="00650A04" w:rsidRPr="00C62A38">
        <w:rPr>
          <w:rFonts w:ascii="Times New Roman" w:hAnsi="Times New Roman" w:cs="Times New Roman"/>
          <w:color w:val="000000" w:themeColor="text1"/>
          <w:sz w:val="32"/>
          <w:szCs w:val="32"/>
        </w:rPr>
        <w:t>Венецкий</w:t>
      </w:r>
      <w:proofErr w:type="spellEnd"/>
      <w:r w:rsidR="00650A04" w:rsidRPr="00C62A38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В.А., планируется укладка асфальтового покрытия площадки перед дворцом культуры с</w:t>
      </w:r>
      <w:proofErr w:type="gramStart"/>
      <w:r w:rsidR="00650A04" w:rsidRPr="00C62A38">
        <w:rPr>
          <w:rFonts w:ascii="Times New Roman" w:hAnsi="Times New Roman" w:cs="Times New Roman"/>
          <w:color w:val="000000" w:themeColor="text1"/>
          <w:sz w:val="32"/>
          <w:szCs w:val="32"/>
        </w:rPr>
        <w:t>.С</w:t>
      </w:r>
      <w:proofErr w:type="gramEnd"/>
      <w:r w:rsidR="00650A04" w:rsidRPr="00C62A38">
        <w:rPr>
          <w:rFonts w:ascii="Times New Roman" w:hAnsi="Times New Roman" w:cs="Times New Roman"/>
          <w:color w:val="000000" w:themeColor="text1"/>
          <w:sz w:val="32"/>
          <w:szCs w:val="32"/>
        </w:rPr>
        <w:t>андата, не вошедший в территорию благоустройства центральной площади и пешеходный спуск к навесному мосту р. Егорлык со стороны пер. Чапаева.</w:t>
      </w:r>
    </w:p>
    <w:p w:rsidR="00650A04" w:rsidRPr="00C62A38" w:rsidRDefault="00650A04" w:rsidP="0024227A">
      <w:pPr>
        <w:shd w:val="clear" w:color="auto" w:fill="FFFFFF"/>
        <w:spacing w:after="0" w:line="240" w:lineRule="auto"/>
        <w:ind w:right="57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C62A38">
        <w:rPr>
          <w:rFonts w:ascii="Times New Roman" w:hAnsi="Times New Roman" w:cs="Times New Roman"/>
          <w:color w:val="000000" w:themeColor="text1"/>
          <w:sz w:val="32"/>
          <w:szCs w:val="32"/>
        </w:rPr>
        <w:lastRenderedPageBreak/>
        <w:t>Нами подготовлено обращение в адрес Холдинга «Урал-Дон» с просьбой выделить средства на реконструкцию центрального крыльца ДК с</w:t>
      </w:r>
      <w:proofErr w:type="gramStart"/>
      <w:r w:rsidRPr="00C62A38">
        <w:rPr>
          <w:rFonts w:ascii="Times New Roman" w:hAnsi="Times New Roman" w:cs="Times New Roman"/>
          <w:color w:val="000000" w:themeColor="text1"/>
          <w:sz w:val="32"/>
          <w:szCs w:val="32"/>
        </w:rPr>
        <w:t>.Б</w:t>
      </w:r>
      <w:proofErr w:type="gramEnd"/>
      <w:r w:rsidRPr="00C62A38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ерезовка, на сумму 300-400 тыс. руб. Ждём ответа. К сожалению, не получается с капитальным ремонтом ДК </w:t>
      </w:r>
      <w:proofErr w:type="gramStart"/>
      <w:r w:rsidRPr="00C62A38">
        <w:rPr>
          <w:rFonts w:ascii="Times New Roman" w:hAnsi="Times New Roman" w:cs="Times New Roman"/>
          <w:color w:val="000000" w:themeColor="text1"/>
          <w:sz w:val="32"/>
          <w:szCs w:val="32"/>
        </w:rPr>
        <w:t>в</w:t>
      </w:r>
      <w:proofErr w:type="gramEnd"/>
      <w:r w:rsidRPr="00C62A38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с. Березовка. Опять же  нехватка сре</w:t>
      </w:r>
      <w:proofErr w:type="gramStart"/>
      <w:r w:rsidRPr="00C62A38">
        <w:rPr>
          <w:rFonts w:ascii="Times New Roman" w:hAnsi="Times New Roman" w:cs="Times New Roman"/>
          <w:color w:val="000000" w:themeColor="text1"/>
          <w:sz w:val="32"/>
          <w:szCs w:val="32"/>
        </w:rPr>
        <w:t>дств в б</w:t>
      </w:r>
      <w:proofErr w:type="gramEnd"/>
      <w:r w:rsidRPr="00C62A38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юджете. </w:t>
      </w:r>
    </w:p>
    <w:p w:rsidR="00650A04" w:rsidRPr="00C62A38" w:rsidRDefault="00650A04" w:rsidP="0024227A">
      <w:pPr>
        <w:shd w:val="clear" w:color="auto" w:fill="FFFFFF"/>
        <w:spacing w:after="0" w:line="240" w:lineRule="auto"/>
        <w:ind w:right="57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C62A38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Обидно слышать в адрес Администрации поселения, да и </w:t>
      </w:r>
      <w:proofErr w:type="gramStart"/>
      <w:r w:rsidRPr="00C62A38">
        <w:rPr>
          <w:rFonts w:ascii="Times New Roman" w:hAnsi="Times New Roman" w:cs="Times New Roman"/>
          <w:color w:val="000000" w:themeColor="text1"/>
          <w:sz w:val="32"/>
          <w:szCs w:val="32"/>
        </w:rPr>
        <w:t>Главы</w:t>
      </w:r>
      <w:proofErr w:type="gramEnd"/>
      <w:r w:rsidRPr="00C62A38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в том числе нелестные высказывания по нашей работе. Поймите правильно, нам тоже хочется помочь во всех наболевших вопросах, но </w:t>
      </w:r>
      <w:r w:rsidR="00DE1C02" w:rsidRPr="00C62A38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бюджет поселения </w:t>
      </w:r>
      <w:proofErr w:type="gramStart"/>
      <w:r w:rsidR="00DE1C02" w:rsidRPr="00C62A38">
        <w:rPr>
          <w:rFonts w:ascii="Times New Roman" w:hAnsi="Times New Roman" w:cs="Times New Roman"/>
          <w:color w:val="000000" w:themeColor="text1"/>
          <w:sz w:val="32"/>
          <w:szCs w:val="32"/>
        </w:rPr>
        <w:t>сегодня</w:t>
      </w:r>
      <w:proofErr w:type="gramEnd"/>
      <w:r w:rsidR="00DE1C02" w:rsidRPr="00C62A38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такой  как есть, поэтому работаем в меру своих возможностей и больше того, стараемся привлечь  внебюджетные средства. Хотя любой из  предпринимателей или </w:t>
      </w:r>
      <w:r w:rsidR="00C62A38" w:rsidRPr="00C62A38">
        <w:rPr>
          <w:rFonts w:ascii="Times New Roman" w:hAnsi="Times New Roman" w:cs="Times New Roman"/>
          <w:color w:val="000000" w:themeColor="text1"/>
          <w:sz w:val="32"/>
          <w:szCs w:val="32"/>
        </w:rPr>
        <w:t>сельхоз.</w:t>
      </w:r>
      <w:r w:rsidR="00DE1C02" w:rsidRPr="00C62A38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производителей может просто сослаться на то, что он  исправно платит налоги государству. К  сожалению, не совсем правильное распределение средств налогоплательщиков и маленький процент налоговых отчислений в бюджет сельских  поселений  не позволяет нам решить все  те </w:t>
      </w:r>
      <w:proofErr w:type="gramStart"/>
      <w:r w:rsidR="00DE1C02" w:rsidRPr="00C62A38">
        <w:rPr>
          <w:rFonts w:ascii="Times New Roman" w:hAnsi="Times New Roman" w:cs="Times New Roman"/>
          <w:color w:val="000000" w:themeColor="text1"/>
          <w:sz w:val="32"/>
          <w:szCs w:val="32"/>
        </w:rPr>
        <w:t>вопросы</w:t>
      </w:r>
      <w:proofErr w:type="gramEnd"/>
      <w:r w:rsidR="00DE1C02" w:rsidRPr="00C62A38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с которыми мы сталкиваемся  в поселении.</w:t>
      </w:r>
    </w:p>
    <w:p w:rsidR="00DE1C02" w:rsidRPr="00C62A38" w:rsidRDefault="00DE1C02" w:rsidP="0024227A">
      <w:pPr>
        <w:shd w:val="clear" w:color="auto" w:fill="FFFFFF"/>
        <w:spacing w:after="0" w:line="240" w:lineRule="auto"/>
        <w:ind w:right="57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C62A38">
        <w:rPr>
          <w:rFonts w:ascii="Times New Roman" w:hAnsi="Times New Roman" w:cs="Times New Roman"/>
          <w:color w:val="000000" w:themeColor="text1"/>
          <w:sz w:val="32"/>
          <w:szCs w:val="32"/>
        </w:rPr>
        <w:t>Хотелось бы сказать, что есть проблемы, которые мы можем  решить с Вами вместе без финансовых средств, кто мешает нам соблюдать чистоту  и порядок в сёлах, не мусорить на общественных территориях, наводить порядок на прилегающих дворовых  территориях. Решить проблему безнадзорного  выгула домашних животных и птицы.</w:t>
      </w:r>
    </w:p>
    <w:p w:rsidR="00DE1C02" w:rsidRPr="00C62A38" w:rsidRDefault="00DE1C02" w:rsidP="0024227A">
      <w:pPr>
        <w:shd w:val="clear" w:color="auto" w:fill="FFFFFF"/>
        <w:spacing w:after="0" w:line="240" w:lineRule="auto"/>
        <w:ind w:right="57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C62A38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Только любовь к своему селу и ответственность каждого жителя может решить эти вопросы. Мы упустили в воспитании нашу молодежь,  а где-то и сами своим нехорошим примером показываем, что можно бросить упаковку,  пакет в любом </w:t>
      </w:r>
      <w:proofErr w:type="gramStart"/>
      <w:r w:rsidRPr="00C62A38">
        <w:rPr>
          <w:rFonts w:ascii="Times New Roman" w:hAnsi="Times New Roman" w:cs="Times New Roman"/>
          <w:color w:val="000000" w:themeColor="text1"/>
          <w:sz w:val="32"/>
          <w:szCs w:val="32"/>
        </w:rPr>
        <w:t>месте</w:t>
      </w:r>
      <w:proofErr w:type="gramEnd"/>
      <w:r w:rsidRPr="00C62A38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где мы находимся. Проблема с пластиковыми пакетами, бутылками назрела до крайности. Еженедельно</w:t>
      </w:r>
      <w:r w:rsidR="000837CD" w:rsidRPr="00C62A38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работниками ДК,  милосердие, работниками администрации  собирают это хлам по всему селу.</w:t>
      </w:r>
    </w:p>
    <w:p w:rsidR="000837CD" w:rsidRPr="00C62A38" w:rsidRDefault="000837CD" w:rsidP="0024227A">
      <w:pPr>
        <w:shd w:val="clear" w:color="auto" w:fill="FFFFFF"/>
        <w:spacing w:after="0" w:line="240" w:lineRule="auto"/>
        <w:ind w:right="57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C62A38">
        <w:rPr>
          <w:rFonts w:ascii="Times New Roman" w:hAnsi="Times New Roman" w:cs="Times New Roman"/>
          <w:color w:val="000000" w:themeColor="text1"/>
          <w:sz w:val="32"/>
          <w:szCs w:val="32"/>
        </w:rPr>
        <w:t>Если так будет и дальше, мы  никогда не увидим свои сёла чистыми и красивыми.</w:t>
      </w:r>
    </w:p>
    <w:p w:rsidR="000837CD" w:rsidRPr="00C62A38" w:rsidRDefault="000837CD" w:rsidP="0024227A">
      <w:pPr>
        <w:shd w:val="clear" w:color="auto" w:fill="FFFFFF"/>
        <w:spacing w:after="0" w:line="240" w:lineRule="auto"/>
        <w:ind w:right="57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C62A38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Я  хотел бы обратиться к взрослому населению, покажите на своем </w:t>
      </w:r>
      <w:proofErr w:type="gramStart"/>
      <w:r w:rsidRPr="00C62A38">
        <w:rPr>
          <w:rFonts w:ascii="Times New Roman" w:hAnsi="Times New Roman" w:cs="Times New Roman"/>
          <w:color w:val="000000" w:themeColor="text1"/>
          <w:sz w:val="32"/>
          <w:szCs w:val="32"/>
        </w:rPr>
        <w:t>примере</w:t>
      </w:r>
      <w:proofErr w:type="gramEnd"/>
      <w:r w:rsidRPr="00C62A38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как и куда  нужно выбрасывать мусор, сделайте замечание молодежи если они мусорят, давайте  не будем равнодушны в этом вопросе.</w:t>
      </w:r>
    </w:p>
    <w:p w:rsidR="000837CD" w:rsidRPr="00C62A38" w:rsidRDefault="000837CD" w:rsidP="0024227A">
      <w:pPr>
        <w:shd w:val="clear" w:color="auto" w:fill="FFFFFF"/>
        <w:spacing w:after="0" w:line="240" w:lineRule="auto"/>
        <w:ind w:right="57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C62A38">
        <w:rPr>
          <w:rFonts w:ascii="Times New Roman" w:hAnsi="Times New Roman" w:cs="Times New Roman"/>
          <w:color w:val="000000" w:themeColor="text1"/>
          <w:sz w:val="32"/>
          <w:szCs w:val="32"/>
        </w:rPr>
        <w:t>Это наша земля, мы на ней живем и н</w:t>
      </w:r>
      <w:r w:rsidR="00C62A38" w:rsidRPr="00C62A38">
        <w:rPr>
          <w:rFonts w:ascii="Times New Roman" w:hAnsi="Times New Roman" w:cs="Times New Roman"/>
          <w:color w:val="000000" w:themeColor="text1"/>
          <w:sz w:val="32"/>
          <w:szCs w:val="32"/>
        </w:rPr>
        <w:t>а</w:t>
      </w:r>
      <w:r w:rsidRPr="00C62A38">
        <w:rPr>
          <w:rFonts w:ascii="Times New Roman" w:hAnsi="Times New Roman" w:cs="Times New Roman"/>
          <w:color w:val="000000" w:themeColor="text1"/>
          <w:sz w:val="32"/>
          <w:szCs w:val="32"/>
        </w:rPr>
        <w:t>м на ней жить. Нет  большого труда сн</w:t>
      </w:r>
      <w:r w:rsidR="00C62A38" w:rsidRPr="00C62A38">
        <w:rPr>
          <w:rFonts w:ascii="Times New Roman" w:hAnsi="Times New Roman" w:cs="Times New Roman"/>
          <w:color w:val="000000" w:themeColor="text1"/>
          <w:sz w:val="32"/>
          <w:szCs w:val="32"/>
        </w:rPr>
        <w:t>я</w:t>
      </w:r>
      <w:r w:rsidRPr="00C62A38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ть на телефон и выставить в интернете  </w:t>
      </w:r>
      <w:proofErr w:type="gramStart"/>
      <w:r w:rsidRPr="00C62A38">
        <w:rPr>
          <w:rFonts w:ascii="Times New Roman" w:hAnsi="Times New Roman" w:cs="Times New Roman"/>
          <w:color w:val="000000" w:themeColor="text1"/>
          <w:sz w:val="32"/>
          <w:szCs w:val="32"/>
        </w:rPr>
        <w:t>захламленную</w:t>
      </w:r>
      <w:proofErr w:type="gramEnd"/>
      <w:r w:rsidRPr="00C62A38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детскую площадку или другое  место в селе. Это мы можем,  а </w:t>
      </w:r>
      <w:proofErr w:type="gramStart"/>
      <w:r w:rsidRPr="00C62A38">
        <w:rPr>
          <w:rFonts w:ascii="Times New Roman" w:hAnsi="Times New Roman" w:cs="Times New Roman"/>
          <w:color w:val="000000" w:themeColor="text1"/>
          <w:sz w:val="32"/>
          <w:szCs w:val="32"/>
        </w:rPr>
        <w:t>задуматься</w:t>
      </w:r>
      <w:proofErr w:type="gramEnd"/>
      <w:r w:rsidRPr="00C62A38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кто это сделал, нет….</w:t>
      </w:r>
    </w:p>
    <w:p w:rsidR="000837CD" w:rsidRPr="00C62A38" w:rsidRDefault="000837CD" w:rsidP="0024227A">
      <w:pPr>
        <w:shd w:val="clear" w:color="auto" w:fill="FFFFFF"/>
        <w:spacing w:after="0" w:line="240" w:lineRule="auto"/>
        <w:ind w:right="57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C62A38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Вот в таких ситуациях и бывает обидно за оценку нашей работы. Мы просто физически не в силах за всеми убирать,  обрезать каждое </w:t>
      </w:r>
      <w:r w:rsidRPr="00C62A38">
        <w:rPr>
          <w:rFonts w:ascii="Times New Roman" w:hAnsi="Times New Roman" w:cs="Times New Roman"/>
          <w:color w:val="000000" w:themeColor="text1"/>
          <w:sz w:val="32"/>
          <w:szCs w:val="32"/>
        </w:rPr>
        <w:lastRenderedPageBreak/>
        <w:t>дерево, скосить траву на всей территории поселения,  нужна ваша помощь. И я благодарен тем людям,  которые  не считают метры от своего забора для  покоса травы, а косят прилегающую территорию по мере своих возможностей.</w:t>
      </w:r>
    </w:p>
    <w:p w:rsidR="00D810FE" w:rsidRPr="00C62A38" w:rsidRDefault="000837CD" w:rsidP="0024227A">
      <w:pPr>
        <w:shd w:val="clear" w:color="auto" w:fill="FFFFFF"/>
        <w:spacing w:after="0" w:line="240" w:lineRule="auto"/>
        <w:ind w:right="57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C62A38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Приятно видеть дворы  </w:t>
      </w:r>
      <w:proofErr w:type="gramStart"/>
      <w:r w:rsidRPr="00C62A38">
        <w:rPr>
          <w:rFonts w:ascii="Times New Roman" w:hAnsi="Times New Roman" w:cs="Times New Roman"/>
          <w:color w:val="000000" w:themeColor="text1"/>
          <w:sz w:val="32"/>
          <w:szCs w:val="32"/>
        </w:rPr>
        <w:t>рядом</w:t>
      </w:r>
      <w:proofErr w:type="gramEnd"/>
      <w:r w:rsidRPr="00C62A38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с которыми высажены цветы и кустарники и за ними ухаживают.  Спасибо таким односельчанам. Мы всегда </w:t>
      </w:r>
      <w:r w:rsidR="00C62A38" w:rsidRPr="00C62A38">
        <w:rPr>
          <w:rFonts w:ascii="Times New Roman" w:hAnsi="Times New Roman" w:cs="Times New Roman"/>
          <w:color w:val="000000" w:themeColor="text1"/>
          <w:sz w:val="32"/>
          <w:szCs w:val="32"/>
        </w:rPr>
        <w:t>реагируем</w:t>
      </w:r>
      <w:r w:rsidRPr="00C62A38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на все обращения, предложения, жалобы.  Принимаем меры по их устранению, это правильно. </w:t>
      </w:r>
      <w:r w:rsidR="00D810FE" w:rsidRPr="00C62A38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Мы тоже можем, что-то не увидеть, подсказка нужна.  Ну а просто ходить и тыкать пальцем  или  выставлять в интернет, это неправильно…</w:t>
      </w:r>
    </w:p>
    <w:p w:rsidR="000837CD" w:rsidRPr="00C62A38" w:rsidRDefault="00D810FE" w:rsidP="0024227A">
      <w:pPr>
        <w:shd w:val="clear" w:color="auto" w:fill="FFFFFF"/>
        <w:spacing w:after="0" w:line="240" w:lineRule="auto"/>
        <w:ind w:right="57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C62A38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Давайте жить и работать, помогая  друг другу, а не выискивать негатив. </w:t>
      </w:r>
    </w:p>
    <w:p w:rsidR="000837CD" w:rsidRPr="00C62A38" w:rsidRDefault="000837CD" w:rsidP="0024227A">
      <w:pPr>
        <w:shd w:val="clear" w:color="auto" w:fill="FFFFFF"/>
        <w:spacing w:after="0" w:line="240" w:lineRule="auto"/>
        <w:ind w:right="57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24227A" w:rsidRPr="00C62A38" w:rsidRDefault="0024227A" w:rsidP="0024227A">
      <w:pPr>
        <w:shd w:val="clear" w:color="auto" w:fill="FFFFFF"/>
        <w:spacing w:after="0" w:line="240" w:lineRule="auto"/>
        <w:ind w:right="57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06474A" w:rsidRPr="00C62A38" w:rsidRDefault="0006474A" w:rsidP="0024227A">
      <w:pPr>
        <w:shd w:val="clear" w:color="auto" w:fill="FFFFFF"/>
        <w:spacing w:after="0" w:line="240" w:lineRule="auto"/>
        <w:ind w:right="57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C62A38">
        <w:rPr>
          <w:rFonts w:ascii="Times New Roman" w:hAnsi="Times New Roman" w:cs="Times New Roman"/>
          <w:color w:val="000000" w:themeColor="text1"/>
          <w:sz w:val="32"/>
          <w:szCs w:val="32"/>
        </w:rPr>
        <w:t>Спасибо за внимание!</w:t>
      </w:r>
    </w:p>
    <w:p w:rsidR="00086743" w:rsidRDefault="00086743" w:rsidP="0024227A">
      <w:pPr>
        <w:shd w:val="clear" w:color="auto" w:fill="FFFFFF"/>
        <w:spacing w:after="0" w:line="240" w:lineRule="auto"/>
        <w:ind w:right="57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06474A" w:rsidRPr="00C62A38" w:rsidRDefault="0006474A" w:rsidP="0024227A">
      <w:pPr>
        <w:shd w:val="clear" w:color="auto" w:fill="FFFFFF"/>
        <w:spacing w:after="0" w:line="240" w:lineRule="auto"/>
        <w:ind w:right="57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C62A38">
        <w:rPr>
          <w:rFonts w:ascii="Times New Roman" w:hAnsi="Times New Roman" w:cs="Times New Roman"/>
          <w:color w:val="000000" w:themeColor="text1"/>
          <w:sz w:val="32"/>
          <w:szCs w:val="32"/>
        </w:rPr>
        <w:t>Доклад окончен!</w:t>
      </w:r>
    </w:p>
    <w:p w:rsidR="00B948F9" w:rsidRPr="00C62A38" w:rsidRDefault="007A1E6C" w:rsidP="0024227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C62A38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      </w:t>
      </w:r>
    </w:p>
    <w:sectPr w:rsidR="00B948F9" w:rsidRPr="00C62A38" w:rsidSect="000A2091">
      <w:pgSz w:w="11906" w:h="16838"/>
      <w:pgMar w:top="709" w:right="849" w:bottom="426" w:left="1560" w:header="284" w:footer="26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2419" w:rsidRDefault="00AE2419" w:rsidP="000A2091">
      <w:pPr>
        <w:spacing w:after="0" w:line="240" w:lineRule="auto"/>
      </w:pPr>
      <w:r>
        <w:separator/>
      </w:r>
    </w:p>
  </w:endnote>
  <w:endnote w:type="continuationSeparator" w:id="0">
    <w:p w:rsidR="00AE2419" w:rsidRDefault="00AE2419" w:rsidP="000A20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2419" w:rsidRDefault="00AE2419" w:rsidP="000A2091">
      <w:pPr>
        <w:spacing w:after="0" w:line="240" w:lineRule="auto"/>
      </w:pPr>
      <w:r>
        <w:separator/>
      </w:r>
    </w:p>
  </w:footnote>
  <w:footnote w:type="continuationSeparator" w:id="0">
    <w:p w:rsidR="00AE2419" w:rsidRDefault="00AE2419" w:rsidP="000A20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6F0112"/>
    <w:multiLevelType w:val="singleLevel"/>
    <w:tmpl w:val="718443AA"/>
    <w:lvl w:ilvl="0">
      <w:numFmt w:val="bullet"/>
      <w:lvlText w:val="-"/>
      <w:lvlJc w:val="left"/>
      <w:pPr>
        <w:tabs>
          <w:tab w:val="num" w:pos="1125"/>
        </w:tabs>
        <w:ind w:left="1125" w:hanging="405"/>
      </w:pPr>
    </w:lvl>
  </w:abstractNum>
  <w:abstractNum w:abstractNumId="1">
    <w:nsid w:val="47387F35"/>
    <w:multiLevelType w:val="hybridMultilevel"/>
    <w:tmpl w:val="05D049DA"/>
    <w:lvl w:ilvl="0" w:tplc="B8BA57C2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">
    <w:nsid w:val="511A1FA8"/>
    <w:multiLevelType w:val="hybridMultilevel"/>
    <w:tmpl w:val="4D90018E"/>
    <w:lvl w:ilvl="0" w:tplc="04190001">
      <w:start w:val="1"/>
      <w:numFmt w:val="bullet"/>
      <w:lvlText w:val=""/>
      <w:lvlJc w:val="left"/>
      <w:pPr>
        <w:ind w:left="20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7" w:hanging="360"/>
      </w:pPr>
      <w:rPr>
        <w:rFonts w:ascii="Wingdings" w:hAnsi="Wingdings" w:hint="default"/>
      </w:rPr>
    </w:lvl>
  </w:abstractNum>
  <w:abstractNum w:abstractNumId="3">
    <w:nsid w:val="550C0492"/>
    <w:multiLevelType w:val="hybridMultilevel"/>
    <w:tmpl w:val="F7C86166"/>
    <w:lvl w:ilvl="0" w:tplc="D6E6F360">
      <w:start w:val="1"/>
      <w:numFmt w:val="bullet"/>
      <w:lvlText w:val="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>
    <w:nsid w:val="6C221DF7"/>
    <w:multiLevelType w:val="hybridMultilevel"/>
    <w:tmpl w:val="AE2E8A0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0"/>
  </w:num>
  <w:num w:numId="6">
    <w:abstractNumId w:val="0"/>
  </w:num>
  <w:num w:numId="7">
    <w:abstractNumId w:val="1"/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67B93"/>
    <w:rsid w:val="00062CB9"/>
    <w:rsid w:val="0006474A"/>
    <w:rsid w:val="000719A6"/>
    <w:rsid w:val="000837CD"/>
    <w:rsid w:val="00086743"/>
    <w:rsid w:val="00097449"/>
    <w:rsid w:val="000A0EE2"/>
    <w:rsid w:val="000A2091"/>
    <w:rsid w:val="000B2FCB"/>
    <w:rsid w:val="000C315D"/>
    <w:rsid w:val="000C3A8A"/>
    <w:rsid w:val="000C7646"/>
    <w:rsid w:val="000C7D05"/>
    <w:rsid w:val="000D4778"/>
    <w:rsid w:val="000E15BA"/>
    <w:rsid w:val="000E2756"/>
    <w:rsid w:val="000F16B8"/>
    <w:rsid w:val="000F69A1"/>
    <w:rsid w:val="00107A21"/>
    <w:rsid w:val="001445DE"/>
    <w:rsid w:val="00161294"/>
    <w:rsid w:val="00166335"/>
    <w:rsid w:val="00167B93"/>
    <w:rsid w:val="00172A4B"/>
    <w:rsid w:val="001E60B9"/>
    <w:rsid w:val="001F4307"/>
    <w:rsid w:val="002009BE"/>
    <w:rsid w:val="0022257C"/>
    <w:rsid w:val="0024227A"/>
    <w:rsid w:val="00252A44"/>
    <w:rsid w:val="00265027"/>
    <w:rsid w:val="00284A15"/>
    <w:rsid w:val="002A5894"/>
    <w:rsid w:val="002C00DC"/>
    <w:rsid w:val="002C183F"/>
    <w:rsid w:val="002D05A6"/>
    <w:rsid w:val="002F5A3F"/>
    <w:rsid w:val="0032106B"/>
    <w:rsid w:val="00342150"/>
    <w:rsid w:val="00350742"/>
    <w:rsid w:val="0035247E"/>
    <w:rsid w:val="00360562"/>
    <w:rsid w:val="00396828"/>
    <w:rsid w:val="003A780B"/>
    <w:rsid w:val="003C12F3"/>
    <w:rsid w:val="003F64BE"/>
    <w:rsid w:val="00404FDB"/>
    <w:rsid w:val="00417FDE"/>
    <w:rsid w:val="00423193"/>
    <w:rsid w:val="00431BC2"/>
    <w:rsid w:val="004506D9"/>
    <w:rsid w:val="00452612"/>
    <w:rsid w:val="00453FBE"/>
    <w:rsid w:val="00460C40"/>
    <w:rsid w:val="004A6B97"/>
    <w:rsid w:val="004B5132"/>
    <w:rsid w:val="004F322E"/>
    <w:rsid w:val="005031EE"/>
    <w:rsid w:val="005041C0"/>
    <w:rsid w:val="00515527"/>
    <w:rsid w:val="00524D13"/>
    <w:rsid w:val="00552A9F"/>
    <w:rsid w:val="00566FD0"/>
    <w:rsid w:val="005811E6"/>
    <w:rsid w:val="0058287D"/>
    <w:rsid w:val="005A05DD"/>
    <w:rsid w:val="005B7333"/>
    <w:rsid w:val="005E14BF"/>
    <w:rsid w:val="005E1C59"/>
    <w:rsid w:val="005E52E8"/>
    <w:rsid w:val="005F7B83"/>
    <w:rsid w:val="006156AD"/>
    <w:rsid w:val="006302C3"/>
    <w:rsid w:val="00650A04"/>
    <w:rsid w:val="00653105"/>
    <w:rsid w:val="006548BC"/>
    <w:rsid w:val="006718EC"/>
    <w:rsid w:val="006736A0"/>
    <w:rsid w:val="00686906"/>
    <w:rsid w:val="0069079B"/>
    <w:rsid w:val="006A661C"/>
    <w:rsid w:val="006A7102"/>
    <w:rsid w:val="006A722B"/>
    <w:rsid w:val="006A78C6"/>
    <w:rsid w:val="006C160C"/>
    <w:rsid w:val="006C2C69"/>
    <w:rsid w:val="006D0734"/>
    <w:rsid w:val="006D2281"/>
    <w:rsid w:val="006E1277"/>
    <w:rsid w:val="006E2BF3"/>
    <w:rsid w:val="006E791D"/>
    <w:rsid w:val="006F1173"/>
    <w:rsid w:val="00702EDD"/>
    <w:rsid w:val="00707D8F"/>
    <w:rsid w:val="0073100E"/>
    <w:rsid w:val="00734D3C"/>
    <w:rsid w:val="00735B47"/>
    <w:rsid w:val="00745BF3"/>
    <w:rsid w:val="0075457E"/>
    <w:rsid w:val="00754DBE"/>
    <w:rsid w:val="0077274C"/>
    <w:rsid w:val="0078140F"/>
    <w:rsid w:val="00782059"/>
    <w:rsid w:val="00792B6E"/>
    <w:rsid w:val="007A1E6C"/>
    <w:rsid w:val="007E4308"/>
    <w:rsid w:val="0080271C"/>
    <w:rsid w:val="00816DA5"/>
    <w:rsid w:val="00823DC9"/>
    <w:rsid w:val="0083510F"/>
    <w:rsid w:val="00865076"/>
    <w:rsid w:val="0086705A"/>
    <w:rsid w:val="0088714E"/>
    <w:rsid w:val="00893076"/>
    <w:rsid w:val="008A5812"/>
    <w:rsid w:val="008C1A0C"/>
    <w:rsid w:val="008C6109"/>
    <w:rsid w:val="008C7572"/>
    <w:rsid w:val="008D1AFF"/>
    <w:rsid w:val="008E4E76"/>
    <w:rsid w:val="008F2B69"/>
    <w:rsid w:val="00912E74"/>
    <w:rsid w:val="009139B1"/>
    <w:rsid w:val="00917428"/>
    <w:rsid w:val="00924B5C"/>
    <w:rsid w:val="00935994"/>
    <w:rsid w:val="00962E12"/>
    <w:rsid w:val="0096516E"/>
    <w:rsid w:val="009767F4"/>
    <w:rsid w:val="00983979"/>
    <w:rsid w:val="009865C7"/>
    <w:rsid w:val="00991C6E"/>
    <w:rsid w:val="009A1A08"/>
    <w:rsid w:val="009A2A98"/>
    <w:rsid w:val="009E0822"/>
    <w:rsid w:val="009E0D0F"/>
    <w:rsid w:val="009E6740"/>
    <w:rsid w:val="009F71A0"/>
    <w:rsid w:val="00A00D93"/>
    <w:rsid w:val="00A16A00"/>
    <w:rsid w:val="00A44C15"/>
    <w:rsid w:val="00A6166F"/>
    <w:rsid w:val="00A80520"/>
    <w:rsid w:val="00A966DB"/>
    <w:rsid w:val="00AE2419"/>
    <w:rsid w:val="00AE407C"/>
    <w:rsid w:val="00B13582"/>
    <w:rsid w:val="00B403F0"/>
    <w:rsid w:val="00B429C4"/>
    <w:rsid w:val="00B437F1"/>
    <w:rsid w:val="00B56A75"/>
    <w:rsid w:val="00B614B6"/>
    <w:rsid w:val="00B63958"/>
    <w:rsid w:val="00B67336"/>
    <w:rsid w:val="00B707C0"/>
    <w:rsid w:val="00B75723"/>
    <w:rsid w:val="00B948F9"/>
    <w:rsid w:val="00BC3162"/>
    <w:rsid w:val="00C0604E"/>
    <w:rsid w:val="00C352F0"/>
    <w:rsid w:val="00C510AB"/>
    <w:rsid w:val="00C62A10"/>
    <w:rsid w:val="00C62A38"/>
    <w:rsid w:val="00C669E6"/>
    <w:rsid w:val="00C97E9F"/>
    <w:rsid w:val="00CB63AC"/>
    <w:rsid w:val="00CE4E51"/>
    <w:rsid w:val="00CE692E"/>
    <w:rsid w:val="00D023DE"/>
    <w:rsid w:val="00D20F27"/>
    <w:rsid w:val="00D413B0"/>
    <w:rsid w:val="00D63DA7"/>
    <w:rsid w:val="00D8024A"/>
    <w:rsid w:val="00D810FE"/>
    <w:rsid w:val="00D93E3C"/>
    <w:rsid w:val="00D9498C"/>
    <w:rsid w:val="00D954E4"/>
    <w:rsid w:val="00D95BF9"/>
    <w:rsid w:val="00D95CD7"/>
    <w:rsid w:val="00DC3DFB"/>
    <w:rsid w:val="00DC6F77"/>
    <w:rsid w:val="00DE1C02"/>
    <w:rsid w:val="00E15FC0"/>
    <w:rsid w:val="00E2269B"/>
    <w:rsid w:val="00E522EC"/>
    <w:rsid w:val="00E73270"/>
    <w:rsid w:val="00EB74B3"/>
    <w:rsid w:val="00ED34EF"/>
    <w:rsid w:val="00ED3F86"/>
    <w:rsid w:val="00EE4437"/>
    <w:rsid w:val="00EE5254"/>
    <w:rsid w:val="00EF16CC"/>
    <w:rsid w:val="00EF4DEE"/>
    <w:rsid w:val="00F2275F"/>
    <w:rsid w:val="00F3170E"/>
    <w:rsid w:val="00F55EB9"/>
    <w:rsid w:val="00F609CC"/>
    <w:rsid w:val="00F64670"/>
    <w:rsid w:val="00F722DB"/>
    <w:rsid w:val="00FA2B1A"/>
    <w:rsid w:val="00FC6C74"/>
    <w:rsid w:val="00FC6F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F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67B93"/>
    <w:pPr>
      <w:tabs>
        <w:tab w:val="left" w:pos="2629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167B93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67B93"/>
  </w:style>
  <w:style w:type="paragraph" w:customStyle="1" w:styleId="Arial">
    <w:name w:val="Arial"/>
    <w:basedOn w:val="a"/>
    <w:rsid w:val="00167B93"/>
    <w:pPr>
      <w:spacing w:after="0" w:line="240" w:lineRule="auto"/>
      <w:ind w:firstLine="1134"/>
      <w:jc w:val="both"/>
    </w:pPr>
    <w:rPr>
      <w:rFonts w:ascii="Arial Narrow" w:eastAsia="Times New Roman" w:hAnsi="Arial Narrow" w:cs="Times New Roman"/>
      <w:sz w:val="28"/>
      <w:szCs w:val="20"/>
    </w:rPr>
  </w:style>
  <w:style w:type="paragraph" w:styleId="a5">
    <w:name w:val="List Paragraph"/>
    <w:basedOn w:val="a"/>
    <w:uiPriority w:val="34"/>
    <w:qFormat/>
    <w:rsid w:val="00167B9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310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3100E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unhideWhenUsed/>
    <w:rsid w:val="0069079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69079B"/>
    <w:rPr>
      <w:rFonts w:ascii="Times New Roman" w:eastAsia="Times New Roman" w:hAnsi="Times New Roman" w:cs="Times New Roman"/>
      <w:sz w:val="24"/>
      <w:szCs w:val="24"/>
    </w:rPr>
  </w:style>
  <w:style w:type="character" w:customStyle="1" w:styleId="3">
    <w:name w:val="Основной текст (3)_"/>
    <w:basedOn w:val="a0"/>
    <w:link w:val="30"/>
    <w:locked/>
    <w:rsid w:val="0069079B"/>
    <w:rPr>
      <w:b/>
      <w:bCs/>
      <w:spacing w:val="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9079B"/>
    <w:pPr>
      <w:widowControl w:val="0"/>
      <w:shd w:val="clear" w:color="auto" w:fill="FFFFFF"/>
      <w:spacing w:before="360" w:after="360" w:line="240" w:lineRule="atLeast"/>
    </w:pPr>
    <w:rPr>
      <w:b/>
      <w:bCs/>
      <w:spacing w:val="9"/>
    </w:rPr>
  </w:style>
  <w:style w:type="paragraph" w:customStyle="1" w:styleId="ConsPlusNormal">
    <w:name w:val="ConsPlusNormal"/>
    <w:rsid w:val="0036056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p1">
    <w:name w:val="p1"/>
    <w:basedOn w:val="a"/>
    <w:rsid w:val="00CE69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CE692E"/>
  </w:style>
  <w:style w:type="paragraph" w:customStyle="1" w:styleId="p2">
    <w:name w:val="p2"/>
    <w:basedOn w:val="a"/>
    <w:rsid w:val="00CE69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CE692E"/>
  </w:style>
  <w:style w:type="paragraph" w:customStyle="1" w:styleId="p3">
    <w:name w:val="p3"/>
    <w:basedOn w:val="a"/>
    <w:rsid w:val="00CE69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"/>
    <w:rsid w:val="00CE69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"/>
    <w:rsid w:val="00CE69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a"/>
    <w:rsid w:val="00CE69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rsid w:val="00B614B6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10">
    <w:name w:val="Основной текст Знак1"/>
    <w:basedOn w:val="a0"/>
    <w:semiHidden/>
    <w:locked/>
    <w:rsid w:val="00B614B6"/>
    <w:rPr>
      <w:rFonts w:ascii="Times New Roman" w:eastAsia="Times New Roman" w:hAnsi="Times New Roman" w:cs="Times New Roman"/>
      <w:sz w:val="24"/>
      <w:szCs w:val="24"/>
    </w:rPr>
  </w:style>
  <w:style w:type="paragraph" w:customStyle="1" w:styleId="2">
    <w:name w:val="Основной текст (2)"/>
    <w:basedOn w:val="a"/>
    <w:rsid w:val="007A1E6C"/>
    <w:pPr>
      <w:widowControl w:val="0"/>
      <w:shd w:val="clear" w:color="auto" w:fill="FFFFFF"/>
      <w:spacing w:before="360" w:after="820" w:line="288" w:lineRule="exact"/>
      <w:jc w:val="center"/>
    </w:pPr>
    <w:rPr>
      <w:rFonts w:ascii="Times New Roman" w:eastAsia="Times New Roman" w:hAnsi="Times New Roman" w:cs="Times New Roman"/>
      <w:sz w:val="26"/>
      <w:szCs w:val="26"/>
      <w:lang w:eastAsia="zh-CN"/>
    </w:rPr>
  </w:style>
  <w:style w:type="paragraph" w:styleId="aa">
    <w:name w:val="Normal (Web)"/>
    <w:basedOn w:val="a"/>
    <w:uiPriority w:val="99"/>
    <w:unhideWhenUsed/>
    <w:rsid w:val="008670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Strong"/>
    <w:basedOn w:val="a0"/>
    <w:uiPriority w:val="22"/>
    <w:qFormat/>
    <w:rsid w:val="0086705A"/>
    <w:rPr>
      <w:b/>
      <w:bCs/>
    </w:rPr>
  </w:style>
  <w:style w:type="character" w:styleId="ac">
    <w:name w:val="Hyperlink"/>
    <w:basedOn w:val="a0"/>
    <w:uiPriority w:val="99"/>
    <w:semiHidden/>
    <w:unhideWhenUsed/>
    <w:rsid w:val="0086705A"/>
    <w:rPr>
      <w:color w:val="0000FF"/>
      <w:u w:val="single"/>
    </w:rPr>
  </w:style>
  <w:style w:type="paragraph" w:customStyle="1" w:styleId="20">
    <w:name w:val="Абзац списка2"/>
    <w:basedOn w:val="a"/>
    <w:rsid w:val="000A2091"/>
    <w:pPr>
      <w:ind w:left="720"/>
      <w:contextualSpacing/>
    </w:pPr>
    <w:rPr>
      <w:rFonts w:ascii="Calibri" w:eastAsia="Times New Roman" w:hAnsi="Calibri" w:cs="Times New Roman"/>
    </w:rPr>
  </w:style>
  <w:style w:type="paragraph" w:styleId="ad">
    <w:name w:val="header"/>
    <w:basedOn w:val="a"/>
    <w:link w:val="ae"/>
    <w:uiPriority w:val="99"/>
    <w:semiHidden/>
    <w:unhideWhenUsed/>
    <w:rsid w:val="000A20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0A2091"/>
  </w:style>
  <w:style w:type="paragraph" w:styleId="af">
    <w:name w:val="footer"/>
    <w:basedOn w:val="a"/>
    <w:link w:val="af0"/>
    <w:uiPriority w:val="99"/>
    <w:semiHidden/>
    <w:unhideWhenUsed/>
    <w:rsid w:val="000A20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0A20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1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4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49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0" w:color="E2E2DC"/>
                <w:right w:val="none" w:sz="0" w:space="0" w:color="auto"/>
              </w:divBdr>
              <w:divsChild>
                <w:div w:id="122266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620674">
                      <w:marLeft w:val="22"/>
                      <w:marRight w:val="1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630F69-CEC2-46CC-8B38-2AC1CB720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4027</Words>
  <Characters>22954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Ситилинк</cp:lastModifiedBy>
  <cp:revision>18</cp:revision>
  <cp:lastPrinted>2021-07-07T06:16:00Z</cp:lastPrinted>
  <dcterms:created xsi:type="dcterms:W3CDTF">2021-06-28T07:10:00Z</dcterms:created>
  <dcterms:modified xsi:type="dcterms:W3CDTF">2021-07-07T07:02:00Z</dcterms:modified>
</cp:coreProperties>
</file>